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2E" w:rsidRDefault="00D4652E" w:rsidP="00D4652E">
      <w:pPr>
        <w:ind w:firstLine="708"/>
        <w:jc w:val="center"/>
        <w:rPr>
          <w:b/>
          <w:sz w:val="24"/>
          <w:szCs w:val="24"/>
        </w:rPr>
      </w:pPr>
      <w:r w:rsidRPr="007E68ED">
        <w:rPr>
          <w:b/>
          <w:sz w:val="24"/>
          <w:szCs w:val="24"/>
        </w:rPr>
        <w:t>ИНФОРМАЦИОННОЕ СООБЩЕНИЕ</w:t>
      </w:r>
    </w:p>
    <w:p w:rsidR="0017297C" w:rsidRDefault="0017297C" w:rsidP="0017297C">
      <w:pPr>
        <w:jc w:val="both"/>
        <w:rPr>
          <w:bCs/>
          <w:sz w:val="24"/>
          <w:szCs w:val="24"/>
        </w:rPr>
      </w:pPr>
      <w:bookmarkStart w:id="0" w:name="_GoBack"/>
      <w:r>
        <w:rPr>
          <w:b/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</w:t>
      </w:r>
      <w:r w:rsidR="00C306B9" w:rsidRPr="003B7B34">
        <w:rPr>
          <w:sz w:val="24"/>
          <w:szCs w:val="24"/>
        </w:rPr>
        <w:t xml:space="preserve">Комитет по управлению имуществом и земельным отношениям администрации </w:t>
      </w:r>
      <w:proofErr w:type="spellStart"/>
      <w:r w:rsidR="00C306B9" w:rsidRPr="003B7B34">
        <w:rPr>
          <w:sz w:val="24"/>
          <w:szCs w:val="24"/>
        </w:rPr>
        <w:t>Каслинского</w:t>
      </w:r>
      <w:proofErr w:type="spellEnd"/>
      <w:r w:rsidR="00C306B9" w:rsidRPr="003B7B34">
        <w:rPr>
          <w:sz w:val="24"/>
          <w:szCs w:val="24"/>
        </w:rPr>
        <w:t xml:space="preserve"> муниципального района (организатор торгов) на основании соглашение №1002-ПП от 17 февраля 2020 года «О передаче осуществления части полномочий по организации в границах </w:t>
      </w:r>
      <w:proofErr w:type="spellStart"/>
      <w:r w:rsidR="00C306B9" w:rsidRPr="003B7B34">
        <w:rPr>
          <w:sz w:val="24"/>
          <w:szCs w:val="24"/>
        </w:rPr>
        <w:t>Шабуровского</w:t>
      </w:r>
      <w:proofErr w:type="spellEnd"/>
      <w:r w:rsidR="00C306B9" w:rsidRPr="003B7B34">
        <w:rPr>
          <w:sz w:val="24"/>
          <w:szCs w:val="24"/>
        </w:rPr>
        <w:t xml:space="preserve"> сельского поселения открытого аукциона проведении торгов</w:t>
      </w:r>
      <w:r w:rsidR="00C306B9" w:rsidRPr="00DB5636">
        <w:rPr>
          <w:sz w:val="24"/>
          <w:szCs w:val="24"/>
        </w:rPr>
        <w:t xml:space="preserve"> </w:t>
      </w:r>
      <w:r w:rsidR="00C306B9">
        <w:rPr>
          <w:sz w:val="24"/>
          <w:szCs w:val="24"/>
        </w:rPr>
        <w:t>посредством публичного предложения</w:t>
      </w:r>
      <w:r w:rsidR="00C306B9">
        <w:t xml:space="preserve">»; </w:t>
      </w:r>
      <w:r w:rsidR="00C306B9">
        <w:rPr>
          <w:sz w:val="24"/>
          <w:szCs w:val="24"/>
        </w:rPr>
        <w:t xml:space="preserve">на основании распоряжения администрации </w:t>
      </w:r>
      <w:proofErr w:type="spellStart"/>
      <w:r w:rsidR="00C306B9">
        <w:rPr>
          <w:sz w:val="24"/>
          <w:szCs w:val="24"/>
        </w:rPr>
        <w:t>Каслинского</w:t>
      </w:r>
      <w:proofErr w:type="spellEnd"/>
      <w:r w:rsidR="00C306B9">
        <w:rPr>
          <w:sz w:val="24"/>
          <w:szCs w:val="24"/>
        </w:rPr>
        <w:t xml:space="preserve"> муниципального района </w:t>
      </w:r>
      <w:r w:rsidR="00C306B9" w:rsidRPr="00C61460">
        <w:rPr>
          <w:sz w:val="24"/>
          <w:szCs w:val="24"/>
          <w:highlight w:val="green"/>
        </w:rPr>
        <w:t xml:space="preserve">от </w:t>
      </w:r>
      <w:r w:rsidR="00C306B9">
        <w:rPr>
          <w:sz w:val="24"/>
          <w:szCs w:val="24"/>
          <w:highlight w:val="green"/>
        </w:rPr>
        <w:t>22.05.2019</w:t>
      </w:r>
      <w:r w:rsidR="00C306B9" w:rsidRPr="00C61460">
        <w:rPr>
          <w:sz w:val="24"/>
          <w:szCs w:val="24"/>
          <w:highlight w:val="green"/>
        </w:rPr>
        <w:t xml:space="preserve"> № </w:t>
      </w:r>
      <w:r w:rsidR="00C306B9">
        <w:rPr>
          <w:sz w:val="24"/>
          <w:szCs w:val="24"/>
          <w:highlight w:val="green"/>
        </w:rPr>
        <w:t>248</w:t>
      </w:r>
      <w:r w:rsidR="00C306B9" w:rsidRPr="00C61460">
        <w:rPr>
          <w:sz w:val="24"/>
          <w:szCs w:val="24"/>
          <w:highlight w:val="green"/>
        </w:rPr>
        <w:t>-р</w:t>
      </w:r>
      <w:r w:rsidR="00C306B9">
        <w:rPr>
          <w:sz w:val="24"/>
          <w:szCs w:val="24"/>
        </w:rPr>
        <w:t xml:space="preserve">  «О продажи посредством публичного предложения муниципального имущества» </w:t>
      </w:r>
      <w:r w:rsidR="00C306B9" w:rsidRPr="00033BA4">
        <w:rPr>
          <w:b/>
          <w:bCs/>
          <w:sz w:val="24"/>
          <w:szCs w:val="24"/>
        </w:rPr>
        <w:t>Оператор электронной площадки:</w:t>
      </w:r>
      <w:r w:rsidR="00C306B9" w:rsidRPr="00033BA4">
        <w:rPr>
          <w:color w:val="767676"/>
          <w:sz w:val="24"/>
          <w:szCs w:val="24"/>
        </w:rPr>
        <w:t xml:space="preserve"> </w:t>
      </w:r>
      <w:r w:rsidR="00C306B9" w:rsidRPr="00033BA4">
        <w:rPr>
          <w:bCs/>
          <w:sz w:val="24"/>
          <w:szCs w:val="24"/>
        </w:rPr>
        <w:t xml:space="preserve">Акционерное общество «Единая электронная торговая площадка» </w:t>
      </w:r>
      <w:hyperlink r:id="rId6" w:history="1">
        <w:r w:rsidR="00C306B9" w:rsidRPr="00033BA4">
          <w:rPr>
            <w:rStyle w:val="a3"/>
            <w:bCs/>
            <w:sz w:val="24"/>
            <w:szCs w:val="24"/>
          </w:rPr>
          <w:t>https://178fz.roseltorg.ru/</w:t>
        </w:r>
      </w:hyperlink>
      <w:r w:rsidR="00C306B9" w:rsidRPr="00033BA4">
        <w:rPr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 w:rsidR="00C306B9" w:rsidRPr="00033BA4">
        <w:rPr>
          <w:bCs/>
          <w:sz w:val="24"/>
          <w:szCs w:val="24"/>
        </w:rPr>
        <w:t>Кожевническая</w:t>
      </w:r>
      <w:proofErr w:type="spellEnd"/>
      <w:r w:rsidR="00C306B9" w:rsidRPr="00033BA4">
        <w:rPr>
          <w:bCs/>
          <w:sz w:val="24"/>
          <w:szCs w:val="24"/>
        </w:rPr>
        <w:t xml:space="preserve">, д. 14, стр. 5, телефон:8 (495) 276-16-26, </w:t>
      </w:r>
      <w:r w:rsidR="00C306B9" w:rsidRPr="00033BA4">
        <w:rPr>
          <w:bCs/>
          <w:sz w:val="24"/>
          <w:szCs w:val="24"/>
          <w:lang w:val="en-US"/>
        </w:rPr>
        <w:t>e</w:t>
      </w:r>
      <w:r w:rsidR="00C306B9" w:rsidRPr="00033BA4">
        <w:rPr>
          <w:bCs/>
          <w:sz w:val="24"/>
          <w:szCs w:val="24"/>
        </w:rPr>
        <w:t>-</w:t>
      </w:r>
      <w:r w:rsidR="00C306B9" w:rsidRPr="00033BA4">
        <w:rPr>
          <w:bCs/>
          <w:sz w:val="24"/>
          <w:szCs w:val="24"/>
          <w:lang w:val="en-US"/>
        </w:rPr>
        <w:t>mail</w:t>
      </w:r>
      <w:r w:rsidR="00C306B9" w:rsidRPr="00033BA4">
        <w:rPr>
          <w:bCs/>
          <w:sz w:val="24"/>
          <w:szCs w:val="24"/>
        </w:rPr>
        <w:t xml:space="preserve">: </w:t>
      </w:r>
      <w:r w:rsidR="00C306B9" w:rsidRPr="00033BA4">
        <w:rPr>
          <w:bCs/>
          <w:sz w:val="24"/>
          <w:szCs w:val="24"/>
          <w:lang w:val="en-US"/>
        </w:rPr>
        <w:t>info</w:t>
      </w:r>
      <w:r w:rsidR="00C306B9" w:rsidRPr="00033BA4">
        <w:rPr>
          <w:bCs/>
          <w:sz w:val="24"/>
          <w:szCs w:val="24"/>
        </w:rPr>
        <w:t>@</w:t>
      </w:r>
      <w:proofErr w:type="spellStart"/>
      <w:r w:rsidR="00C306B9" w:rsidRPr="00033BA4">
        <w:rPr>
          <w:bCs/>
          <w:sz w:val="24"/>
          <w:szCs w:val="24"/>
          <w:lang w:val="en-US"/>
        </w:rPr>
        <w:t>roseltorg</w:t>
      </w:r>
      <w:proofErr w:type="spellEnd"/>
      <w:r w:rsidR="00C306B9" w:rsidRPr="00033BA4">
        <w:rPr>
          <w:bCs/>
          <w:sz w:val="24"/>
          <w:szCs w:val="24"/>
        </w:rPr>
        <w:t>.</w:t>
      </w:r>
      <w:proofErr w:type="spellStart"/>
      <w:r w:rsidR="00C306B9" w:rsidRPr="00033BA4">
        <w:rPr>
          <w:bCs/>
          <w:sz w:val="24"/>
          <w:szCs w:val="24"/>
          <w:lang w:val="en-US"/>
        </w:rPr>
        <w:t>ru</w:t>
      </w:r>
      <w:proofErr w:type="spellEnd"/>
      <w:r w:rsidRPr="00033BA4">
        <w:rPr>
          <w:bCs/>
          <w:sz w:val="24"/>
          <w:szCs w:val="24"/>
        </w:rPr>
        <w:t>.</w:t>
      </w:r>
    </w:p>
    <w:p w:rsidR="0017297C" w:rsidRDefault="0017297C" w:rsidP="0017297C">
      <w:pPr>
        <w:jc w:val="both"/>
        <w:rPr>
          <w:bCs/>
          <w:sz w:val="24"/>
          <w:szCs w:val="24"/>
        </w:rPr>
      </w:pPr>
    </w:p>
    <w:p w:rsidR="0017297C" w:rsidRDefault="0017297C" w:rsidP="0017297C">
      <w:pPr>
        <w:jc w:val="both"/>
        <w:rPr>
          <w:b/>
        </w:rPr>
      </w:pPr>
      <w:r w:rsidRPr="00267FC5">
        <w:rPr>
          <w:b/>
        </w:rPr>
        <w:t>ЛОТ №1:</w:t>
      </w:r>
    </w:p>
    <w:p w:rsidR="00C306B9" w:rsidRPr="0042554A" w:rsidRDefault="00C306B9" w:rsidP="00C306B9">
      <w:pPr>
        <w:rPr>
          <w:sz w:val="24"/>
          <w:szCs w:val="24"/>
        </w:rPr>
      </w:pPr>
      <w:r w:rsidRPr="007521A9">
        <w:rPr>
          <w:b/>
          <w:sz w:val="24"/>
          <w:szCs w:val="24"/>
        </w:rPr>
        <w:t>Предмет Продажи:</w:t>
      </w:r>
      <w:r w:rsidRPr="007521A9">
        <w:rPr>
          <w:sz w:val="24"/>
          <w:szCs w:val="24"/>
        </w:rPr>
        <w:t xml:space="preserve"> </w:t>
      </w:r>
      <w:r w:rsidRPr="00DB5636">
        <w:rPr>
          <w:sz w:val="24"/>
          <w:szCs w:val="24"/>
        </w:rPr>
        <w:t xml:space="preserve">Нежилое здание, общая площадь 917,5 </w:t>
      </w:r>
      <w:proofErr w:type="spellStart"/>
      <w:r w:rsidRPr="00DB5636">
        <w:rPr>
          <w:sz w:val="24"/>
          <w:szCs w:val="24"/>
        </w:rPr>
        <w:t>кв</w:t>
      </w:r>
      <w:proofErr w:type="gramStart"/>
      <w:r w:rsidRPr="00DB5636">
        <w:rPr>
          <w:sz w:val="24"/>
          <w:szCs w:val="24"/>
        </w:rPr>
        <w:t>.м</w:t>
      </w:r>
      <w:proofErr w:type="spellEnd"/>
      <w:proofErr w:type="gramEnd"/>
      <w:r w:rsidRPr="00DB5636">
        <w:rPr>
          <w:sz w:val="24"/>
          <w:szCs w:val="24"/>
        </w:rPr>
        <w:t xml:space="preserve"> с земельным участком общей площадью 1245,0 </w:t>
      </w:r>
      <w:proofErr w:type="spellStart"/>
      <w:r w:rsidRPr="00DB5636">
        <w:rPr>
          <w:sz w:val="24"/>
          <w:szCs w:val="24"/>
        </w:rPr>
        <w:t>кв.м</w:t>
      </w:r>
      <w:proofErr w:type="spellEnd"/>
      <w:r w:rsidRPr="00DB5636">
        <w:rPr>
          <w:sz w:val="24"/>
          <w:szCs w:val="24"/>
        </w:rPr>
        <w:t xml:space="preserve">. с кадастровым номером 74:09:1008006:48 расположенного по адресу: Челябинская обл., </w:t>
      </w:r>
      <w:proofErr w:type="spellStart"/>
      <w:r w:rsidRPr="00DB5636">
        <w:rPr>
          <w:sz w:val="24"/>
          <w:szCs w:val="24"/>
        </w:rPr>
        <w:t>Каслинский</w:t>
      </w:r>
      <w:proofErr w:type="spellEnd"/>
      <w:r w:rsidRPr="00DB5636">
        <w:rPr>
          <w:sz w:val="24"/>
          <w:szCs w:val="24"/>
        </w:rPr>
        <w:t xml:space="preserve"> район, </w:t>
      </w:r>
      <w:proofErr w:type="spellStart"/>
      <w:r w:rsidRPr="00DB5636">
        <w:rPr>
          <w:sz w:val="24"/>
          <w:szCs w:val="24"/>
        </w:rPr>
        <w:t>с</w:t>
      </w:r>
      <w:proofErr w:type="gramStart"/>
      <w:r w:rsidRPr="00DB5636">
        <w:rPr>
          <w:sz w:val="24"/>
          <w:szCs w:val="24"/>
        </w:rPr>
        <w:t>.Ш</w:t>
      </w:r>
      <w:proofErr w:type="gramEnd"/>
      <w:r w:rsidRPr="00DB5636">
        <w:rPr>
          <w:sz w:val="24"/>
          <w:szCs w:val="24"/>
        </w:rPr>
        <w:t>абурово</w:t>
      </w:r>
      <w:proofErr w:type="spellEnd"/>
      <w:r w:rsidRPr="00DB5636">
        <w:rPr>
          <w:sz w:val="24"/>
          <w:szCs w:val="24"/>
        </w:rPr>
        <w:t xml:space="preserve">, в 150 м к северу от дома №136 по </w:t>
      </w:r>
      <w:proofErr w:type="spellStart"/>
      <w:r w:rsidRPr="00DB5636">
        <w:rPr>
          <w:sz w:val="24"/>
          <w:szCs w:val="24"/>
        </w:rPr>
        <w:t>ул.Ленина</w:t>
      </w:r>
      <w:proofErr w:type="spellEnd"/>
      <w:r>
        <w:rPr>
          <w:sz w:val="24"/>
          <w:szCs w:val="24"/>
        </w:rPr>
        <w:t>.</w:t>
      </w:r>
    </w:p>
    <w:p w:rsidR="00C306B9" w:rsidRPr="00074E03" w:rsidRDefault="00C306B9" w:rsidP="00C306B9">
      <w:pPr>
        <w:pStyle w:val="a4"/>
        <w:spacing w:before="0" w:beforeAutospacing="0" w:after="0" w:afterAutospacing="0"/>
        <w:contextualSpacing/>
        <w:jc w:val="both"/>
      </w:pPr>
      <w:r w:rsidRPr="00597250">
        <w:rPr>
          <w:b/>
        </w:rPr>
        <w:t>Форма проведения продажи поср</w:t>
      </w:r>
      <w:r>
        <w:rPr>
          <w:b/>
        </w:rPr>
        <w:t xml:space="preserve">едством публичного предложения </w:t>
      </w:r>
      <w:r w:rsidRPr="00697A0E">
        <w:t>–</w:t>
      </w:r>
      <w:r>
        <w:t xml:space="preserve"> </w:t>
      </w:r>
      <w:r w:rsidRPr="00074E03">
        <w:t>продажа посредством публичного предложения  в электронной форме,</w:t>
      </w:r>
      <w:r w:rsidRPr="00074E03">
        <w:rPr>
          <w:rFonts w:ascii="Segoe UI" w:hAnsi="Segoe UI" w:cs="Segoe UI"/>
          <w:color w:val="0061D9"/>
        </w:rPr>
        <w:t xml:space="preserve"> </w:t>
      </w:r>
      <w:proofErr w:type="gramStart"/>
      <w:r w:rsidRPr="00074E03">
        <w:t>открытый</w:t>
      </w:r>
      <w:proofErr w:type="gramEnd"/>
      <w:r w:rsidRPr="00074E03">
        <w:t xml:space="preserve"> по составу участников и по форме подачи предложений о цене имущества.</w:t>
      </w:r>
      <w:r w:rsidRPr="00074E03">
        <w:rPr>
          <w:color w:val="000000"/>
        </w:rPr>
        <w:t xml:space="preserve"> </w:t>
      </w:r>
    </w:p>
    <w:p w:rsidR="00C306B9" w:rsidRPr="003424E8" w:rsidRDefault="00C306B9" w:rsidP="00C306B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424E8">
        <w:rPr>
          <w:rFonts w:ascii="Times New Roman" w:hAnsi="Times New Roman"/>
          <w:b/>
          <w:sz w:val="24"/>
          <w:szCs w:val="24"/>
        </w:rPr>
        <w:t>Информация о предыдущих торгах:</w:t>
      </w:r>
      <w:r w:rsidRPr="003424E8">
        <w:rPr>
          <w:rFonts w:ascii="Times New Roman" w:hAnsi="Times New Roman"/>
          <w:sz w:val="24"/>
          <w:szCs w:val="24"/>
        </w:rPr>
        <w:t xml:space="preserve"> открытые аукционы не состоялись, т.к. за период</w:t>
      </w:r>
      <w:r w:rsidRPr="005032AB">
        <w:t xml:space="preserve"> </w:t>
      </w:r>
      <w:r w:rsidRPr="003424E8">
        <w:rPr>
          <w:rFonts w:ascii="Times New Roman" w:hAnsi="Times New Roman"/>
          <w:sz w:val="24"/>
          <w:szCs w:val="24"/>
        </w:rPr>
        <w:t xml:space="preserve">приема заявок 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02 апреля 2020г. по 27 апреля 2020г. </w:t>
      </w:r>
      <w:r w:rsidRPr="003424E8">
        <w:rPr>
          <w:rFonts w:ascii="Times New Roman" w:hAnsi="Times New Roman"/>
          <w:sz w:val="24"/>
          <w:szCs w:val="24"/>
        </w:rPr>
        <w:t xml:space="preserve">заявок не </w:t>
      </w:r>
      <w:r>
        <w:rPr>
          <w:rFonts w:ascii="Times New Roman" w:hAnsi="Times New Roman"/>
          <w:sz w:val="24"/>
          <w:szCs w:val="24"/>
        </w:rPr>
        <w:t>п</w:t>
      </w:r>
      <w:r w:rsidRPr="003424E8">
        <w:rPr>
          <w:rFonts w:ascii="Times New Roman" w:hAnsi="Times New Roman"/>
          <w:sz w:val="24"/>
          <w:szCs w:val="24"/>
        </w:rPr>
        <w:t>оступило</w:t>
      </w:r>
    </w:p>
    <w:p w:rsidR="00C306B9" w:rsidRPr="00074E03" w:rsidRDefault="00C306B9" w:rsidP="00C306B9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4E8">
        <w:rPr>
          <w:rFonts w:ascii="Times New Roman" w:hAnsi="Times New Roman"/>
          <w:b/>
          <w:sz w:val="24"/>
          <w:szCs w:val="24"/>
        </w:rPr>
        <w:t>Цена первоначального предложения:</w:t>
      </w:r>
      <w:r w:rsidRPr="003424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1 752 939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один миллион семьсот пятьдесят тысяч девятьсот тридцать девять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 (в </w:t>
      </w:r>
      <w:proofErr w:type="spellStart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. НДС).</w:t>
      </w:r>
    </w:p>
    <w:p w:rsidR="00C306B9" w:rsidRPr="007836E9" w:rsidRDefault="00C306B9" w:rsidP="00C306B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Величина снижения цены первоначального предложения («шаг понижения»)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175 293 </w:t>
      </w:r>
      <w:r w:rsidRPr="003424E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сто семьдесят пять тысяч двести девяносто три) рубля 96 копеек</w:t>
      </w:r>
      <w:r w:rsidRPr="007836E9">
        <w:rPr>
          <w:rFonts w:ascii="Times New Roman" w:hAnsi="Times New Roman"/>
          <w:sz w:val="24"/>
          <w:szCs w:val="24"/>
        </w:rPr>
        <w:t>, т.е. 10% от цены первоначального предложения.</w:t>
      </w:r>
    </w:p>
    <w:p w:rsidR="00C306B9" w:rsidRPr="007836E9" w:rsidRDefault="00C306B9" w:rsidP="00C306B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Минимальная цена предложения (цена отсечения)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876 469</w:t>
      </w:r>
      <w:r w:rsidRPr="007836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(восемьсот семьдесят шесть тысяч четыреста шестьдесят девять</w:t>
      </w:r>
      <w:r w:rsidRPr="007836E9">
        <w:rPr>
          <w:rFonts w:ascii="Times New Roman" w:hAnsi="Times New Roman"/>
          <w:sz w:val="24"/>
          <w:szCs w:val="24"/>
        </w:rPr>
        <w:t>) рублей</w:t>
      </w:r>
      <w:r>
        <w:rPr>
          <w:rFonts w:ascii="Times New Roman" w:hAnsi="Times New Roman"/>
          <w:sz w:val="24"/>
          <w:szCs w:val="24"/>
        </w:rPr>
        <w:t xml:space="preserve"> 80 копеек</w:t>
      </w:r>
      <w:r w:rsidRPr="007836E9">
        <w:rPr>
          <w:rFonts w:ascii="Times New Roman" w:hAnsi="Times New Roman"/>
          <w:sz w:val="24"/>
          <w:szCs w:val="24"/>
        </w:rPr>
        <w:t>, т.е. 50% от цены первоначального предложения.</w:t>
      </w:r>
    </w:p>
    <w:p w:rsidR="00C306B9" w:rsidRDefault="00C306B9" w:rsidP="00C306B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Величина повышения цены («шаг аукциона»)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87 646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восемьдесят семь тысяч шестьсот сорок шесть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98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</w:t>
      </w:r>
      <w:r w:rsidRPr="007836E9">
        <w:rPr>
          <w:rFonts w:ascii="Times New Roman" w:hAnsi="Times New Roman"/>
          <w:sz w:val="24"/>
          <w:szCs w:val="24"/>
        </w:rPr>
        <w:t xml:space="preserve">, т.е. </w:t>
      </w:r>
      <w:r>
        <w:rPr>
          <w:rFonts w:ascii="Times New Roman" w:hAnsi="Times New Roman"/>
          <w:sz w:val="24"/>
          <w:szCs w:val="24"/>
        </w:rPr>
        <w:t>5</w:t>
      </w:r>
      <w:r w:rsidRPr="007836E9">
        <w:rPr>
          <w:rFonts w:ascii="Times New Roman" w:hAnsi="Times New Roman"/>
          <w:sz w:val="24"/>
          <w:szCs w:val="24"/>
        </w:rPr>
        <w:t xml:space="preserve"> %  «шага пониж</w:t>
      </w:r>
      <w:r>
        <w:rPr>
          <w:rFonts w:ascii="Times New Roman" w:hAnsi="Times New Roman"/>
          <w:sz w:val="24"/>
          <w:szCs w:val="24"/>
        </w:rPr>
        <w:t xml:space="preserve">ения». </w:t>
      </w:r>
    </w:p>
    <w:p w:rsidR="00C306B9" w:rsidRDefault="00C306B9" w:rsidP="00C306B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227C5">
        <w:rPr>
          <w:rFonts w:ascii="Times New Roman" w:hAnsi="Times New Roman"/>
          <w:b/>
          <w:sz w:val="24"/>
          <w:szCs w:val="24"/>
        </w:rPr>
        <w:t>Сумма задатка для участия в Продаже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350 587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триста пятьдесят тысяч пятьсот восемьдесят семь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92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копеек, в размере 20 % от начальной цены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F0B2F" w:rsidRDefault="008F0B2F" w:rsidP="008F0B2F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C306B9" w:rsidRPr="00BD4BB1" w:rsidRDefault="00C306B9" w:rsidP="00C306B9">
      <w:pPr>
        <w:jc w:val="both"/>
        <w:rPr>
          <w:b/>
          <w:sz w:val="24"/>
          <w:szCs w:val="24"/>
        </w:rPr>
      </w:pPr>
      <w:r w:rsidRPr="00BD4BB1">
        <w:rPr>
          <w:b/>
          <w:bCs/>
          <w:sz w:val="24"/>
          <w:szCs w:val="24"/>
        </w:rPr>
        <w:t xml:space="preserve">Реквизиты для перечисления задатка: </w:t>
      </w:r>
    </w:p>
    <w:p w:rsidR="00C306B9" w:rsidRPr="00BD4BB1" w:rsidRDefault="00C306B9" w:rsidP="00C306B9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BD4BB1">
        <w:t xml:space="preserve">Получатель: УФК по Челябинской области (Комитет по управлению имуществом и земельным отношениям администрации КМР), </w:t>
      </w:r>
      <w:proofErr w:type="gramStart"/>
      <w:r w:rsidRPr="00BD4BB1">
        <w:rPr>
          <w:bCs/>
        </w:rPr>
        <w:t>р</w:t>
      </w:r>
      <w:proofErr w:type="gramEnd"/>
      <w:r w:rsidRPr="00BD4BB1">
        <w:rPr>
          <w:bCs/>
        </w:rPr>
        <w:t>/с № 40302810575013000121 в Отделении Челябинск г. Челябинск, БИК 047501001, ИНН 7409001126, КПП 745901001. Назначение платежа: лицевой счет 05693014890, КБК 0,</w:t>
      </w:r>
      <w:r w:rsidRPr="00BD4BB1">
        <w:t xml:space="preserve"> </w:t>
      </w:r>
      <w:r w:rsidRPr="00BD4BB1">
        <w:rPr>
          <w:color w:val="333333"/>
        </w:rPr>
        <w:t>задаток для участия в аукционе.</w:t>
      </w:r>
    </w:p>
    <w:p w:rsidR="00C306B9" w:rsidRPr="00BD4BB1" w:rsidRDefault="00C306B9" w:rsidP="00C306B9">
      <w:pPr>
        <w:ind w:firstLine="708"/>
        <w:jc w:val="both"/>
        <w:rPr>
          <w:b/>
          <w:sz w:val="24"/>
          <w:szCs w:val="24"/>
        </w:rPr>
      </w:pPr>
      <w:r w:rsidRPr="00BD4BB1">
        <w:rPr>
          <w:b/>
          <w:sz w:val="24"/>
          <w:szCs w:val="24"/>
        </w:rPr>
        <w:t xml:space="preserve">Последний день оплаты задатка – </w:t>
      </w:r>
      <w:r>
        <w:rPr>
          <w:b/>
          <w:sz w:val="24"/>
          <w:szCs w:val="24"/>
        </w:rPr>
        <w:t>22</w:t>
      </w:r>
      <w:r w:rsidRPr="00BD4B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июня</w:t>
      </w:r>
      <w:r w:rsidRPr="00BD4BB1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20</w:t>
      </w:r>
      <w:r w:rsidRPr="00BD4BB1">
        <w:rPr>
          <w:b/>
          <w:sz w:val="24"/>
          <w:szCs w:val="24"/>
        </w:rPr>
        <w:t>г. до 14.00 час</w:t>
      </w:r>
      <w:proofErr w:type="gramStart"/>
      <w:r w:rsidRPr="00BD4BB1">
        <w:rPr>
          <w:b/>
          <w:sz w:val="24"/>
          <w:szCs w:val="24"/>
        </w:rPr>
        <w:t>.</w:t>
      </w:r>
      <w:proofErr w:type="gramEnd"/>
      <w:r w:rsidRPr="00BD4BB1">
        <w:rPr>
          <w:b/>
          <w:color w:val="0061D9"/>
          <w:sz w:val="24"/>
          <w:szCs w:val="24"/>
        </w:rPr>
        <w:t xml:space="preserve"> </w:t>
      </w:r>
      <w:proofErr w:type="gramStart"/>
      <w:r w:rsidRPr="00BD4BB1">
        <w:rPr>
          <w:b/>
          <w:sz w:val="24"/>
          <w:szCs w:val="24"/>
        </w:rPr>
        <w:t>п</w:t>
      </w:r>
      <w:proofErr w:type="gramEnd"/>
      <w:r w:rsidRPr="00BD4BB1">
        <w:rPr>
          <w:b/>
          <w:sz w:val="24"/>
          <w:szCs w:val="24"/>
        </w:rPr>
        <w:t>о московскому времени.</w:t>
      </w:r>
    </w:p>
    <w:p w:rsidR="00C306B9" w:rsidRPr="00BD4BB1" w:rsidRDefault="00C306B9" w:rsidP="00C306B9">
      <w:pPr>
        <w:jc w:val="both"/>
        <w:rPr>
          <w:bCs/>
          <w:sz w:val="24"/>
          <w:szCs w:val="24"/>
        </w:rPr>
      </w:pPr>
      <w:r w:rsidRPr="00BD4BB1">
        <w:rPr>
          <w:bCs/>
          <w:sz w:val="24"/>
          <w:szCs w:val="24"/>
        </w:rPr>
        <w:t xml:space="preserve"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аукциона, за исключением его победителя, в течение 5 календарных дней </w:t>
      </w:r>
      <w:proofErr w:type="gramStart"/>
      <w:r w:rsidRPr="00BD4BB1">
        <w:rPr>
          <w:bCs/>
          <w:sz w:val="24"/>
          <w:szCs w:val="24"/>
        </w:rPr>
        <w:t>с даты подведения</w:t>
      </w:r>
      <w:proofErr w:type="gramEnd"/>
      <w:r w:rsidRPr="00BD4BB1">
        <w:rPr>
          <w:bCs/>
          <w:sz w:val="24"/>
          <w:szCs w:val="24"/>
        </w:rPr>
        <w:t xml:space="preserve"> итогов аукциона.</w:t>
      </w:r>
    </w:p>
    <w:p w:rsidR="00C306B9" w:rsidRPr="00BD4BB1" w:rsidRDefault="00C306B9" w:rsidP="00C306B9">
      <w:pPr>
        <w:jc w:val="both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 xml:space="preserve">Сроки, время подачи заявок, проведения электронного аукциона, подведения итогов продажи муниципального имущества: </w:t>
      </w:r>
      <w:r w:rsidRPr="00BD4BB1">
        <w:rPr>
          <w:bCs/>
          <w:sz w:val="24"/>
          <w:szCs w:val="24"/>
        </w:rPr>
        <w:t>Указанное в настоящем информационном сообщении время</w:t>
      </w:r>
      <w:r w:rsidRPr="00BD4BB1">
        <w:rPr>
          <w:b/>
          <w:bCs/>
          <w:sz w:val="24"/>
          <w:szCs w:val="24"/>
        </w:rPr>
        <w:t xml:space="preserve"> – </w:t>
      </w:r>
      <w:r w:rsidRPr="00BD4BB1">
        <w:rPr>
          <w:bCs/>
          <w:sz w:val="24"/>
          <w:szCs w:val="24"/>
        </w:rPr>
        <w:t>московское.</w:t>
      </w:r>
    </w:p>
    <w:p w:rsidR="00C306B9" w:rsidRPr="00BD4BB1" w:rsidRDefault="00C306B9" w:rsidP="00C306B9">
      <w:pPr>
        <w:ind w:firstLine="708"/>
        <w:jc w:val="both"/>
        <w:rPr>
          <w:b/>
          <w:bCs/>
          <w:sz w:val="24"/>
          <w:szCs w:val="24"/>
          <w:u w:val="single"/>
        </w:rPr>
      </w:pPr>
      <w:r w:rsidRPr="00BD4BB1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BD4BB1">
        <w:rPr>
          <w:b/>
          <w:bCs/>
          <w:sz w:val="24"/>
          <w:szCs w:val="24"/>
          <w:u w:val="single"/>
        </w:rPr>
        <w:t>принимается время сервера электронной торговой площадки – московское.</w:t>
      </w:r>
    </w:p>
    <w:p w:rsidR="00C306B9" w:rsidRPr="00BD4BB1" w:rsidRDefault="00C306B9" w:rsidP="00C306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D4BB1">
        <w:rPr>
          <w:sz w:val="24"/>
          <w:szCs w:val="24"/>
        </w:rPr>
        <w:t xml:space="preserve"> </w:t>
      </w:r>
      <w:r w:rsidRPr="00BD4BB1">
        <w:rPr>
          <w:b/>
          <w:sz w:val="24"/>
          <w:szCs w:val="24"/>
        </w:rPr>
        <w:t xml:space="preserve"> </w:t>
      </w:r>
      <w:r w:rsidRPr="00BD4BB1">
        <w:rPr>
          <w:b/>
          <w:sz w:val="24"/>
          <w:szCs w:val="24"/>
          <w:u w:val="single"/>
        </w:rPr>
        <w:t>Дата начала приема заявок на участие в аукционе</w:t>
      </w:r>
      <w:r w:rsidRPr="00BD4BB1"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28 мая </w:t>
      </w:r>
      <w:r w:rsidRPr="00B10734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20</w:t>
      </w:r>
      <w:r w:rsidRPr="00B10734">
        <w:rPr>
          <w:b/>
          <w:sz w:val="24"/>
          <w:szCs w:val="24"/>
        </w:rPr>
        <w:t xml:space="preserve"> г. в 08:00</w:t>
      </w:r>
      <w:r w:rsidRPr="00BD4BB1">
        <w:rPr>
          <w:sz w:val="24"/>
          <w:szCs w:val="24"/>
        </w:rPr>
        <w:t xml:space="preserve"> час</w:t>
      </w:r>
      <w:proofErr w:type="gramStart"/>
      <w:r w:rsidRPr="00BD4BB1">
        <w:rPr>
          <w:sz w:val="24"/>
          <w:szCs w:val="24"/>
        </w:rPr>
        <w:t>.</w:t>
      </w:r>
      <w:proofErr w:type="gramEnd"/>
      <w:r w:rsidRPr="00BD4BB1">
        <w:rPr>
          <w:sz w:val="24"/>
          <w:szCs w:val="24"/>
        </w:rPr>
        <w:t xml:space="preserve"> </w:t>
      </w:r>
      <w:proofErr w:type="gramStart"/>
      <w:r w:rsidRPr="00BD4BB1">
        <w:rPr>
          <w:sz w:val="24"/>
          <w:szCs w:val="24"/>
        </w:rPr>
        <w:t>п</w:t>
      </w:r>
      <w:proofErr w:type="gramEnd"/>
      <w:r w:rsidRPr="00BD4BB1">
        <w:rPr>
          <w:sz w:val="24"/>
          <w:szCs w:val="24"/>
        </w:rPr>
        <w:t>о московскому времени.</w:t>
      </w:r>
      <w:r w:rsidRPr="00BD4BB1">
        <w:rPr>
          <w:color w:val="767676"/>
          <w:sz w:val="24"/>
          <w:szCs w:val="24"/>
        </w:rPr>
        <w:t xml:space="preserve"> </w:t>
      </w:r>
      <w:r w:rsidRPr="00BD4BB1">
        <w:rPr>
          <w:sz w:val="24"/>
          <w:szCs w:val="24"/>
        </w:rPr>
        <w:t>Место подачи (приема) заявок - электронная площадка: </w:t>
      </w:r>
      <w:hyperlink r:id="rId7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C306B9" w:rsidRPr="00BD4BB1" w:rsidRDefault="00C306B9" w:rsidP="00C306B9">
      <w:pPr>
        <w:ind w:firstLine="708"/>
        <w:jc w:val="both"/>
        <w:rPr>
          <w:sz w:val="24"/>
          <w:szCs w:val="24"/>
        </w:rPr>
      </w:pPr>
      <w:r w:rsidRPr="00BD4BB1">
        <w:rPr>
          <w:b/>
          <w:sz w:val="24"/>
          <w:szCs w:val="24"/>
          <w:u w:val="single"/>
        </w:rPr>
        <w:t>Дата окончания приема заявок на участие в аукционе</w:t>
      </w:r>
      <w:r w:rsidRPr="00BD4BB1"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22</w:t>
      </w:r>
      <w:r w:rsidRPr="00B1073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июня</w:t>
      </w:r>
      <w:r w:rsidRPr="00B10734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20</w:t>
      </w:r>
      <w:r w:rsidRPr="00B10734">
        <w:rPr>
          <w:b/>
          <w:sz w:val="24"/>
          <w:szCs w:val="24"/>
        </w:rPr>
        <w:t>г. до 14.00</w:t>
      </w:r>
      <w:r w:rsidRPr="00BD4BB1">
        <w:rPr>
          <w:sz w:val="24"/>
          <w:szCs w:val="24"/>
        </w:rPr>
        <w:t xml:space="preserve"> час</w:t>
      </w:r>
      <w:proofErr w:type="gramStart"/>
      <w:r w:rsidRPr="00BD4BB1">
        <w:rPr>
          <w:sz w:val="24"/>
          <w:szCs w:val="24"/>
        </w:rPr>
        <w:t>.</w:t>
      </w:r>
      <w:proofErr w:type="gramEnd"/>
      <w:r w:rsidRPr="00BD4BB1">
        <w:rPr>
          <w:color w:val="0061D9"/>
          <w:sz w:val="24"/>
          <w:szCs w:val="24"/>
        </w:rPr>
        <w:t xml:space="preserve"> </w:t>
      </w:r>
      <w:proofErr w:type="gramStart"/>
      <w:r w:rsidRPr="00BD4BB1">
        <w:rPr>
          <w:sz w:val="24"/>
          <w:szCs w:val="24"/>
        </w:rPr>
        <w:t>п</w:t>
      </w:r>
      <w:proofErr w:type="gramEnd"/>
      <w:r w:rsidRPr="00BD4BB1">
        <w:rPr>
          <w:sz w:val="24"/>
          <w:szCs w:val="24"/>
        </w:rPr>
        <w:t>о московскому времени.</w:t>
      </w:r>
    </w:p>
    <w:p w:rsidR="00C306B9" w:rsidRPr="00BD4BB1" w:rsidRDefault="00C306B9" w:rsidP="00C306B9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</w:rPr>
        <w:t xml:space="preserve"> </w:t>
      </w:r>
      <w:r w:rsidRPr="00BD4BB1">
        <w:rPr>
          <w:sz w:val="24"/>
          <w:szCs w:val="24"/>
          <w:u w:val="single"/>
        </w:rPr>
        <w:t>Дата, время и место определения участников торгов</w:t>
      </w:r>
      <w:r w:rsidRPr="00BD4BB1">
        <w:rPr>
          <w:sz w:val="24"/>
          <w:szCs w:val="24"/>
        </w:rPr>
        <w:t>:</w:t>
      </w:r>
      <w:r w:rsidRPr="00BD4B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25 июня</w:t>
      </w:r>
      <w:r w:rsidRPr="00BD4BB1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20</w:t>
      </w:r>
      <w:r w:rsidRPr="00BD4BB1">
        <w:rPr>
          <w:b/>
          <w:sz w:val="24"/>
          <w:szCs w:val="24"/>
        </w:rPr>
        <w:t>г. в 09.00 час</w:t>
      </w:r>
      <w:proofErr w:type="gramStart"/>
      <w:r w:rsidRPr="00BD4BB1">
        <w:rPr>
          <w:b/>
          <w:sz w:val="24"/>
          <w:szCs w:val="24"/>
        </w:rPr>
        <w:t xml:space="preserve">., </w:t>
      </w:r>
      <w:proofErr w:type="gramEnd"/>
      <w:r w:rsidRPr="00BD4BB1">
        <w:rPr>
          <w:sz w:val="24"/>
          <w:szCs w:val="24"/>
        </w:rPr>
        <w:t>место определения учас</w:t>
      </w:r>
      <w:r>
        <w:rPr>
          <w:sz w:val="24"/>
          <w:szCs w:val="24"/>
        </w:rPr>
        <w:t xml:space="preserve">тников аукционов  - электронная </w:t>
      </w:r>
      <w:r w:rsidRPr="00BD4BB1">
        <w:rPr>
          <w:sz w:val="24"/>
          <w:szCs w:val="24"/>
        </w:rPr>
        <w:t>площадка: </w:t>
      </w:r>
      <w:hyperlink r:id="rId8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C306B9" w:rsidRPr="00BD4BB1" w:rsidRDefault="00C306B9" w:rsidP="00C306B9">
      <w:pPr>
        <w:pStyle w:val="2"/>
        <w:spacing w:line="240" w:lineRule="auto"/>
        <w:ind w:firstLine="708"/>
        <w:rPr>
          <w:b/>
          <w:bCs/>
          <w:sz w:val="24"/>
          <w:szCs w:val="24"/>
        </w:rPr>
      </w:pPr>
      <w:r w:rsidRPr="00BD4BB1">
        <w:rPr>
          <w:sz w:val="24"/>
          <w:szCs w:val="24"/>
          <w:u w:val="single"/>
        </w:rPr>
        <w:t>Электронный аукцион состоится</w:t>
      </w:r>
      <w:r w:rsidRPr="00BD4BB1">
        <w:rPr>
          <w:sz w:val="24"/>
          <w:szCs w:val="24"/>
        </w:rPr>
        <w:t xml:space="preserve"> </w:t>
      </w:r>
      <w:r w:rsidRPr="00BD4BB1">
        <w:rPr>
          <w:b/>
          <w:sz w:val="24"/>
          <w:szCs w:val="24"/>
        </w:rPr>
        <w:t>(дата и время начала приема предложений от участников аукциона)</w:t>
      </w:r>
      <w:r w:rsidRPr="00BD4BB1">
        <w:rPr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 xml:space="preserve">29 июня </w:t>
      </w:r>
      <w:r w:rsidRPr="00BD4BB1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>20</w:t>
      </w:r>
      <w:r w:rsidRPr="00BD4BB1">
        <w:rPr>
          <w:b/>
          <w:bCs/>
          <w:sz w:val="24"/>
          <w:szCs w:val="24"/>
        </w:rPr>
        <w:t>г. в 09.00 час</w:t>
      </w:r>
      <w:proofErr w:type="gramStart"/>
      <w:r w:rsidRPr="00BD4BB1">
        <w:rPr>
          <w:b/>
          <w:bCs/>
          <w:sz w:val="24"/>
          <w:szCs w:val="24"/>
        </w:rPr>
        <w:t>.</w:t>
      </w:r>
      <w:proofErr w:type="gramEnd"/>
      <w:r w:rsidRPr="00BD4BB1">
        <w:rPr>
          <w:sz w:val="24"/>
          <w:szCs w:val="24"/>
        </w:rPr>
        <w:t xml:space="preserve"> </w:t>
      </w:r>
      <w:proofErr w:type="gramStart"/>
      <w:r w:rsidRPr="00BD4BB1">
        <w:rPr>
          <w:b/>
          <w:sz w:val="24"/>
          <w:szCs w:val="24"/>
        </w:rPr>
        <w:t>п</w:t>
      </w:r>
      <w:proofErr w:type="gramEnd"/>
      <w:r w:rsidRPr="00BD4BB1">
        <w:rPr>
          <w:b/>
          <w:sz w:val="24"/>
          <w:szCs w:val="24"/>
        </w:rPr>
        <w:t>о московскому времени.</w:t>
      </w:r>
    </w:p>
    <w:p w:rsidR="0017297C" w:rsidRPr="00BD4BB1" w:rsidRDefault="00C306B9" w:rsidP="00C306B9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  <w:u w:val="single"/>
        </w:rPr>
        <w:lastRenderedPageBreak/>
        <w:t>Место проведения электронного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>электронная площадка</w:t>
      </w:r>
      <w:r w:rsidRPr="00BD4BB1">
        <w:rPr>
          <w:sz w:val="24"/>
          <w:szCs w:val="24"/>
        </w:rPr>
        <w:t xml:space="preserve"> </w:t>
      </w:r>
      <w:hyperlink r:id="rId9" w:history="1">
        <w:r w:rsidRPr="00BD4BB1">
          <w:rPr>
            <w:rStyle w:val="a3"/>
            <w:sz w:val="24"/>
            <w:szCs w:val="24"/>
          </w:rPr>
          <w:t>https://roseltorg.ru/</w:t>
        </w:r>
      </w:hyperlink>
      <w:r w:rsidRPr="00BD4BB1">
        <w:rPr>
          <w:sz w:val="24"/>
          <w:szCs w:val="24"/>
        </w:rPr>
        <w:t>.</w:t>
      </w:r>
      <w:r w:rsidR="0017297C" w:rsidRPr="00BD4BB1">
        <w:rPr>
          <w:sz w:val="24"/>
          <w:szCs w:val="24"/>
        </w:rPr>
        <w:t>.</w:t>
      </w:r>
    </w:p>
    <w:p w:rsidR="0017297C" w:rsidRPr="00BD4BB1" w:rsidRDefault="0017297C" w:rsidP="0017297C">
      <w:pPr>
        <w:pStyle w:val="2"/>
        <w:spacing w:line="240" w:lineRule="auto"/>
        <w:ind w:firstLine="708"/>
        <w:rPr>
          <w:b/>
          <w:sz w:val="24"/>
          <w:szCs w:val="24"/>
        </w:rPr>
      </w:pPr>
      <w:r w:rsidRPr="00BD4BB1">
        <w:rPr>
          <w:sz w:val="24"/>
          <w:szCs w:val="24"/>
          <w:u w:val="single"/>
        </w:rPr>
        <w:t>Срок (дата и время) подведения итогов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 xml:space="preserve">Процедура аукциона считается завершенной со времени подписания Продавцом протокола об итогах аукциона, не позднее рабочего дня, следующего за днем подведения итогов аукциона. </w:t>
      </w:r>
    </w:p>
    <w:p w:rsidR="0017297C" w:rsidRPr="00001C90" w:rsidRDefault="0017297C" w:rsidP="0017297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b/>
        </w:rPr>
        <w:t xml:space="preserve">  </w:t>
      </w:r>
    </w:p>
    <w:p w:rsidR="0017297C" w:rsidRPr="00DE7B74" w:rsidRDefault="0017297C" w:rsidP="0017297C">
      <w:pPr>
        <w:pStyle w:val="a6"/>
        <w:ind w:left="708" w:firstLine="1"/>
        <w:rPr>
          <w:b/>
          <w:sz w:val="24"/>
          <w:szCs w:val="24"/>
        </w:rPr>
      </w:pPr>
      <w:r w:rsidRPr="00DE7B74">
        <w:rPr>
          <w:b/>
          <w:bCs/>
          <w:sz w:val="24"/>
          <w:szCs w:val="24"/>
        </w:rPr>
        <w:t>Порядок регистрации на электронной площадке, подачи заявки на участие в аукционе в электронной форме, размер, срок и порядок внесения задатка, порядок возврата задатка.</w:t>
      </w:r>
    </w:p>
    <w:p w:rsidR="0017297C" w:rsidRPr="00DE7B74" w:rsidRDefault="0017297C" w:rsidP="0017297C">
      <w:pPr>
        <w:pStyle w:val="a6"/>
        <w:ind w:left="720"/>
        <w:jc w:val="center"/>
        <w:rPr>
          <w:b/>
          <w:i/>
          <w:sz w:val="24"/>
          <w:szCs w:val="24"/>
        </w:rPr>
      </w:pP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  <w:lang w:val="x-none"/>
        </w:rPr>
        <w:t>Регистрация на электронной площадке осуществляется без взимания платы</w:t>
      </w:r>
      <w:r w:rsidRPr="0002630C">
        <w:rPr>
          <w:sz w:val="24"/>
          <w:szCs w:val="24"/>
        </w:rPr>
        <w:t>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Обязанность доказать свое право на участие в электронном аукционе возлагается на претендента.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              Подача заявки на участие в электронном аукционе осуществляется претендентом из личного кабинета. 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              </w:t>
      </w:r>
      <w:proofErr w:type="gramStart"/>
      <w:r w:rsidRPr="0002630C">
        <w:rPr>
          <w:sz w:val="24"/>
          <w:szCs w:val="24"/>
        </w:rPr>
        <w:t>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r w:rsidRPr="0002630C">
        <w:rPr>
          <w:sz w:val="24"/>
          <w:szCs w:val="24"/>
          <w:u w:val="single"/>
        </w:rPr>
        <w:t>www.roseltorg.ru</w:t>
      </w:r>
      <w:r w:rsidRPr="0002630C">
        <w:rPr>
          <w:sz w:val="24"/>
          <w:szCs w:val="24"/>
        </w:rPr>
        <w:t xml:space="preserve">. </w:t>
      </w:r>
      <w:proofErr w:type="gramEnd"/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              Для участия в электронном аукционе претенденты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 К документам также прилагается их опись (форма документа представлена в Приложении № 2).</w:t>
      </w:r>
    </w:p>
    <w:p w:rsidR="0017297C" w:rsidRPr="0002630C" w:rsidRDefault="0017297C" w:rsidP="0017297C">
      <w:pPr>
        <w:pStyle w:val="3"/>
        <w:rPr>
          <w:b/>
          <w:bCs/>
          <w:sz w:val="24"/>
          <w:szCs w:val="24"/>
          <w:u w:val="single"/>
        </w:rPr>
      </w:pPr>
      <w:r w:rsidRPr="0002630C">
        <w:rPr>
          <w:b/>
          <w:bCs/>
          <w:i/>
          <w:iCs/>
          <w:sz w:val="24"/>
          <w:szCs w:val="24"/>
          <w:u w:val="single"/>
        </w:rPr>
        <w:t>физические лица</w:t>
      </w:r>
      <w:r w:rsidRPr="0002630C">
        <w:rPr>
          <w:b/>
          <w:bCs/>
          <w:sz w:val="24"/>
          <w:szCs w:val="24"/>
          <w:u w:val="single"/>
        </w:rPr>
        <w:t>: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- копию всех листов документа, удостоверяющего личность;</w:t>
      </w:r>
    </w:p>
    <w:p w:rsidR="0017297C" w:rsidRPr="0002630C" w:rsidRDefault="0017297C" w:rsidP="0017297C">
      <w:pPr>
        <w:pStyle w:val="3"/>
        <w:rPr>
          <w:b/>
          <w:bCs/>
          <w:i/>
          <w:iCs/>
          <w:sz w:val="24"/>
          <w:szCs w:val="24"/>
          <w:u w:val="single"/>
        </w:rPr>
      </w:pPr>
      <w:r w:rsidRPr="0002630C">
        <w:rPr>
          <w:b/>
          <w:bCs/>
          <w:i/>
          <w:iCs/>
          <w:sz w:val="24"/>
          <w:szCs w:val="24"/>
          <w:u w:val="single"/>
        </w:rPr>
        <w:t>юридические лица: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i/>
          <w:iCs/>
          <w:sz w:val="24"/>
          <w:szCs w:val="24"/>
        </w:rPr>
        <w:t xml:space="preserve">- </w:t>
      </w:r>
      <w:r w:rsidRPr="0002630C">
        <w:rPr>
          <w:sz w:val="24"/>
          <w:szCs w:val="24"/>
        </w:rPr>
        <w:t>копии учредительных документов;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proofErr w:type="gramStart"/>
      <w:r w:rsidRPr="0002630C">
        <w:rPr>
          <w:sz w:val="24"/>
          <w:szCs w:val="24"/>
        </w:rPr>
        <w:t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</w:t>
      </w:r>
      <w:proofErr w:type="gramEnd"/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руководителем письмо);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 правом действовать от имени юридического лица без доверенности.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В случае</w:t>
      </w:r>
      <w:proofErr w:type="gramStart"/>
      <w:r w:rsidRPr="0002630C">
        <w:rPr>
          <w:sz w:val="24"/>
          <w:szCs w:val="24"/>
        </w:rPr>
        <w:t>,</w:t>
      </w:r>
      <w:proofErr w:type="gramEnd"/>
      <w:r w:rsidRPr="0002630C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В случае</w:t>
      </w:r>
      <w:proofErr w:type="gramStart"/>
      <w:r w:rsidRPr="0002630C">
        <w:rPr>
          <w:sz w:val="24"/>
          <w:szCs w:val="24"/>
        </w:rPr>
        <w:t>,</w:t>
      </w:r>
      <w:proofErr w:type="gramEnd"/>
      <w:r w:rsidRPr="0002630C">
        <w:rPr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Все листы документов, представляемых одновременно с заявкой, должны быть пронумерованы. 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К данным документам прилагается опись (Приложение № 2 к информационному сообщению).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              Одно лицо имеет право подать только одну заявку на один объект приватизации.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lastRenderedPageBreak/>
        <w:t xml:space="preserve">              Заявки подаются на электронную площадку, начиная </w:t>
      </w:r>
      <w:proofErr w:type="gramStart"/>
      <w:r w:rsidRPr="0002630C">
        <w:rPr>
          <w:sz w:val="24"/>
          <w:szCs w:val="24"/>
        </w:rPr>
        <w:t>с даты начала</w:t>
      </w:r>
      <w:proofErr w:type="gramEnd"/>
      <w:r w:rsidRPr="0002630C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              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             В случае</w:t>
      </w:r>
      <w:proofErr w:type="gramStart"/>
      <w:r w:rsidRPr="0002630C">
        <w:rPr>
          <w:sz w:val="24"/>
          <w:szCs w:val="24"/>
        </w:rPr>
        <w:t>,</w:t>
      </w:r>
      <w:proofErr w:type="gramEnd"/>
      <w:r w:rsidRPr="0002630C">
        <w:rPr>
          <w:sz w:val="24"/>
          <w:szCs w:val="24"/>
        </w:rPr>
        <w:t xml:space="preserve"> если система не принимает заявку, Оператор электронной площадки уведомляет Претендента соответствующим системным сообщением о причине не принятия заявки.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</w:t>
      </w:r>
      <w:proofErr w:type="gramStart"/>
      <w:r w:rsidRPr="0002630C">
        <w:rPr>
          <w:sz w:val="24"/>
          <w:szCs w:val="24"/>
        </w:rPr>
        <w:t>уведомления</w:t>
      </w:r>
      <w:proofErr w:type="gramEnd"/>
      <w:r w:rsidRPr="0002630C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 (в течение 5 календарных дней со дня подписания протокола о признании претендентов участниками).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02630C">
        <w:rPr>
          <w:sz w:val="24"/>
          <w:szCs w:val="24"/>
        </w:rPr>
        <w:t>ии ау</w:t>
      </w:r>
      <w:proofErr w:type="gramEnd"/>
      <w:r w:rsidRPr="0002630C">
        <w:rPr>
          <w:sz w:val="24"/>
          <w:szCs w:val="24"/>
        </w:rPr>
        <w:t>кциона, при этом первоначальная заявка должна быть отозвана.</w:t>
      </w:r>
    </w:p>
    <w:p w:rsidR="0017297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:rsidR="0017297C" w:rsidRPr="00DE7B74" w:rsidRDefault="0017297C" w:rsidP="0017297C">
      <w:pPr>
        <w:pStyle w:val="2"/>
        <w:spacing w:line="264" w:lineRule="auto"/>
        <w:ind w:firstLine="708"/>
        <w:rPr>
          <w:b/>
          <w:sz w:val="24"/>
          <w:szCs w:val="24"/>
        </w:rPr>
      </w:pPr>
      <w:r w:rsidRPr="00DE7B74">
        <w:rPr>
          <w:sz w:val="24"/>
          <w:szCs w:val="24"/>
        </w:rPr>
        <w:t>Срок, в течение которого Организатор аукциона вправе отказаться от проведения аукциона</w:t>
      </w:r>
      <w:r w:rsidRPr="00DE7B74">
        <w:rPr>
          <w:b/>
          <w:sz w:val="24"/>
          <w:szCs w:val="24"/>
        </w:rPr>
        <w:t>: организатор торгов оставляет за собой право снять выставленный объект с торгов в любое время, но не позднее, чем за три дня до даты их проведения.</w:t>
      </w:r>
    </w:p>
    <w:p w:rsidR="0017297C" w:rsidRPr="00DE7B74" w:rsidRDefault="0017297C" w:rsidP="0017297C">
      <w:pPr>
        <w:tabs>
          <w:tab w:val="left" w:pos="284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Осмотр </w:t>
      </w:r>
      <w:proofErr w:type="gramStart"/>
      <w:r w:rsidRPr="00DE7B74">
        <w:rPr>
          <w:sz w:val="24"/>
          <w:szCs w:val="24"/>
        </w:rPr>
        <w:t>муниципального имущества, выставляемого на продажу производится</w:t>
      </w:r>
      <w:proofErr w:type="gramEnd"/>
      <w:r w:rsidRPr="00DE7B74">
        <w:rPr>
          <w:sz w:val="24"/>
          <w:szCs w:val="24"/>
        </w:rPr>
        <w:t xml:space="preserve"> еженедельно по пятницам с 14-00 до 15-00 в течение срока подачи заявок на участие в торгах.</w:t>
      </w:r>
    </w:p>
    <w:p w:rsidR="0017297C" w:rsidRPr="00DE7B74" w:rsidRDefault="0017297C" w:rsidP="0017297C">
      <w:pPr>
        <w:tabs>
          <w:tab w:val="left" w:pos="1725"/>
        </w:tabs>
        <w:jc w:val="both"/>
        <w:rPr>
          <w:sz w:val="24"/>
          <w:szCs w:val="24"/>
        </w:rPr>
      </w:pPr>
      <w:proofErr w:type="gramStart"/>
      <w:r w:rsidRPr="00DE7B74">
        <w:rPr>
          <w:sz w:val="24"/>
          <w:szCs w:val="24"/>
        </w:rPr>
        <w:t>Аукцион</w:t>
      </w:r>
      <w:proofErr w:type="gramEnd"/>
      <w:r w:rsidRPr="00DE7B74">
        <w:rPr>
          <w:sz w:val="24"/>
          <w:szCs w:val="24"/>
        </w:rPr>
        <w:t xml:space="preserve"> в котором принял участие только один участник признается несостоявшимся. </w:t>
      </w:r>
    </w:p>
    <w:p w:rsidR="0017297C" w:rsidRPr="00DE7B74" w:rsidRDefault="0017297C" w:rsidP="0017297C">
      <w:pPr>
        <w:tabs>
          <w:tab w:val="left" w:pos="1725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>Договор купли-продажи с победителем торгов заключается в течение 5 рабочих дней со дня подведения итогов аукциона.</w:t>
      </w:r>
    </w:p>
    <w:p w:rsidR="0017297C" w:rsidRPr="00DE7B74" w:rsidRDefault="0017297C" w:rsidP="0017297C">
      <w:pPr>
        <w:tabs>
          <w:tab w:val="left" w:pos="1725"/>
        </w:tabs>
        <w:jc w:val="both"/>
        <w:rPr>
          <w:sz w:val="24"/>
          <w:szCs w:val="24"/>
        </w:rPr>
      </w:pPr>
      <w:r w:rsidRPr="0002630C">
        <w:rPr>
          <w:sz w:val="24"/>
          <w:szCs w:val="24"/>
        </w:rPr>
        <w:t xml:space="preserve">Порядок проведения процедуры продажи муниципального имущества посредством публичного предложения утвержден Постановлением Правительства РФ от 22 июля 2002 № 549 «Об утверждении положения об организации продажи государственного или муниципального имущества посредством публичного предложения и без объявления цены».  </w:t>
      </w:r>
    </w:p>
    <w:p w:rsidR="0017297C" w:rsidRPr="00DE7B74" w:rsidRDefault="0017297C" w:rsidP="0017297C">
      <w:pPr>
        <w:keepNext/>
        <w:spacing w:before="100" w:beforeAutospacing="1"/>
        <w:contextualSpacing/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Аукционная документация (заявка, извещение, проект договора купли-продажи и др. документы) размещена на сайтах </w:t>
      </w:r>
      <w:hyperlink r:id="rId10" w:history="1">
        <w:r w:rsidRPr="00DE7B74">
          <w:rPr>
            <w:rStyle w:val="a3"/>
            <w:sz w:val="24"/>
            <w:szCs w:val="24"/>
            <w:lang w:val="en-US"/>
          </w:rPr>
          <w:t>www</w:t>
        </w:r>
        <w:r w:rsidRPr="00DE7B74">
          <w:rPr>
            <w:rStyle w:val="a3"/>
            <w:sz w:val="24"/>
            <w:szCs w:val="24"/>
          </w:rPr>
          <w:t>.</w:t>
        </w:r>
        <w:r w:rsidRPr="00DE7B74">
          <w:rPr>
            <w:rStyle w:val="a3"/>
            <w:sz w:val="24"/>
            <w:szCs w:val="24"/>
            <w:lang w:val="en-US"/>
          </w:rPr>
          <w:t>torgi</w:t>
        </w:r>
        <w:r w:rsidRPr="00DE7B74">
          <w:rPr>
            <w:rStyle w:val="a3"/>
            <w:sz w:val="24"/>
            <w:szCs w:val="24"/>
          </w:rPr>
          <w:t>.</w:t>
        </w:r>
        <w:r w:rsidRPr="00DE7B74">
          <w:rPr>
            <w:rStyle w:val="a3"/>
            <w:sz w:val="24"/>
            <w:szCs w:val="24"/>
            <w:lang w:val="en-US"/>
          </w:rPr>
          <w:t>gov</w:t>
        </w:r>
        <w:r w:rsidRPr="00DE7B74">
          <w:rPr>
            <w:rStyle w:val="a3"/>
            <w:sz w:val="24"/>
            <w:szCs w:val="24"/>
          </w:rPr>
          <w:t>.</w:t>
        </w:r>
        <w:r w:rsidRPr="00DE7B74">
          <w:rPr>
            <w:rStyle w:val="a3"/>
            <w:sz w:val="24"/>
            <w:szCs w:val="24"/>
            <w:lang w:val="en-US"/>
          </w:rPr>
          <w:t>ru</w:t>
        </w:r>
      </w:hyperlink>
      <w:r w:rsidRPr="00DE7B74">
        <w:rPr>
          <w:sz w:val="24"/>
          <w:szCs w:val="24"/>
        </w:rPr>
        <w:t>, электронная площадка: </w:t>
      </w:r>
      <w:hyperlink r:id="rId11" w:history="1">
        <w:r w:rsidRPr="00DE7B74">
          <w:rPr>
            <w:rStyle w:val="a3"/>
            <w:sz w:val="24"/>
            <w:szCs w:val="24"/>
          </w:rPr>
          <w:t>https://roseltorg.ru/</w:t>
        </w:r>
      </w:hyperlink>
      <w:r w:rsidRPr="00DE7B74">
        <w:rPr>
          <w:sz w:val="24"/>
          <w:szCs w:val="24"/>
        </w:rPr>
        <w:t xml:space="preserve"> и  </w:t>
      </w:r>
      <w:hyperlink r:id="rId12" w:history="1">
        <w:r w:rsidRPr="00DE7B74">
          <w:rPr>
            <w:rStyle w:val="a3"/>
            <w:sz w:val="24"/>
            <w:szCs w:val="24"/>
            <w:lang w:val="en-US"/>
          </w:rPr>
          <w:t>www</w:t>
        </w:r>
        <w:r w:rsidRPr="00DE7B74">
          <w:rPr>
            <w:rStyle w:val="a3"/>
            <w:sz w:val="24"/>
            <w:szCs w:val="24"/>
          </w:rPr>
          <w:t>.</w:t>
        </w:r>
        <w:proofErr w:type="spellStart"/>
        <w:r w:rsidRPr="00DE7B74">
          <w:rPr>
            <w:rStyle w:val="a3"/>
            <w:sz w:val="24"/>
            <w:szCs w:val="24"/>
            <w:lang w:val="en-US"/>
          </w:rPr>
          <w:t>kasli</w:t>
        </w:r>
        <w:proofErr w:type="spellEnd"/>
        <w:r w:rsidRPr="00DE7B74">
          <w:rPr>
            <w:rStyle w:val="a3"/>
            <w:sz w:val="24"/>
            <w:szCs w:val="24"/>
          </w:rPr>
          <w:t>.</w:t>
        </w:r>
        <w:r w:rsidRPr="00DE7B74">
          <w:rPr>
            <w:rStyle w:val="a3"/>
            <w:sz w:val="24"/>
            <w:szCs w:val="24"/>
            <w:lang w:val="en-US"/>
          </w:rPr>
          <w:t>org</w:t>
        </w:r>
      </w:hyperlink>
    </w:p>
    <w:p w:rsidR="0017297C" w:rsidRPr="00DE7B74" w:rsidRDefault="0017297C" w:rsidP="0017297C">
      <w:pPr>
        <w:keepNext/>
        <w:spacing w:before="100" w:beforeAutospacing="1"/>
        <w:contextualSpacing/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С любой информацией об объекте продажи, условиями договора купли-продажи претенденты могут ознакомиться по адресу: г. Касли, ул. Ленина, д. 55, </w:t>
      </w:r>
      <w:proofErr w:type="spellStart"/>
      <w:r w:rsidRPr="00DE7B74">
        <w:rPr>
          <w:sz w:val="24"/>
          <w:szCs w:val="24"/>
        </w:rPr>
        <w:t>каб</w:t>
      </w:r>
      <w:proofErr w:type="spellEnd"/>
      <w:r w:rsidRPr="00DE7B74">
        <w:rPr>
          <w:sz w:val="24"/>
          <w:szCs w:val="24"/>
        </w:rPr>
        <w:t>. 7.</w:t>
      </w:r>
    </w:p>
    <w:p w:rsidR="0017297C" w:rsidRPr="00DE7B74" w:rsidRDefault="0017297C" w:rsidP="0017297C">
      <w:pPr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       Телефон для справок: 8(35149) 2-21-70 по рабочим дням с 08-00 до 13-00 и с 14-00 до 17-00 по местному времени.</w:t>
      </w:r>
    </w:p>
    <w:bookmarkEnd w:id="0"/>
    <w:p w:rsidR="00F94706" w:rsidRPr="00D4652E" w:rsidRDefault="00F94706" w:rsidP="0017297C">
      <w:pPr>
        <w:jc w:val="both"/>
      </w:pPr>
    </w:p>
    <w:sectPr w:rsidR="00F94706" w:rsidRPr="00D4652E" w:rsidSect="00D465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41054"/>
    <w:multiLevelType w:val="hybridMultilevel"/>
    <w:tmpl w:val="3F122690"/>
    <w:lvl w:ilvl="0" w:tplc="388CC93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1B6"/>
    <w:rsid w:val="0017297C"/>
    <w:rsid w:val="003224D8"/>
    <w:rsid w:val="006257F3"/>
    <w:rsid w:val="008F0B2F"/>
    <w:rsid w:val="009F7D77"/>
    <w:rsid w:val="00A301B6"/>
    <w:rsid w:val="00A36625"/>
    <w:rsid w:val="00AF5906"/>
    <w:rsid w:val="00B41D3F"/>
    <w:rsid w:val="00B93C66"/>
    <w:rsid w:val="00BC12AB"/>
    <w:rsid w:val="00C306B9"/>
    <w:rsid w:val="00D4652E"/>
    <w:rsid w:val="00F94706"/>
    <w:rsid w:val="00FA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2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662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36625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A36625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semiHidden/>
    <w:unhideWhenUsed/>
    <w:rsid w:val="0017297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729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7297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729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6">
    <w:name w:val="Вадькин нормальный"/>
    <w:basedOn w:val="a"/>
    <w:rsid w:val="0017297C"/>
    <w:pPr>
      <w:overflowPunct/>
      <w:autoSpaceDE/>
      <w:autoSpaceDN/>
      <w:adjustRightInd/>
      <w:jc w:val="both"/>
    </w:pPr>
  </w:style>
  <w:style w:type="paragraph" w:styleId="a7">
    <w:name w:val="Balloon Text"/>
    <w:basedOn w:val="a"/>
    <w:link w:val="a8"/>
    <w:uiPriority w:val="99"/>
    <w:semiHidden/>
    <w:unhideWhenUsed/>
    <w:rsid w:val="00C306B9"/>
    <w:pPr>
      <w:overflowPunct/>
      <w:autoSpaceDE/>
      <w:autoSpaceDN/>
      <w:adjustRightInd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C306B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2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662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36625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A36625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semiHidden/>
    <w:unhideWhenUsed/>
    <w:rsid w:val="0017297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729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7297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729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6">
    <w:name w:val="Вадькин нормальный"/>
    <w:basedOn w:val="a"/>
    <w:rsid w:val="0017297C"/>
    <w:pPr>
      <w:overflowPunct/>
      <w:autoSpaceDE/>
      <w:autoSpaceDN/>
      <w:adjustRightInd/>
      <w:jc w:val="both"/>
    </w:pPr>
  </w:style>
  <w:style w:type="paragraph" w:styleId="a7">
    <w:name w:val="Balloon Text"/>
    <w:basedOn w:val="a"/>
    <w:link w:val="a8"/>
    <w:uiPriority w:val="99"/>
    <w:semiHidden/>
    <w:unhideWhenUsed/>
    <w:rsid w:val="00C306B9"/>
    <w:pPr>
      <w:overflowPunct/>
      <w:autoSpaceDE/>
      <w:autoSpaceDN/>
      <w:adjustRightInd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C306B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eltorg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oseltorg.ru/" TargetMode="External"/><Relationship Id="rId12" Type="http://schemas.openxmlformats.org/officeDocument/2006/relationships/hyperlink" Target="http://www.kasl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78fz.roseltorg.ru/" TargetMode="External"/><Relationship Id="rId11" Type="http://schemas.openxmlformats.org/officeDocument/2006/relationships/hyperlink" Target="https://roseltor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eltorg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1634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</cp:lastModifiedBy>
  <cp:revision>13</cp:revision>
  <dcterms:created xsi:type="dcterms:W3CDTF">2019-03-22T12:14:00Z</dcterms:created>
  <dcterms:modified xsi:type="dcterms:W3CDTF">2020-05-25T18:48:00Z</dcterms:modified>
</cp:coreProperties>
</file>