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8ED" w:rsidRDefault="00FF08ED" w:rsidP="00FF08ED">
      <w:pPr>
        <w:spacing w:after="0" w:line="240" w:lineRule="auto"/>
        <w:jc w:val="center"/>
        <w:rPr>
          <w:b/>
          <w:caps/>
          <w:sz w:val="28"/>
          <w:szCs w:val="28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>
            <wp:extent cx="521970" cy="6394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728" t="-685" r="-728" b="-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394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0"/>
          <w:szCs w:val="30"/>
        </w:rPr>
        <w:br w:type="textWrapping" w:clear="all"/>
      </w:r>
      <w:r>
        <w:rPr>
          <w:rFonts w:ascii="Times New Roman" w:hAnsi="Times New Roman"/>
          <w:b/>
          <w:caps/>
          <w:sz w:val="28"/>
          <w:szCs w:val="28"/>
        </w:rPr>
        <w:t>Собрание депутатов</w:t>
      </w:r>
    </w:p>
    <w:p w:rsidR="00FF08ED" w:rsidRDefault="00FF08ED" w:rsidP="00FF08ED">
      <w:pPr>
        <w:pStyle w:val="a4"/>
        <w:jc w:val="center"/>
        <w:rPr>
          <w:b/>
          <w:bCs/>
          <w:caps/>
          <w:sz w:val="28"/>
          <w:szCs w:val="28"/>
        </w:rPr>
      </w:pPr>
      <w:r>
        <w:rPr>
          <w:b/>
          <w:caps/>
          <w:sz w:val="28"/>
          <w:szCs w:val="28"/>
        </w:rPr>
        <w:t>Каслинского муниципального ОКРУГА</w:t>
      </w:r>
    </w:p>
    <w:p w:rsidR="00FF08ED" w:rsidRDefault="00FF08ED" w:rsidP="00FF08ED">
      <w:pPr>
        <w:pStyle w:val="a4"/>
        <w:jc w:val="center"/>
        <w:rPr>
          <w:b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Челябинской области</w:t>
      </w:r>
    </w:p>
    <w:p w:rsidR="00FF08ED" w:rsidRDefault="00FF08ED" w:rsidP="00FF08ED">
      <w:pPr>
        <w:pStyle w:val="a4"/>
        <w:jc w:val="center"/>
        <w:rPr>
          <w:szCs w:val="40"/>
        </w:rPr>
      </w:pPr>
      <w:r>
        <w:rPr>
          <w:b/>
          <w:caps/>
          <w:sz w:val="28"/>
          <w:szCs w:val="28"/>
        </w:rPr>
        <w:t>ПЕРВОГО СОЗЫВА</w:t>
      </w:r>
    </w:p>
    <w:p w:rsidR="00FF08ED" w:rsidRDefault="00FF08ED" w:rsidP="00FF08ED">
      <w:pPr>
        <w:pStyle w:val="caaieiaie2"/>
      </w:pPr>
      <w:proofErr w:type="gramStart"/>
      <w:r>
        <w:rPr>
          <w:szCs w:val="40"/>
        </w:rPr>
        <w:t>Р</w:t>
      </w:r>
      <w:proofErr w:type="gramEnd"/>
      <w:r>
        <w:rPr>
          <w:szCs w:val="40"/>
        </w:rPr>
        <w:t xml:space="preserve"> Е Ш Е Н И Е</w:t>
      </w:r>
    </w:p>
    <w:p w:rsidR="00FF08ED" w:rsidRPr="000463D2" w:rsidRDefault="00DF2B92" w:rsidP="00FF08ED">
      <w:pPr>
        <w:spacing w:after="0" w:line="240" w:lineRule="auto"/>
        <w:ind w:left="708"/>
        <w:rPr>
          <w:rFonts w:ascii="Times New Roman" w:hAnsi="Times New Roman"/>
          <w:sz w:val="16"/>
          <w:szCs w:val="16"/>
        </w:rPr>
      </w:pPr>
      <w:r w:rsidRPr="00DF2B92">
        <w:rPr>
          <w:sz w:val="16"/>
          <w:szCs w:val="16"/>
        </w:rPr>
        <w:pict>
          <v:line id="Line 2" o:spid="_x0000_s1026" style="position:absolute;left:0;text-align:left;z-index:251660288" from="-.05pt,4.05pt" to="481.8pt,4.05pt" o:allowincell="f" strokeweight="4.5pt">
            <v:stroke linestyle="thickThin" joinstyle="miter"/>
          </v:line>
        </w:pict>
      </w: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C678B2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» </w:t>
      </w:r>
      <w:r w:rsidR="00C678B2">
        <w:rPr>
          <w:rFonts w:ascii="Times New Roman" w:hAnsi="Times New Roman"/>
          <w:sz w:val="24"/>
          <w:szCs w:val="24"/>
        </w:rPr>
        <w:t>февраля</w:t>
      </w:r>
      <w:r>
        <w:rPr>
          <w:rFonts w:ascii="Times New Roman" w:hAnsi="Times New Roman"/>
          <w:sz w:val="24"/>
          <w:szCs w:val="24"/>
        </w:rPr>
        <w:t xml:space="preserve"> 2026 года №</w:t>
      </w:r>
      <w:r w:rsidR="00C678B2">
        <w:rPr>
          <w:rFonts w:ascii="Times New Roman" w:hAnsi="Times New Roman"/>
          <w:sz w:val="24"/>
          <w:szCs w:val="24"/>
        </w:rPr>
        <w:t>133</w:t>
      </w:r>
      <w:r>
        <w:rPr>
          <w:rFonts w:ascii="Times New Roman" w:hAnsi="Times New Roman"/>
          <w:sz w:val="24"/>
          <w:szCs w:val="24"/>
        </w:rPr>
        <w:t xml:space="preserve"> </w:t>
      </w:r>
      <w:r w:rsidR="00C678B2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г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асли</w:t>
      </w:r>
    </w:p>
    <w:p w:rsidR="00FF08ED" w:rsidRPr="00AC2802" w:rsidRDefault="00FF08ED" w:rsidP="00FF08ED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FF08ED" w:rsidRDefault="00FF08ED" w:rsidP="00FF08ED">
      <w:pPr>
        <w:widowControl w:val="0"/>
        <w:suppressAutoHyphens/>
        <w:spacing w:after="0" w:line="240" w:lineRule="auto"/>
        <w:ind w:right="5102"/>
        <w:jc w:val="both"/>
        <w:rPr>
          <w:rFonts w:ascii="Times New Roman" w:hAnsi="Times New Roman"/>
          <w:sz w:val="24"/>
          <w:szCs w:val="24"/>
        </w:rPr>
      </w:pP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Об </w:t>
      </w:r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отчете </w:t>
      </w:r>
      <w:proofErr w:type="gramStart"/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начальника Отдела Министерства внутренних дел России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Каслинскому</w:t>
      </w:r>
      <w:proofErr w:type="spellEnd"/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району </w:t>
      </w: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о результатах</w:t>
      </w:r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деятельности о</w:t>
      </w: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тдела</w:t>
      </w:r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</w:t>
      </w: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Министерства внутренних дел России</w:t>
      </w:r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</w:t>
      </w: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по </w:t>
      </w:r>
      <w:proofErr w:type="spellStart"/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Каслинскому</w:t>
      </w:r>
      <w:proofErr w:type="spellEnd"/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району за 2025</w:t>
      </w: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год</w:t>
      </w:r>
      <w:r w:rsidRPr="00E93A95">
        <w:rPr>
          <w:rFonts w:ascii="Times New Roman" w:hAnsi="Times New Roman"/>
          <w:sz w:val="24"/>
          <w:szCs w:val="24"/>
        </w:rPr>
        <w:t xml:space="preserve"> </w:t>
      </w:r>
    </w:p>
    <w:p w:rsidR="00FF08ED" w:rsidRPr="00AC2802" w:rsidRDefault="00FF08ED" w:rsidP="00FF08ED">
      <w:pPr>
        <w:widowControl w:val="0"/>
        <w:suppressAutoHyphens/>
        <w:spacing w:after="0" w:line="240" w:lineRule="auto"/>
        <w:ind w:right="5952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FF08ED" w:rsidRPr="00AC2802" w:rsidRDefault="00FF08ED" w:rsidP="00FF08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 w:rsidRPr="00AC280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В соответствии с частью 3 статьи 8 Федерального закона от 07 февраля 2011 года №3-ФЗ «О полиции»</w:t>
      </w:r>
      <w:r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, заслушав и обсудив отчет </w:t>
      </w:r>
      <w:r w:rsidRPr="005733AD">
        <w:rPr>
          <w:rFonts w:ascii="Times New Roman" w:hAnsi="Times New Roman"/>
          <w:sz w:val="24"/>
          <w:szCs w:val="24"/>
        </w:rPr>
        <w:t xml:space="preserve">начальника Отдела МВД России по </w:t>
      </w:r>
      <w:proofErr w:type="spellStart"/>
      <w:r w:rsidRPr="005733AD">
        <w:rPr>
          <w:rFonts w:ascii="Times New Roman" w:hAnsi="Times New Roman"/>
          <w:sz w:val="24"/>
          <w:szCs w:val="24"/>
        </w:rPr>
        <w:t>Каслинскому</w:t>
      </w:r>
      <w:proofErr w:type="spellEnd"/>
      <w:r w:rsidRPr="005733AD">
        <w:rPr>
          <w:rFonts w:ascii="Times New Roman" w:hAnsi="Times New Roman"/>
          <w:sz w:val="24"/>
          <w:szCs w:val="24"/>
        </w:rPr>
        <w:t xml:space="preserve"> району подполковника полиции </w:t>
      </w:r>
      <w:proofErr w:type="spellStart"/>
      <w:r>
        <w:rPr>
          <w:rFonts w:ascii="Times New Roman" w:hAnsi="Times New Roman"/>
          <w:sz w:val="24"/>
          <w:szCs w:val="24"/>
        </w:rPr>
        <w:t>Шеренгина</w:t>
      </w:r>
      <w:proofErr w:type="spellEnd"/>
      <w:r w:rsidRPr="006549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К.А.</w:t>
      </w:r>
    </w:p>
    <w:p w:rsidR="00FF08ED" w:rsidRPr="00AC2802" w:rsidRDefault="00FF08ED" w:rsidP="00FF08E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FF08ED" w:rsidRPr="00AC2802" w:rsidRDefault="00FF08ED" w:rsidP="00FF08E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 w:rsidRPr="00AC2802">
        <w:rPr>
          <w:rFonts w:ascii="Times New Roman" w:eastAsia="Times New Roman" w:hAnsi="Times New Roman"/>
          <w:b/>
          <w:kern w:val="1"/>
          <w:sz w:val="24"/>
          <w:szCs w:val="24"/>
          <w:lang w:eastAsia="ru-RU"/>
        </w:rPr>
        <w:t xml:space="preserve">Собрание депутатов </w:t>
      </w:r>
      <w:proofErr w:type="spellStart"/>
      <w:r w:rsidRPr="00AC2802">
        <w:rPr>
          <w:rFonts w:ascii="Times New Roman" w:eastAsia="Times New Roman" w:hAnsi="Times New Roman"/>
          <w:b/>
          <w:kern w:val="1"/>
          <w:sz w:val="24"/>
          <w:szCs w:val="24"/>
          <w:lang w:eastAsia="ru-RU"/>
        </w:rPr>
        <w:t>Каслинского</w:t>
      </w:r>
      <w:proofErr w:type="spellEnd"/>
      <w:r w:rsidRPr="00AC2802">
        <w:rPr>
          <w:rFonts w:ascii="Times New Roman" w:eastAsia="Times New Roman" w:hAnsi="Times New Roman"/>
          <w:b/>
          <w:kern w:val="1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eastAsia="Times New Roman" w:hAnsi="Times New Roman"/>
          <w:b/>
          <w:kern w:val="1"/>
          <w:sz w:val="24"/>
          <w:szCs w:val="24"/>
          <w:lang w:eastAsia="ru-RU"/>
        </w:rPr>
        <w:t>округ</w:t>
      </w:r>
      <w:r w:rsidRPr="00AC2802">
        <w:rPr>
          <w:rFonts w:ascii="Times New Roman" w:eastAsia="Times New Roman" w:hAnsi="Times New Roman"/>
          <w:b/>
          <w:kern w:val="1"/>
          <w:sz w:val="24"/>
          <w:szCs w:val="24"/>
          <w:lang w:eastAsia="ru-RU"/>
        </w:rPr>
        <w:t>а РЕШАЕТ:</w:t>
      </w:r>
    </w:p>
    <w:p w:rsidR="00FF08ED" w:rsidRPr="00AC2802" w:rsidRDefault="00FF08ED" w:rsidP="00FF08E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FF08ED" w:rsidRPr="00121F42" w:rsidRDefault="00FF08ED" w:rsidP="00FF08ED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Прилагаемый отчет </w:t>
      </w:r>
      <w:proofErr w:type="gramStart"/>
      <w:r>
        <w:rPr>
          <w:rFonts w:ascii="Times New Roman" w:hAnsi="Times New Roman"/>
          <w:sz w:val="24"/>
          <w:szCs w:val="24"/>
        </w:rPr>
        <w:t>начальника Отдела Министерства внутренних дел России</w:t>
      </w:r>
      <w:proofErr w:type="gram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Каслинскому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о результатах деятельности отдела Министерства внутренних дел по </w:t>
      </w:r>
      <w:proofErr w:type="spellStart"/>
      <w:r>
        <w:rPr>
          <w:rFonts w:ascii="Times New Roman" w:hAnsi="Times New Roman"/>
          <w:sz w:val="24"/>
          <w:szCs w:val="24"/>
        </w:rPr>
        <w:t>Каслинскому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за 2025 год принять к сведению</w:t>
      </w:r>
      <w:r w:rsidRPr="00121F42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. </w:t>
      </w:r>
    </w:p>
    <w:p w:rsidR="00FF08ED" w:rsidRPr="00450ED0" w:rsidRDefault="00FF08ED" w:rsidP="00FF08ED">
      <w:pPr>
        <w:pStyle w:val="ConsPlusNormal"/>
        <w:numPr>
          <w:ilvl w:val="0"/>
          <w:numId w:val="1"/>
        </w:numPr>
        <w:ind w:left="0" w:firstLine="709"/>
        <w:jc w:val="both"/>
        <w:rPr>
          <w:szCs w:val="24"/>
        </w:rPr>
      </w:pPr>
      <w:proofErr w:type="gramStart"/>
      <w:r w:rsidRPr="003E79DC">
        <w:t xml:space="preserve">Разместить настоящее решение в сетевом издании «Официальный сайт администрации </w:t>
      </w:r>
      <w:proofErr w:type="spellStart"/>
      <w:r w:rsidRPr="003E79DC">
        <w:t>Каслинского</w:t>
      </w:r>
      <w:proofErr w:type="spellEnd"/>
      <w:r w:rsidRPr="003E79DC">
        <w:t xml:space="preserve"> муниципального района Челябинской области» (</w:t>
      </w:r>
      <w:proofErr w:type="spellStart"/>
      <w:r w:rsidRPr="003E79DC">
        <w:rPr>
          <w:lang w:val="en-US"/>
        </w:rPr>
        <w:t>admkmr</w:t>
      </w:r>
      <w:proofErr w:type="spellEnd"/>
      <w:r w:rsidRPr="003E79DC">
        <w:t>.</w:t>
      </w:r>
      <w:proofErr w:type="spellStart"/>
      <w:r w:rsidRPr="003E79DC">
        <w:rPr>
          <w:lang w:val="en-US"/>
        </w:rPr>
        <w:t>ru</w:t>
      </w:r>
      <w:proofErr w:type="spellEnd"/>
      <w:r w:rsidRPr="003E79DC">
        <w:rPr>
          <w:color w:val="000000"/>
        </w:rPr>
        <w:t xml:space="preserve"> регистрация в качестве сетевого издания:</w:t>
      </w:r>
      <w:proofErr w:type="gramEnd"/>
      <w:r w:rsidRPr="003E79DC">
        <w:rPr>
          <w:color w:val="000000"/>
        </w:rPr>
        <w:t xml:space="preserve"> Эл № ФС77-87241 от 12.04.2024г</w:t>
      </w:r>
      <w:r>
        <w:rPr>
          <w:color w:val="000000"/>
        </w:rPr>
        <w:t>)</w:t>
      </w:r>
      <w:r w:rsidRPr="00450ED0">
        <w:rPr>
          <w:szCs w:val="24"/>
        </w:rPr>
        <w:t>.</w:t>
      </w:r>
    </w:p>
    <w:p w:rsidR="00FF08ED" w:rsidRPr="00F00915" w:rsidRDefault="00FF08ED" w:rsidP="00FF08ED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вступает в силу с момента его подписания.</w:t>
      </w:r>
    </w:p>
    <w:p w:rsidR="00FF08ED" w:rsidRDefault="00FF08ED" w:rsidP="00FF08E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FF08ED" w:rsidRPr="00AC2802" w:rsidRDefault="00FF08ED" w:rsidP="00FF08E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FF08ED" w:rsidRPr="005D4093" w:rsidRDefault="00FF08ED" w:rsidP="00FF08E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5D4093">
        <w:rPr>
          <w:rFonts w:ascii="Times New Roman" w:eastAsia="Times New Roman" w:hAnsi="Times New Roman"/>
          <w:sz w:val="24"/>
          <w:szCs w:val="24"/>
          <w:lang w:eastAsia="ru-RU"/>
        </w:rPr>
        <w:t>редседател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5D4093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Собрания депутатов</w:t>
      </w:r>
    </w:p>
    <w:p w:rsidR="00FF08ED" w:rsidRPr="005D4093" w:rsidRDefault="00FF08ED" w:rsidP="00FF08E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D4093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5D4093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округ</w:t>
      </w:r>
      <w:r w:rsidRPr="005D4093">
        <w:rPr>
          <w:rFonts w:ascii="Times New Roman" w:eastAsia="Times New Roman" w:hAnsi="Times New Roman"/>
          <w:sz w:val="24"/>
          <w:szCs w:val="24"/>
          <w:lang w:eastAsia="ru-RU"/>
        </w:rPr>
        <w:t xml:space="preserve">а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И.М. Дятлов</w:t>
      </w:r>
    </w:p>
    <w:p w:rsidR="00FF08ED" w:rsidRPr="00AC2802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Pr="00AC2802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Pr="00AC2802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Pr="00AC2802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Pr="00AC2802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Pr="00AC2802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8ED" w:rsidRDefault="00FF08ED" w:rsidP="00FF08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B2" w:rsidRDefault="00C678B2" w:rsidP="00BE7FE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C678B2" w:rsidSect="0051439B">
          <w:footerReference w:type="default" r:id="rId8"/>
          <w:pgSz w:w="11906" w:h="16838"/>
          <w:pgMar w:top="567" w:right="567" w:bottom="851" w:left="1701" w:header="709" w:footer="709" w:gutter="0"/>
          <w:cols w:space="708"/>
          <w:docGrid w:linePitch="360"/>
        </w:sectPr>
      </w:pPr>
    </w:p>
    <w:p w:rsidR="00FF08ED" w:rsidRPr="00BE7FE1" w:rsidRDefault="00FF08ED" w:rsidP="00BE7FE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:rsidR="00FF08ED" w:rsidRPr="00BE7FE1" w:rsidRDefault="00FF08ED" w:rsidP="00BE7FE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t>к решению Собрания депутатов</w:t>
      </w:r>
    </w:p>
    <w:p w:rsidR="00FF08ED" w:rsidRPr="00BE7FE1" w:rsidRDefault="00FF08ED" w:rsidP="00BE7FE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:rsidR="00FF08ED" w:rsidRPr="00BE7FE1" w:rsidRDefault="00FF08ED" w:rsidP="00BE7FE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t>от «</w:t>
      </w:r>
      <w:r w:rsidR="00C678B2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678B2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Pr="00BE7FE1">
        <w:rPr>
          <w:rFonts w:ascii="Times New Roman" w:eastAsia="Times New Roman" w:hAnsi="Times New Roman"/>
          <w:sz w:val="24"/>
          <w:szCs w:val="24"/>
          <w:lang w:eastAsia="ru-RU"/>
        </w:rPr>
        <w:t xml:space="preserve"> 2026г. №</w:t>
      </w:r>
      <w:r w:rsidR="00C678B2">
        <w:rPr>
          <w:rFonts w:ascii="Times New Roman" w:eastAsia="Times New Roman" w:hAnsi="Times New Roman"/>
          <w:sz w:val="24"/>
          <w:szCs w:val="24"/>
          <w:lang w:eastAsia="ru-RU"/>
        </w:rPr>
        <w:t>133</w:t>
      </w:r>
    </w:p>
    <w:p w:rsidR="00FF08ED" w:rsidRPr="00BE7FE1" w:rsidRDefault="00FF08ED" w:rsidP="00BE7FE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08ED" w:rsidRPr="00BE7FE1" w:rsidRDefault="00FF08ED" w:rsidP="00BE7FE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7FE1">
        <w:rPr>
          <w:rFonts w:ascii="Times New Roman" w:eastAsia="Times New Roman" w:hAnsi="Times New Roman"/>
          <w:b/>
          <w:sz w:val="24"/>
          <w:szCs w:val="24"/>
          <w:lang w:eastAsia="ru-RU"/>
        </w:rPr>
        <w:t>Отчет</w:t>
      </w:r>
    </w:p>
    <w:p w:rsidR="00FF08ED" w:rsidRPr="00BE7FE1" w:rsidRDefault="00FF08ED" w:rsidP="00BE7FE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7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результатах </w:t>
      </w:r>
      <w:proofErr w:type="gramStart"/>
      <w:r w:rsidRPr="00BE7FE1">
        <w:rPr>
          <w:rFonts w:ascii="Times New Roman" w:eastAsia="Times New Roman" w:hAnsi="Times New Roman"/>
          <w:b/>
          <w:sz w:val="24"/>
          <w:szCs w:val="24"/>
          <w:lang w:eastAsia="ru-RU"/>
        </w:rPr>
        <w:t>деятельности Отдела Министерства внутренних дел России</w:t>
      </w:r>
      <w:proofErr w:type="gramEnd"/>
    </w:p>
    <w:p w:rsidR="00FF08ED" w:rsidRPr="00BE7FE1" w:rsidRDefault="00FF08ED" w:rsidP="00BE7FE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7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proofErr w:type="spellStart"/>
      <w:r w:rsidRPr="00BE7FE1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Каслинскому</w:t>
      </w:r>
      <w:proofErr w:type="spellEnd"/>
      <w:r w:rsidRPr="00BE7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району за 2025 год</w:t>
      </w:r>
    </w:p>
    <w:p w:rsidR="00FF08ED" w:rsidRPr="00BE7FE1" w:rsidRDefault="00FF08ED" w:rsidP="00BE7F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Проведенный анализ оперативно-служебной деятельности по итогам 2025 года показал, что ежедневная оперативная и профилактическая работа Отдела МВД России по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Каслинскому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району позволила сохранить должный контроль в округе, не допустить резонансных нарушений общественного порядка, массовых беспорядков, чрезвычайных ситуаций, проявлений терроризма, экстремизма.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Обеспечивалось ежедневное оперативное реагирование на сообщения о происшествиях и преступлениях, своевременно принимались меры по раскрытию преступлений, выявлению правонарушений, задержанию преступников и правонарушителей, осуществлялся мониторинг и анализ поступившей в дежурную часть информации.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За 12 месяцев 2025 года в ОМВД общее число зарегистрированных преступных посягательств снизилось на 7,</w:t>
      </w:r>
      <w:r w:rsidR="00C41F5F">
        <w:rPr>
          <w:rStyle w:val="2"/>
          <w:rFonts w:eastAsia="Arial Unicode MS"/>
          <w:sz w:val="24"/>
          <w:szCs w:val="24"/>
        </w:rPr>
        <w:t>7</w:t>
      </w:r>
      <w:r w:rsidR="00C678B2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(с 544 до 502). Количество нераскрытых преступлений снижено на 12,</w:t>
      </w:r>
      <w:r w:rsidR="00C41F5F">
        <w:rPr>
          <w:rStyle w:val="2"/>
          <w:rFonts w:eastAsia="Arial Unicode MS"/>
          <w:sz w:val="24"/>
          <w:szCs w:val="24"/>
        </w:rPr>
        <w:t>5</w:t>
      </w:r>
      <w:r w:rsidR="00C678B2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(до 224). В ОМВД были достигнуты положительные результаты в оперативно-служебной деятельности, где отмечено снижение преступлений категории особо тяжких, на 55,</w:t>
      </w:r>
      <w:r w:rsidR="00C41F5F">
        <w:rPr>
          <w:rStyle w:val="2"/>
          <w:rFonts w:eastAsia="Arial Unicode MS"/>
          <w:sz w:val="24"/>
          <w:szCs w:val="24"/>
        </w:rPr>
        <w:t>7</w:t>
      </w:r>
      <w:r w:rsidR="00C678B2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(до 21), тяжких на 12,</w:t>
      </w:r>
      <w:r w:rsidR="00C41F5F">
        <w:rPr>
          <w:rStyle w:val="2"/>
          <w:rFonts w:eastAsia="Arial Unicode MS"/>
          <w:sz w:val="24"/>
          <w:szCs w:val="24"/>
        </w:rPr>
        <w:t>3</w:t>
      </w:r>
      <w:r w:rsidR="00C678B2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i/>
          <w:sz w:val="24"/>
          <w:szCs w:val="24"/>
        </w:rPr>
        <w:t xml:space="preserve"> </w:t>
      </w:r>
      <w:r w:rsidRPr="00AF2759">
        <w:rPr>
          <w:rStyle w:val="20"/>
          <w:rFonts w:eastAsia="Arial Unicode MS"/>
          <w:i w:val="0"/>
          <w:sz w:val="24"/>
          <w:szCs w:val="24"/>
        </w:rPr>
        <w:t>(до 71).</w:t>
      </w:r>
      <w:r w:rsidRPr="00AF2759">
        <w:rPr>
          <w:rStyle w:val="2"/>
          <w:rFonts w:eastAsia="Arial Unicode MS"/>
          <w:sz w:val="24"/>
          <w:szCs w:val="24"/>
        </w:rPr>
        <w:t xml:space="preserve"> Снизились квартирные кражи, их число уменьшилось на 60</w:t>
      </w:r>
      <w:r w:rsidR="00E547E3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(с 25 до 10), эффективность раскрытия составила 50,</w:t>
      </w:r>
      <w:r w:rsidR="00C41F5F">
        <w:rPr>
          <w:rStyle w:val="2"/>
          <w:rFonts w:eastAsia="Arial Unicode MS"/>
          <w:sz w:val="24"/>
          <w:szCs w:val="24"/>
        </w:rPr>
        <w:t>0</w:t>
      </w:r>
      <w:r w:rsidR="00E547E3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, отмечено снижение преступлений средней тяжести, на </w:t>
      </w:r>
      <w:r w:rsidR="00E547E3" w:rsidRPr="00AF2759">
        <w:rPr>
          <w:rStyle w:val="2"/>
          <w:rFonts w:eastAsia="Arial Unicode MS"/>
          <w:sz w:val="24"/>
          <w:szCs w:val="24"/>
        </w:rPr>
        <w:t>2</w:t>
      </w:r>
      <w:r w:rsidR="00C41F5F">
        <w:rPr>
          <w:rStyle w:val="2"/>
          <w:rFonts w:eastAsia="Arial Unicode MS"/>
          <w:sz w:val="24"/>
          <w:szCs w:val="24"/>
        </w:rPr>
        <w:t>6,9</w:t>
      </w:r>
      <w:r w:rsidR="00E547E3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</w:t>
      </w:r>
      <w:r w:rsidRPr="00AF2759">
        <w:rPr>
          <w:rStyle w:val="20"/>
          <w:rFonts w:eastAsia="Arial Unicode MS"/>
          <w:i w:val="0"/>
          <w:sz w:val="24"/>
          <w:szCs w:val="24"/>
        </w:rPr>
        <w:t>(до 76).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Достигнута положительная динамика по преступлениям, совершенным в общественных местах, их количество уменьшилось на 4</w:t>
      </w:r>
      <w:r w:rsidR="00E547E3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(с 100 до 96), а также, снизилось количество преступлений, совершенных на улицах на 21,</w:t>
      </w:r>
      <w:r w:rsidR="00C41F5F">
        <w:rPr>
          <w:rStyle w:val="2"/>
          <w:rFonts w:eastAsia="Arial Unicode MS"/>
          <w:sz w:val="24"/>
          <w:szCs w:val="24"/>
        </w:rPr>
        <w:t>1</w:t>
      </w:r>
      <w:r w:rsidR="00E547E3" w:rsidRPr="00AF2759">
        <w:rPr>
          <w:rStyle w:val="2"/>
          <w:rFonts w:eastAsia="Arial Unicode MS"/>
          <w:sz w:val="24"/>
          <w:szCs w:val="24"/>
        </w:rPr>
        <w:t>%</w:t>
      </w:r>
      <w:r w:rsidRPr="00AF2759">
        <w:rPr>
          <w:rStyle w:val="2"/>
          <w:rFonts w:eastAsia="Arial Unicode MS"/>
          <w:sz w:val="24"/>
          <w:szCs w:val="24"/>
        </w:rPr>
        <w:t xml:space="preserve"> (с 71 </w:t>
      </w:r>
      <w:proofErr w:type="gramStart"/>
      <w:r w:rsidRPr="00AF2759">
        <w:rPr>
          <w:rStyle w:val="2"/>
          <w:rFonts w:eastAsia="Arial Unicode MS"/>
          <w:sz w:val="24"/>
          <w:szCs w:val="24"/>
        </w:rPr>
        <w:t>до</w:t>
      </w:r>
      <w:proofErr w:type="gramEnd"/>
      <w:r w:rsidRPr="00AF2759">
        <w:rPr>
          <w:rStyle w:val="2"/>
          <w:rFonts w:eastAsia="Arial Unicode MS"/>
          <w:sz w:val="24"/>
          <w:szCs w:val="24"/>
        </w:rPr>
        <w:t xml:space="preserve"> 56).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Благодаря совместной работе по итогам 12 месяцев 2025 года не допущено увеличения количества убийств, грабежей, угонов автотранспорта.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proofErr w:type="gramStart"/>
      <w:r w:rsidRPr="00AF2759">
        <w:rPr>
          <w:rStyle w:val="2"/>
          <w:rFonts w:eastAsia="Arial Unicode MS"/>
          <w:sz w:val="24"/>
          <w:szCs w:val="24"/>
        </w:rPr>
        <w:t xml:space="preserve">Проводимая профилактическая работа в рамках муниципальной программы «Обеспечение общественной безопасности населения в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Каслинском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муниципальном округе» позволила достичь положительных результатов по снижению количеств</w:t>
      </w:r>
      <w:r w:rsidR="00C41F5F">
        <w:rPr>
          <w:rStyle w:val="2"/>
          <w:rFonts w:eastAsia="Arial Unicode MS"/>
          <w:sz w:val="24"/>
          <w:szCs w:val="24"/>
        </w:rPr>
        <w:t>а</w:t>
      </w:r>
      <w:r w:rsidRPr="00AF2759">
        <w:rPr>
          <w:rStyle w:val="2"/>
          <w:rFonts w:eastAsia="Arial Unicode MS"/>
          <w:sz w:val="24"/>
          <w:szCs w:val="24"/>
        </w:rPr>
        <w:t xml:space="preserve"> противоправных деяний, совершенных лицами в состоянии алкогольного опьянения, их количество снизилось на 24% (</w:t>
      </w:r>
      <w:r w:rsidRPr="00C41F5F">
        <w:rPr>
          <w:rStyle w:val="2"/>
          <w:rFonts w:eastAsia="Arial Unicode MS"/>
          <w:i/>
          <w:sz w:val="24"/>
          <w:szCs w:val="24"/>
        </w:rPr>
        <w:t xml:space="preserve">с </w:t>
      </w:r>
      <w:r w:rsidRPr="00C41F5F">
        <w:rPr>
          <w:rStyle w:val="20"/>
          <w:rFonts w:eastAsia="Arial Unicode MS"/>
          <w:i w:val="0"/>
          <w:sz w:val="24"/>
          <w:szCs w:val="24"/>
        </w:rPr>
        <w:t>125 до</w:t>
      </w:r>
      <w:r w:rsidRPr="00C41F5F">
        <w:rPr>
          <w:rStyle w:val="2"/>
          <w:rFonts w:eastAsia="Arial Unicode MS"/>
          <w:i/>
          <w:sz w:val="24"/>
          <w:szCs w:val="24"/>
        </w:rPr>
        <w:t xml:space="preserve"> </w:t>
      </w:r>
      <w:r w:rsidRPr="00C41F5F">
        <w:rPr>
          <w:rStyle w:val="2"/>
          <w:rFonts w:eastAsia="Arial Unicode MS"/>
          <w:sz w:val="24"/>
          <w:szCs w:val="24"/>
        </w:rPr>
        <w:t>95</w:t>
      </w:r>
      <w:r w:rsidRPr="00AF2759">
        <w:rPr>
          <w:rStyle w:val="2"/>
          <w:rFonts w:eastAsia="Arial Unicode MS"/>
          <w:sz w:val="24"/>
          <w:szCs w:val="24"/>
        </w:rPr>
        <w:t xml:space="preserve">), количество преступлений, совершенных лицами, ранее совершавшими преступления уменьшилось на 31,8% (с 233 до 159), </w:t>
      </w:r>
      <w:r w:rsidR="00C41F5F">
        <w:rPr>
          <w:rStyle w:val="2"/>
          <w:rFonts w:eastAsia="Arial Unicode MS"/>
          <w:sz w:val="24"/>
          <w:szCs w:val="24"/>
        </w:rPr>
        <w:t>количество</w:t>
      </w:r>
      <w:r w:rsidRPr="00AF2759">
        <w:rPr>
          <w:rStyle w:val="2"/>
          <w:rFonts w:eastAsia="Arial Unicode MS"/>
          <w:sz w:val="24"/>
          <w:szCs w:val="24"/>
        </w:rPr>
        <w:t xml:space="preserve"> преступлени</w:t>
      </w:r>
      <w:r w:rsidR="00C41F5F">
        <w:rPr>
          <w:rStyle w:val="2"/>
          <w:rFonts w:eastAsia="Arial Unicode MS"/>
          <w:sz w:val="24"/>
          <w:szCs w:val="24"/>
        </w:rPr>
        <w:t>й,</w:t>
      </w:r>
      <w:r w:rsidRPr="00AF2759">
        <w:rPr>
          <w:rStyle w:val="2"/>
          <w:rFonts w:eastAsia="Arial Unicode MS"/>
          <w:sz w:val="24"/>
          <w:szCs w:val="24"/>
        </w:rPr>
        <w:t xml:space="preserve"> совершенны</w:t>
      </w:r>
      <w:r w:rsidR="00C41F5F">
        <w:rPr>
          <w:rStyle w:val="2"/>
          <w:rFonts w:eastAsia="Arial Unicode MS"/>
          <w:sz w:val="24"/>
          <w:szCs w:val="24"/>
        </w:rPr>
        <w:t>х</w:t>
      </w:r>
      <w:r w:rsidRPr="00AF2759">
        <w:rPr>
          <w:rStyle w:val="2"/>
          <w:rFonts w:eastAsia="Arial Unicode MS"/>
          <w:sz w:val="24"/>
          <w:szCs w:val="24"/>
        </w:rPr>
        <w:t xml:space="preserve"> лицами ранее судимыми, снизилось</w:t>
      </w:r>
      <w:proofErr w:type="gramEnd"/>
      <w:r w:rsidRPr="00AF2759">
        <w:rPr>
          <w:rStyle w:val="2"/>
          <w:rFonts w:eastAsia="Arial Unicode MS"/>
          <w:sz w:val="24"/>
          <w:szCs w:val="24"/>
        </w:rPr>
        <w:t xml:space="preserve"> на 39,2% (с </w:t>
      </w:r>
      <w:r w:rsidRPr="00C41F5F">
        <w:rPr>
          <w:rStyle w:val="20"/>
          <w:rFonts w:eastAsia="Arial Unicode MS"/>
          <w:i w:val="0"/>
          <w:sz w:val="24"/>
          <w:szCs w:val="24"/>
        </w:rPr>
        <w:t>120 до</w:t>
      </w:r>
      <w:r w:rsidRPr="00C41F5F">
        <w:rPr>
          <w:rStyle w:val="2"/>
          <w:rFonts w:eastAsia="Arial Unicode MS"/>
          <w:i/>
          <w:sz w:val="24"/>
          <w:szCs w:val="24"/>
        </w:rPr>
        <w:t xml:space="preserve"> </w:t>
      </w:r>
      <w:r w:rsidRPr="00AF2759">
        <w:rPr>
          <w:rStyle w:val="2"/>
          <w:rFonts w:eastAsia="Arial Unicode MS"/>
          <w:sz w:val="24"/>
          <w:szCs w:val="24"/>
        </w:rPr>
        <w:t>73), количеств</w:t>
      </w:r>
      <w:r w:rsidR="00C41F5F">
        <w:rPr>
          <w:rStyle w:val="2"/>
          <w:rFonts w:eastAsia="Arial Unicode MS"/>
          <w:sz w:val="24"/>
          <w:szCs w:val="24"/>
        </w:rPr>
        <w:t>о</w:t>
      </w:r>
      <w:r w:rsidRPr="00AF2759">
        <w:rPr>
          <w:rStyle w:val="2"/>
          <w:rFonts w:eastAsia="Arial Unicode MS"/>
          <w:sz w:val="24"/>
          <w:szCs w:val="24"/>
        </w:rPr>
        <w:t xml:space="preserve"> преступлений</w:t>
      </w:r>
      <w:r w:rsidR="00C41F5F">
        <w:rPr>
          <w:rStyle w:val="2"/>
          <w:rFonts w:eastAsia="Arial Unicode MS"/>
          <w:sz w:val="24"/>
          <w:szCs w:val="24"/>
        </w:rPr>
        <w:t>,</w:t>
      </w:r>
      <w:r w:rsidRPr="00AF2759">
        <w:rPr>
          <w:rStyle w:val="2"/>
          <w:rFonts w:eastAsia="Arial Unicode MS"/>
          <w:sz w:val="24"/>
          <w:szCs w:val="24"/>
        </w:rPr>
        <w:t xml:space="preserve"> совершенных лицами без постоянного источника дохода снизилось на 36,9% (с</w:t>
      </w:r>
      <w:r w:rsidRPr="00AF2759">
        <w:rPr>
          <w:rStyle w:val="2"/>
          <w:rFonts w:eastAsia="Arial Unicode MS"/>
          <w:i/>
          <w:sz w:val="24"/>
          <w:szCs w:val="24"/>
        </w:rPr>
        <w:t xml:space="preserve"> </w:t>
      </w:r>
      <w:r w:rsidRPr="00AF2759">
        <w:rPr>
          <w:rStyle w:val="20"/>
          <w:rFonts w:eastAsia="Arial Unicode MS"/>
          <w:i w:val="0"/>
          <w:sz w:val="24"/>
          <w:szCs w:val="24"/>
        </w:rPr>
        <w:t xml:space="preserve">198 </w:t>
      </w:r>
      <w:proofErr w:type="gramStart"/>
      <w:r w:rsidRPr="00AF2759">
        <w:rPr>
          <w:rStyle w:val="20"/>
          <w:rFonts w:eastAsia="Arial Unicode MS"/>
          <w:i w:val="0"/>
          <w:sz w:val="24"/>
          <w:szCs w:val="24"/>
        </w:rPr>
        <w:t>до</w:t>
      </w:r>
      <w:proofErr w:type="gramEnd"/>
      <w:r w:rsidRPr="00AF2759">
        <w:rPr>
          <w:rStyle w:val="20"/>
          <w:rFonts w:eastAsia="Arial Unicode MS"/>
          <w:i w:val="0"/>
          <w:sz w:val="24"/>
          <w:szCs w:val="24"/>
        </w:rPr>
        <w:t xml:space="preserve"> 125).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В ходе массовых мероприятий групповых нарушений общественного порядка не допущено.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Дополнительным элементом повышения уровня общественной безопасности является практика взаимодействия органов внутренних дел с представителями общественных формирований, задействованных в обеспечении правопорядка.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proofErr w:type="gramStart"/>
      <w:r w:rsidRPr="00AF2759">
        <w:rPr>
          <w:rStyle w:val="2"/>
          <w:rFonts w:eastAsia="Arial Unicode MS"/>
          <w:sz w:val="24"/>
          <w:szCs w:val="24"/>
        </w:rPr>
        <w:t>На территории облуживания ОМВД, в соответствии с требованиями приказа ГУ МВД России по Челябинской области от 05.07.2023 №480 «Об организации охраны общественного порядка и общественной безопасности на улицах и в иных общественных местах Челябинской области», созданы 3 совместные патрульные группы для охраны общественного порядка и обеспечени</w:t>
      </w:r>
      <w:r w:rsidR="00E547E3" w:rsidRPr="00AF2759">
        <w:rPr>
          <w:rStyle w:val="2"/>
          <w:rFonts w:eastAsia="Arial Unicode MS"/>
          <w:sz w:val="24"/>
          <w:szCs w:val="24"/>
        </w:rPr>
        <w:t>я</w:t>
      </w:r>
      <w:r w:rsidRPr="00AF2759">
        <w:rPr>
          <w:rStyle w:val="2"/>
          <w:rFonts w:eastAsia="Arial Unicode MS"/>
          <w:sz w:val="24"/>
          <w:szCs w:val="24"/>
        </w:rPr>
        <w:t xml:space="preserve"> общественной безопасности на улицах и в иных общественных местах в пятницу, субботу и воскресенье</w:t>
      </w:r>
      <w:proofErr w:type="gramEnd"/>
      <w:r w:rsidRPr="00AF2759">
        <w:rPr>
          <w:rStyle w:val="2"/>
          <w:rFonts w:eastAsia="Arial Unicode MS"/>
          <w:sz w:val="24"/>
          <w:szCs w:val="24"/>
        </w:rPr>
        <w:t xml:space="preserve">. Для участия в составе СПГ, </w:t>
      </w:r>
      <w:proofErr w:type="gramStart"/>
      <w:r w:rsidRPr="00AF2759">
        <w:rPr>
          <w:rStyle w:val="2"/>
          <w:rFonts w:eastAsia="Arial Unicode MS"/>
          <w:sz w:val="24"/>
          <w:szCs w:val="24"/>
        </w:rPr>
        <w:t>согласно Приказа</w:t>
      </w:r>
      <w:proofErr w:type="gramEnd"/>
      <w:r w:rsidRPr="00AF2759">
        <w:rPr>
          <w:rStyle w:val="2"/>
          <w:rFonts w:eastAsia="Arial Unicode MS"/>
          <w:sz w:val="24"/>
          <w:szCs w:val="24"/>
        </w:rPr>
        <w:t>, привлекаются 2-4 представителя добровольной народной дружины «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Каслинская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>».</w:t>
      </w:r>
    </w:p>
    <w:p w:rsidR="00BE7FE1" w:rsidRPr="00AF2759" w:rsidRDefault="00BE7FE1" w:rsidP="00BE7FE1">
      <w:pPr>
        <w:spacing w:after="0" w:line="240" w:lineRule="auto"/>
        <w:ind w:firstLine="76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По итогам 12 месяцев 2025 года члены ДНД «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Каслинская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>»:</w:t>
      </w:r>
    </w:p>
    <w:p w:rsidR="00BE7FE1" w:rsidRPr="0089488F" w:rsidRDefault="00BE7FE1" w:rsidP="00BE7FE1">
      <w:pPr>
        <w:widowControl w:val="0"/>
        <w:numPr>
          <w:ilvl w:val="0"/>
          <w:numId w:val="2"/>
        </w:numPr>
        <w:tabs>
          <w:tab w:val="left" w:pos="982"/>
        </w:tabs>
        <w:spacing w:after="0" w:line="240" w:lineRule="auto"/>
        <w:ind w:firstLine="760"/>
        <w:jc w:val="both"/>
        <w:rPr>
          <w:rStyle w:val="2"/>
          <w:rFonts w:ascii="Calibri" w:eastAsia="Calibri" w:hAnsi="Calibri"/>
          <w:color w:val="auto"/>
          <w:sz w:val="24"/>
          <w:szCs w:val="24"/>
          <w:lang w:eastAsia="en-US" w:bidi="ar-SA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привлекались к обеспечению охраны общественного порядка при проведении </w:t>
      </w:r>
      <w:r w:rsidRPr="00AF2759">
        <w:rPr>
          <w:rStyle w:val="2"/>
          <w:rFonts w:eastAsia="Arial Unicode MS"/>
          <w:sz w:val="24"/>
          <w:szCs w:val="24"/>
        </w:rPr>
        <w:lastRenderedPageBreak/>
        <w:t>массовых мероприятий 6 раз, где было задействовано 22 дружинника,</w:t>
      </w:r>
    </w:p>
    <w:p w:rsidR="00BE7FE1" w:rsidRPr="00AF2759" w:rsidRDefault="00BE7FE1" w:rsidP="00BE7FE1">
      <w:pPr>
        <w:widowControl w:val="0"/>
        <w:numPr>
          <w:ilvl w:val="0"/>
          <w:numId w:val="2"/>
        </w:numPr>
        <w:tabs>
          <w:tab w:val="left" w:pos="982"/>
        </w:tabs>
        <w:spacing w:after="0" w:line="240" w:lineRule="auto"/>
        <w:ind w:firstLine="76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принимали участие в охране общественного порядка в составе совместных патрулей 92 раза, приняли участие 252 человека.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Особое внимание было обращено на нарушение тишины и покоя граждан, в соответствии с Законом Челябинской области от 27.05.2010 №584 - ЗО. Так в 2025 году было выявлено и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задокументировано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100 административных нарушений по ст.13 Закона Челябинской области. Из числа направленных в суд, рассмотрено 96 материалов.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С целью выявления фактов продажи спиртосодержащей продукции несовершеннолетним, на территории обслуживания организовано и проведено 11 рейдовых мероприятий по проверке торговых точек, в том числе лиц, ранее привлеченных к административной ответственности по ст.14.16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КоАП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РФ, в ходе которых проверено 34 торговых объекта. Выявлено 8 факт</w:t>
      </w:r>
      <w:r w:rsidR="00E547E3" w:rsidRPr="00AF2759">
        <w:rPr>
          <w:rStyle w:val="2"/>
          <w:rFonts w:eastAsia="Arial Unicode MS"/>
          <w:sz w:val="24"/>
          <w:szCs w:val="24"/>
        </w:rPr>
        <w:t>ов</w:t>
      </w:r>
      <w:r w:rsidRPr="00AF2759">
        <w:rPr>
          <w:rStyle w:val="2"/>
          <w:rFonts w:eastAsia="Arial Unicode MS"/>
          <w:sz w:val="24"/>
          <w:szCs w:val="24"/>
        </w:rPr>
        <w:t xml:space="preserve"> реализации алкогольной продукции несовершеннолетним, предусмотренн</w:t>
      </w:r>
      <w:r w:rsidR="00E547E3" w:rsidRPr="00AF2759">
        <w:rPr>
          <w:rStyle w:val="2"/>
          <w:rFonts w:eastAsia="Arial Unicode MS"/>
          <w:sz w:val="24"/>
          <w:szCs w:val="24"/>
        </w:rPr>
        <w:t>ых</w:t>
      </w:r>
      <w:r w:rsidRPr="00AF2759">
        <w:rPr>
          <w:rStyle w:val="2"/>
          <w:rFonts w:eastAsia="Arial Unicode MS"/>
          <w:sz w:val="24"/>
          <w:szCs w:val="24"/>
        </w:rPr>
        <w:t xml:space="preserve"> </w:t>
      </w:r>
      <w:proofErr w:type="gramStart"/>
      <w:r w:rsidRPr="00AF2759">
        <w:rPr>
          <w:rStyle w:val="2"/>
          <w:rFonts w:eastAsia="Arial Unicode MS"/>
          <w:sz w:val="24"/>
          <w:szCs w:val="24"/>
        </w:rPr>
        <w:t>ч</w:t>
      </w:r>
      <w:proofErr w:type="gramEnd"/>
      <w:r w:rsidRPr="00AF2759">
        <w:rPr>
          <w:rStyle w:val="2"/>
          <w:rFonts w:eastAsia="Arial Unicode MS"/>
          <w:sz w:val="24"/>
          <w:szCs w:val="24"/>
        </w:rPr>
        <w:t xml:space="preserve">.2.1 ст.14.16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КоАП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РФ.</w:t>
      </w:r>
    </w:p>
    <w:p w:rsidR="00BE7FE1" w:rsidRPr="00AF2759" w:rsidRDefault="00BE7FE1" w:rsidP="00BE7FE1">
      <w:pPr>
        <w:spacing w:after="0" w:line="240" w:lineRule="auto"/>
        <w:ind w:firstLine="920"/>
        <w:jc w:val="both"/>
        <w:rPr>
          <w:rStyle w:val="2"/>
          <w:rFonts w:eastAsia="Arial Unicode MS"/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Возбуждено 2 уголовных дела по признакам состава преступления, предусмотренного ст.151.1 УК РФ в отношении продавцов магазинов</w:t>
      </w:r>
      <w:r w:rsidR="00E547E3" w:rsidRPr="00AF2759">
        <w:rPr>
          <w:rStyle w:val="2"/>
          <w:rFonts w:eastAsia="Arial Unicode MS"/>
          <w:sz w:val="24"/>
          <w:szCs w:val="24"/>
        </w:rPr>
        <w:t>,</w:t>
      </w:r>
      <w:r w:rsidRPr="00AF2759">
        <w:rPr>
          <w:rStyle w:val="2"/>
          <w:rFonts w:eastAsia="Arial Unicode MS"/>
          <w:sz w:val="24"/>
          <w:szCs w:val="24"/>
        </w:rPr>
        <w:t xml:space="preserve"> которые повторно реализовали алкогольную продукцию несовершеннолетним.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Также были выявлены факты розничной продажи табачной продукции несовершенн</w:t>
      </w:r>
      <w:r w:rsidR="00AF2759" w:rsidRPr="00AF2759">
        <w:rPr>
          <w:rStyle w:val="2"/>
          <w:rFonts w:eastAsia="Arial Unicode MS"/>
          <w:sz w:val="24"/>
          <w:szCs w:val="24"/>
        </w:rPr>
        <w:t>олетним,</w:t>
      </w:r>
      <w:r w:rsidRPr="00AF2759">
        <w:rPr>
          <w:rStyle w:val="2"/>
          <w:rFonts w:eastAsia="Arial Unicode MS"/>
          <w:sz w:val="24"/>
          <w:szCs w:val="24"/>
        </w:rPr>
        <w:t xml:space="preserve"> предусмотренные </w:t>
      </w:r>
      <w:proofErr w:type="gramStart"/>
      <w:r w:rsidRPr="00AF2759">
        <w:rPr>
          <w:rStyle w:val="2"/>
          <w:rFonts w:eastAsia="Arial Unicode MS"/>
          <w:sz w:val="24"/>
          <w:szCs w:val="24"/>
        </w:rPr>
        <w:t>ч</w:t>
      </w:r>
      <w:proofErr w:type="gramEnd"/>
      <w:r w:rsidRPr="00AF2759">
        <w:rPr>
          <w:rStyle w:val="2"/>
          <w:rFonts w:eastAsia="Arial Unicode MS"/>
          <w:sz w:val="24"/>
          <w:szCs w:val="24"/>
        </w:rPr>
        <w:t xml:space="preserve">. 3 ст. 14.53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КоАП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РФ.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proofErr w:type="gramStart"/>
      <w:r w:rsidRPr="00AF2759">
        <w:rPr>
          <w:rStyle w:val="2"/>
          <w:rFonts w:eastAsia="Arial Unicode MS"/>
          <w:sz w:val="24"/>
          <w:szCs w:val="24"/>
        </w:rPr>
        <w:t xml:space="preserve">Принимаемые меры по реализации государственной политики обеспечения безопасности дорожного движения смогли незначительно стабилизировать ситуацию на дорогах района, число дорожно-транспортных происшествий на территории района сократилось на </w:t>
      </w:r>
      <w:r w:rsidRPr="00AF2759">
        <w:rPr>
          <w:rStyle w:val="20"/>
          <w:rFonts w:eastAsia="Arial Unicode MS"/>
          <w:i w:val="0"/>
          <w:sz w:val="24"/>
          <w:szCs w:val="24"/>
        </w:rPr>
        <w:t>29,9%</w:t>
      </w:r>
      <w:r w:rsidRPr="00AF2759">
        <w:rPr>
          <w:rStyle w:val="2"/>
          <w:rFonts w:eastAsia="Arial Unicode MS"/>
          <w:sz w:val="24"/>
          <w:szCs w:val="24"/>
        </w:rPr>
        <w:t xml:space="preserve"> (с 45 до 32), на 54,5% (с 11 до 5) снизилось количество погибших, и число травмированных в них людей на 38,7% (с 62 до 38).</w:t>
      </w:r>
      <w:proofErr w:type="gramEnd"/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С участием детей по итогам 2025 года зарегистрировано 7 (9</w:t>
      </w:r>
      <w:r w:rsidR="00246B8D">
        <w:rPr>
          <w:rStyle w:val="2"/>
          <w:rFonts w:eastAsia="Arial Unicode MS"/>
          <w:sz w:val="24"/>
          <w:szCs w:val="24"/>
        </w:rPr>
        <w:t xml:space="preserve"> – </w:t>
      </w:r>
      <w:r w:rsidR="00AF2759" w:rsidRPr="00AF2759">
        <w:rPr>
          <w:rStyle w:val="2"/>
          <w:rFonts w:eastAsia="Arial Unicode MS"/>
          <w:sz w:val="24"/>
          <w:szCs w:val="24"/>
        </w:rPr>
        <w:t>2024</w:t>
      </w:r>
      <w:r w:rsidR="00246B8D">
        <w:rPr>
          <w:rStyle w:val="2"/>
          <w:rFonts w:eastAsia="Arial Unicode MS"/>
          <w:sz w:val="24"/>
          <w:szCs w:val="24"/>
        </w:rPr>
        <w:t xml:space="preserve"> г.</w:t>
      </w:r>
      <w:r w:rsidRPr="00AF2759">
        <w:rPr>
          <w:rStyle w:val="2"/>
          <w:rFonts w:eastAsia="Arial Unicode MS"/>
          <w:sz w:val="24"/>
          <w:szCs w:val="24"/>
        </w:rPr>
        <w:t>) ДТП, погибло детей 1 (3</w:t>
      </w:r>
      <w:r w:rsidR="00246B8D">
        <w:rPr>
          <w:rStyle w:val="2"/>
          <w:rFonts w:eastAsia="Arial Unicode MS"/>
          <w:sz w:val="24"/>
          <w:szCs w:val="24"/>
        </w:rPr>
        <w:t xml:space="preserve"> – </w:t>
      </w:r>
      <w:r w:rsidR="00AF2759" w:rsidRPr="00AF2759">
        <w:rPr>
          <w:rStyle w:val="2"/>
          <w:rFonts w:eastAsia="Arial Unicode MS"/>
          <w:sz w:val="24"/>
          <w:szCs w:val="24"/>
        </w:rPr>
        <w:t>2024</w:t>
      </w:r>
      <w:r w:rsidR="00246B8D">
        <w:rPr>
          <w:rStyle w:val="2"/>
          <w:rFonts w:eastAsia="Arial Unicode MS"/>
          <w:sz w:val="24"/>
          <w:szCs w:val="24"/>
        </w:rPr>
        <w:t xml:space="preserve"> г.</w:t>
      </w:r>
      <w:r w:rsidRPr="00AF2759">
        <w:rPr>
          <w:rStyle w:val="2"/>
          <w:rFonts w:eastAsia="Arial Unicode MS"/>
          <w:sz w:val="24"/>
          <w:szCs w:val="24"/>
        </w:rPr>
        <w:t>), ранено детей 7 (11</w:t>
      </w:r>
      <w:r w:rsidR="00246B8D">
        <w:rPr>
          <w:rStyle w:val="2"/>
          <w:rFonts w:eastAsia="Arial Unicode MS"/>
          <w:sz w:val="24"/>
          <w:szCs w:val="24"/>
        </w:rPr>
        <w:t xml:space="preserve"> – </w:t>
      </w:r>
      <w:r w:rsidR="00AF2759" w:rsidRPr="00AF2759">
        <w:rPr>
          <w:rStyle w:val="2"/>
          <w:rFonts w:eastAsia="Arial Unicode MS"/>
          <w:sz w:val="24"/>
          <w:szCs w:val="24"/>
        </w:rPr>
        <w:t>2024</w:t>
      </w:r>
      <w:r w:rsidR="00246B8D">
        <w:rPr>
          <w:rStyle w:val="2"/>
          <w:rFonts w:eastAsia="Arial Unicode MS"/>
          <w:sz w:val="24"/>
          <w:szCs w:val="24"/>
        </w:rPr>
        <w:t>г.</w:t>
      </w:r>
      <w:r w:rsidRPr="00AF2759">
        <w:rPr>
          <w:rStyle w:val="2"/>
          <w:rFonts w:eastAsia="Arial Unicode MS"/>
          <w:sz w:val="24"/>
          <w:szCs w:val="24"/>
        </w:rPr>
        <w:t>).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С участием пешеходов ДТП не зарегистрировано. Доля выявленных грубых нарушений ПДД составила 59%.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Сотрудниками ГИБДД за административные правонарушения наложено штрафов на сумму 11 456 600 рублей, взыскано административных штрафов на сумму 6 649 662 рублей. Взыскаемость административных штрафов составляет 77,8%.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Основной причиной дорожно-транспортных происшествий являются нарушения Правил дорожного движения водителями транспортных средств, а именно</w:t>
      </w:r>
      <w:r w:rsidR="00246B8D">
        <w:rPr>
          <w:rStyle w:val="2"/>
          <w:rFonts w:eastAsia="Arial Unicode MS"/>
          <w:sz w:val="24"/>
          <w:szCs w:val="24"/>
        </w:rPr>
        <w:t>,</w:t>
      </w:r>
      <w:r w:rsidRPr="00AF2759">
        <w:rPr>
          <w:rStyle w:val="2"/>
          <w:rFonts w:eastAsia="Arial Unicode MS"/>
          <w:sz w:val="24"/>
          <w:szCs w:val="24"/>
        </w:rPr>
        <w:t xml:space="preserve"> нарушение установленной скорости движения или несоответствие скорости реальным условиям. Это связано в первую очередь, с низким уровнем культуры вождения, уверенности водителей в безнаказанности, самоуверенности при небольшом опыте вождения, низким уровнем подготовки водителей, незнанием ПДД и др.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В соответствии с ведомственной оценкой, в соответствии с критериями приказа МВД от 31.12.2013 №1040 по итогам 2025 года ОМВД занимает 12-е место среди территориальных органов внутренних дел Челябинской области.</w:t>
      </w:r>
    </w:p>
    <w:p w:rsidR="00BE7FE1" w:rsidRPr="00AF2759" w:rsidRDefault="00BE7FE1" w:rsidP="00BE7FE1">
      <w:pPr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>С учетом складывающейся оперативной обстановки и в целях повышения эффективности борьбы с преступными посягательствами на территории округа предлагаю:</w:t>
      </w:r>
    </w:p>
    <w:p w:rsidR="00BE7FE1" w:rsidRPr="00AF2759" w:rsidRDefault="00BE7FE1" w:rsidP="00BE7FE1">
      <w:pPr>
        <w:widowControl w:val="0"/>
        <w:numPr>
          <w:ilvl w:val="0"/>
          <w:numId w:val="3"/>
        </w:numPr>
        <w:tabs>
          <w:tab w:val="left" w:pos="1191"/>
        </w:tabs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 обеспечить взаимодействие всех систем профилактики округа по организации и проведению мероприятий, направленных на предупреждение антиобщественных деяний среди несовершеннолетних, а также в отношении несовершеннолетних;</w:t>
      </w:r>
    </w:p>
    <w:p w:rsidR="00BE7FE1" w:rsidRPr="00AF2759" w:rsidRDefault="00BE7FE1" w:rsidP="00BE7FE1">
      <w:pPr>
        <w:widowControl w:val="0"/>
        <w:numPr>
          <w:ilvl w:val="0"/>
          <w:numId w:val="3"/>
        </w:numPr>
        <w:tabs>
          <w:tab w:val="left" w:pos="1188"/>
        </w:tabs>
        <w:spacing w:after="0" w:line="240" w:lineRule="auto"/>
        <w:ind w:firstLine="940"/>
        <w:jc w:val="both"/>
        <w:rPr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совместно с администрацией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Каслинского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муниципального округа организовать и провести мероприятия по профилактике мошенничеств и хищения денежных сре</w:t>
      </w:r>
      <w:proofErr w:type="gramStart"/>
      <w:r w:rsidRPr="00AF2759">
        <w:rPr>
          <w:rStyle w:val="2"/>
          <w:rFonts w:eastAsia="Arial Unicode MS"/>
          <w:sz w:val="24"/>
          <w:szCs w:val="24"/>
        </w:rPr>
        <w:t>дств с б</w:t>
      </w:r>
      <w:proofErr w:type="gramEnd"/>
      <w:r w:rsidRPr="00AF2759">
        <w:rPr>
          <w:rStyle w:val="2"/>
          <w:rFonts w:eastAsia="Arial Unicode MS"/>
          <w:sz w:val="24"/>
          <w:szCs w:val="24"/>
        </w:rPr>
        <w:t>анковских карт и счетов;</w:t>
      </w:r>
    </w:p>
    <w:p w:rsidR="00BE7FE1" w:rsidRDefault="00BE7FE1" w:rsidP="00BE7FE1">
      <w:pPr>
        <w:spacing w:after="0" w:line="240" w:lineRule="auto"/>
        <w:ind w:firstLine="940"/>
        <w:jc w:val="both"/>
        <w:rPr>
          <w:rStyle w:val="2"/>
          <w:rFonts w:eastAsia="Arial Unicode MS"/>
          <w:sz w:val="24"/>
          <w:szCs w:val="24"/>
        </w:rPr>
      </w:pPr>
      <w:r w:rsidRPr="00AF2759">
        <w:rPr>
          <w:rStyle w:val="2"/>
          <w:rFonts w:eastAsia="Arial Unicode MS"/>
          <w:sz w:val="24"/>
          <w:szCs w:val="24"/>
        </w:rPr>
        <w:t xml:space="preserve">3. провести мероприятия по уничтожению участков произрастания </w:t>
      </w:r>
      <w:proofErr w:type="spellStart"/>
      <w:r w:rsidRPr="00AF2759">
        <w:rPr>
          <w:rStyle w:val="2"/>
          <w:rFonts w:eastAsia="Arial Unicode MS"/>
          <w:sz w:val="24"/>
          <w:szCs w:val="24"/>
        </w:rPr>
        <w:t>наркосодержащих</w:t>
      </w:r>
      <w:proofErr w:type="spellEnd"/>
      <w:r w:rsidRPr="00AF2759">
        <w:rPr>
          <w:rStyle w:val="2"/>
          <w:rFonts w:eastAsia="Arial Unicode MS"/>
          <w:sz w:val="24"/>
          <w:szCs w:val="24"/>
        </w:rPr>
        <w:t xml:space="preserve"> растений в весенне-летний период на территории округа.</w:t>
      </w:r>
    </w:p>
    <w:p w:rsidR="00AC0CC8" w:rsidRDefault="00AC0CC8" w:rsidP="00AC0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0CC8" w:rsidRDefault="00AC0CC8" w:rsidP="00AC0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0CC8" w:rsidRDefault="00AC0CC8" w:rsidP="00AC0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МВД России </w:t>
      </w:r>
    </w:p>
    <w:p w:rsidR="00AC0CC8" w:rsidRPr="00AC0CC8" w:rsidRDefault="00AC0CC8" w:rsidP="00AC0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</w:rPr>
        <w:t>Каслинскому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                                                                                           К.А. </w:t>
      </w:r>
      <w:proofErr w:type="spellStart"/>
      <w:r>
        <w:rPr>
          <w:rFonts w:ascii="Times New Roman" w:hAnsi="Times New Roman"/>
          <w:sz w:val="24"/>
          <w:szCs w:val="24"/>
        </w:rPr>
        <w:t>Шеренгин</w:t>
      </w:r>
      <w:proofErr w:type="spellEnd"/>
    </w:p>
    <w:sectPr w:rsidR="00AC0CC8" w:rsidRPr="00AC0CC8" w:rsidSect="0089488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6DC" w:rsidRDefault="00A516DC" w:rsidP="00BE7FE1">
      <w:pPr>
        <w:spacing w:after="0" w:line="240" w:lineRule="auto"/>
      </w:pPr>
      <w:r>
        <w:separator/>
      </w:r>
    </w:p>
  </w:endnote>
  <w:endnote w:type="continuationSeparator" w:id="0">
    <w:p w:rsidR="00A516DC" w:rsidRDefault="00A516DC" w:rsidP="00BE7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42002"/>
      <w:docPartObj>
        <w:docPartGallery w:val="Page Numbers (Bottom of Page)"/>
        <w:docPartUnique/>
      </w:docPartObj>
    </w:sdtPr>
    <w:sdtContent>
      <w:p w:rsidR="0089488F" w:rsidRDefault="00DF2B92">
        <w:pPr>
          <w:pStyle w:val="ab"/>
          <w:jc w:val="right"/>
        </w:pPr>
        <w:fldSimple w:instr=" PAGE   \* MERGEFORMAT ">
          <w:r w:rsidR="00AC0CC8">
            <w:rPr>
              <w:noProof/>
            </w:rPr>
            <w:t>3</w:t>
          </w:r>
        </w:fldSimple>
      </w:p>
    </w:sdtContent>
  </w:sdt>
  <w:p w:rsidR="0051439B" w:rsidRDefault="0051439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6DC" w:rsidRDefault="00A516DC" w:rsidP="00BE7FE1">
      <w:pPr>
        <w:spacing w:after="0" w:line="240" w:lineRule="auto"/>
      </w:pPr>
      <w:r>
        <w:separator/>
      </w:r>
    </w:p>
  </w:footnote>
  <w:footnote w:type="continuationSeparator" w:id="0">
    <w:p w:rsidR="00A516DC" w:rsidRDefault="00A516DC" w:rsidP="00BE7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57FEA"/>
    <w:multiLevelType w:val="multilevel"/>
    <w:tmpl w:val="1780E53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347C35FE"/>
    <w:multiLevelType w:val="hybridMultilevel"/>
    <w:tmpl w:val="2E5CC67E"/>
    <w:lvl w:ilvl="0" w:tplc="B1AEF56E">
      <w:start w:val="1"/>
      <w:numFmt w:val="decimal"/>
      <w:suff w:val="space"/>
      <w:lvlText w:val="%1."/>
      <w:lvlJc w:val="left"/>
      <w:pPr>
        <w:ind w:left="10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9A04F0C"/>
    <w:multiLevelType w:val="multilevel"/>
    <w:tmpl w:val="6B923E7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8ED"/>
    <w:rsid w:val="0007636E"/>
    <w:rsid w:val="00246B8D"/>
    <w:rsid w:val="0051439B"/>
    <w:rsid w:val="005B5941"/>
    <w:rsid w:val="007A556D"/>
    <w:rsid w:val="008562DE"/>
    <w:rsid w:val="0089488F"/>
    <w:rsid w:val="009B7323"/>
    <w:rsid w:val="00A516DC"/>
    <w:rsid w:val="00AC0CC8"/>
    <w:rsid w:val="00AF2759"/>
    <w:rsid w:val="00B21592"/>
    <w:rsid w:val="00B3797B"/>
    <w:rsid w:val="00B706FE"/>
    <w:rsid w:val="00BE7FE1"/>
    <w:rsid w:val="00C41F5F"/>
    <w:rsid w:val="00C678B2"/>
    <w:rsid w:val="00CB0B5C"/>
    <w:rsid w:val="00CC4ECF"/>
    <w:rsid w:val="00DF2B92"/>
    <w:rsid w:val="00E547E3"/>
    <w:rsid w:val="00FF0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8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8ED"/>
    <w:pPr>
      <w:ind w:left="720"/>
      <w:contextualSpacing/>
    </w:pPr>
  </w:style>
  <w:style w:type="paragraph" w:styleId="a4">
    <w:name w:val="Body Text"/>
    <w:basedOn w:val="a"/>
    <w:link w:val="a5"/>
    <w:rsid w:val="00FF08E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FF08ED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aaieiaie2">
    <w:name w:val="caaieiaie 2"/>
    <w:basedOn w:val="a"/>
    <w:next w:val="a"/>
    <w:rsid w:val="00FF08ED"/>
    <w:pPr>
      <w:keepNext/>
      <w:widowControl w:val="0"/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F0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08E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FF08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Сноска"/>
    <w:basedOn w:val="a0"/>
    <w:rsid w:val="00BE7FE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2">
    <w:name w:val="Основной текст (2)"/>
    <w:basedOn w:val="a0"/>
    <w:rsid w:val="00BE7F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BE7FE1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9">
    <w:name w:val="header"/>
    <w:basedOn w:val="a"/>
    <w:link w:val="aa"/>
    <w:uiPriority w:val="99"/>
    <w:semiHidden/>
    <w:unhideWhenUsed/>
    <w:rsid w:val="00514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1439B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514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439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5</cp:revision>
  <cp:lastPrinted>2026-02-17T11:49:00Z</cp:lastPrinted>
  <dcterms:created xsi:type="dcterms:W3CDTF">2026-02-17T11:13:00Z</dcterms:created>
  <dcterms:modified xsi:type="dcterms:W3CDTF">2026-02-17T11:49:00Z</dcterms:modified>
</cp:coreProperties>
</file>