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68CA" w:rsidRDefault="001A68CA" w:rsidP="001A68CA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ИЗВЕЩЕНИЕ</w:t>
      </w:r>
    </w:p>
    <w:p w:rsidR="001A68CA" w:rsidRDefault="001A68CA" w:rsidP="001A68CA">
      <w:pPr>
        <w:pStyle w:val="paragraph"/>
        <w:spacing w:before="0" w:beforeAutospacing="0" w:after="0" w:afterAutospacing="0"/>
        <w:ind w:firstLine="135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О  ПРЕДВАРИТЕЛЬНОМ СОГЛАСОВАНИИ ПРЕДОСТАВЛЕНИЯ ЗЕМЕЛЬНОГО УЧАСТКА</w:t>
      </w:r>
      <w:r>
        <w:rPr>
          <w:rStyle w:val="eop"/>
        </w:rPr>
        <w:t> </w:t>
      </w:r>
    </w:p>
    <w:p w:rsidR="001A68CA" w:rsidRDefault="001A68CA" w:rsidP="001A68CA">
      <w:pPr>
        <w:pStyle w:val="paragraph"/>
        <w:spacing w:before="0" w:beforeAutospacing="0" w:after="0" w:afterAutospacing="0"/>
        <w:jc w:val="both"/>
        <w:textAlignment w:val="baseline"/>
        <w:rPr>
          <w:rStyle w:val="eop"/>
        </w:rPr>
      </w:pPr>
      <w:r>
        <w:rPr>
          <w:rStyle w:val="normaltextrun"/>
        </w:rPr>
        <w:t>Комитет по управлению имуществом и земельным отношениям администрации Каслинского муниципального района сообщает о предварительном согласовании места размещения земельных участков:</w:t>
      </w:r>
      <w:r>
        <w:rPr>
          <w:rStyle w:val="eop"/>
        </w:rPr>
        <w:t> </w:t>
      </w:r>
    </w:p>
    <w:p w:rsidR="00B24B6E" w:rsidRDefault="000D5EC0" w:rsidP="007C0BA0">
      <w:pPr>
        <w:pStyle w:val="2"/>
        <w:numPr>
          <w:ilvl w:val="0"/>
          <w:numId w:val="2"/>
        </w:numPr>
        <w:tabs>
          <w:tab w:val="left" w:pos="993"/>
        </w:tabs>
        <w:spacing w:after="0" w:line="240" w:lineRule="atLeast"/>
        <w:ind w:left="0" w:firstLine="709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в границах кадастрового квартала 74:09:</w:t>
      </w:r>
      <w:r w:rsidR="002710D9">
        <w:rPr>
          <w:sz w:val="24"/>
          <w:szCs w:val="24"/>
        </w:rPr>
        <w:t>0</w:t>
      </w:r>
      <w:r w:rsidR="00B15D6C">
        <w:rPr>
          <w:sz w:val="24"/>
          <w:szCs w:val="24"/>
        </w:rPr>
        <w:t>117001</w:t>
      </w:r>
      <w:r w:rsidR="00B24B6E">
        <w:rPr>
          <w:sz w:val="24"/>
          <w:szCs w:val="24"/>
        </w:rPr>
        <w:t xml:space="preserve">, по адресу - Челябинская область, Каслинский район, </w:t>
      </w:r>
      <w:proofErr w:type="spellStart"/>
      <w:r>
        <w:rPr>
          <w:sz w:val="24"/>
          <w:szCs w:val="24"/>
        </w:rPr>
        <w:t>с</w:t>
      </w:r>
      <w:proofErr w:type="gramStart"/>
      <w:r>
        <w:rPr>
          <w:sz w:val="24"/>
          <w:szCs w:val="24"/>
        </w:rPr>
        <w:t>.</w:t>
      </w:r>
      <w:r w:rsidR="00B15D6C">
        <w:rPr>
          <w:sz w:val="24"/>
          <w:szCs w:val="24"/>
        </w:rPr>
        <w:t>К</w:t>
      </w:r>
      <w:proofErr w:type="gramEnd"/>
      <w:r w:rsidR="00B15D6C">
        <w:rPr>
          <w:sz w:val="24"/>
          <w:szCs w:val="24"/>
        </w:rPr>
        <w:t>лепалово</w:t>
      </w:r>
      <w:proofErr w:type="spellEnd"/>
      <w:r w:rsidR="00C265FF">
        <w:rPr>
          <w:sz w:val="24"/>
          <w:szCs w:val="24"/>
        </w:rPr>
        <w:t xml:space="preserve">, </w:t>
      </w:r>
      <w:r w:rsidR="00B15D6C">
        <w:rPr>
          <w:sz w:val="24"/>
          <w:szCs w:val="24"/>
        </w:rPr>
        <w:t>примыкает к южной стороне земельного участка с кадастровым номером 74:09:0117001:218</w:t>
      </w:r>
      <w:r w:rsidR="00B24B6E">
        <w:rPr>
          <w:sz w:val="24"/>
          <w:szCs w:val="24"/>
        </w:rPr>
        <w:t>, площадью –</w:t>
      </w:r>
      <w:r w:rsidR="00B15D6C">
        <w:rPr>
          <w:sz w:val="24"/>
          <w:szCs w:val="24"/>
        </w:rPr>
        <w:t xml:space="preserve"> 2000</w:t>
      </w:r>
      <w:r w:rsidR="009815B4">
        <w:rPr>
          <w:sz w:val="24"/>
          <w:szCs w:val="24"/>
        </w:rPr>
        <w:t xml:space="preserve"> </w:t>
      </w:r>
      <w:proofErr w:type="spellStart"/>
      <w:r w:rsidR="00B24B6E">
        <w:rPr>
          <w:sz w:val="24"/>
          <w:szCs w:val="24"/>
        </w:rPr>
        <w:t>кв.м</w:t>
      </w:r>
      <w:proofErr w:type="spellEnd"/>
      <w:r w:rsidR="00B24B6E">
        <w:rPr>
          <w:sz w:val="24"/>
          <w:szCs w:val="24"/>
        </w:rPr>
        <w:t xml:space="preserve">., </w:t>
      </w:r>
      <w:r>
        <w:rPr>
          <w:sz w:val="24"/>
          <w:szCs w:val="24"/>
        </w:rPr>
        <w:t>для ведения личного подсобного хозяйства (без права капитального строительства)</w:t>
      </w:r>
      <w:r w:rsidR="00B24B6E">
        <w:rPr>
          <w:sz w:val="24"/>
          <w:szCs w:val="24"/>
        </w:rPr>
        <w:t>, из земель населенных пунктов, форма собственности: государственная, неразграниченная</w:t>
      </w:r>
      <w:r w:rsidR="008D0B70">
        <w:rPr>
          <w:sz w:val="24"/>
          <w:szCs w:val="24"/>
        </w:rPr>
        <w:t>;</w:t>
      </w:r>
    </w:p>
    <w:p w:rsidR="000B1ABF" w:rsidRPr="007C0BA0" w:rsidRDefault="000B1ABF" w:rsidP="000B1ABF">
      <w:pPr>
        <w:pStyle w:val="2"/>
        <w:numPr>
          <w:ilvl w:val="0"/>
          <w:numId w:val="2"/>
        </w:numPr>
        <w:tabs>
          <w:tab w:val="left" w:pos="993"/>
        </w:tabs>
        <w:spacing w:after="0" w:line="240" w:lineRule="atLeast"/>
        <w:ind w:left="0" w:firstLine="709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 xml:space="preserve">в границах кадастрового квартала </w:t>
      </w:r>
      <w:r w:rsidR="00B15D6C">
        <w:rPr>
          <w:sz w:val="24"/>
          <w:szCs w:val="24"/>
        </w:rPr>
        <w:t xml:space="preserve">74:09:0117001, по адресу - Челябинская область, Каслинский район, </w:t>
      </w:r>
      <w:proofErr w:type="spellStart"/>
      <w:r w:rsidR="00B15D6C">
        <w:rPr>
          <w:sz w:val="24"/>
          <w:szCs w:val="24"/>
        </w:rPr>
        <w:t>с</w:t>
      </w:r>
      <w:proofErr w:type="gramStart"/>
      <w:r w:rsidR="00B15D6C">
        <w:rPr>
          <w:sz w:val="24"/>
          <w:szCs w:val="24"/>
        </w:rPr>
        <w:t>.К</w:t>
      </w:r>
      <w:proofErr w:type="gramEnd"/>
      <w:r w:rsidR="00B15D6C">
        <w:rPr>
          <w:sz w:val="24"/>
          <w:szCs w:val="24"/>
        </w:rPr>
        <w:t>лепалово</w:t>
      </w:r>
      <w:proofErr w:type="spellEnd"/>
      <w:r w:rsidR="00B15D6C">
        <w:rPr>
          <w:sz w:val="24"/>
          <w:szCs w:val="24"/>
        </w:rPr>
        <w:t xml:space="preserve">, примыкает к южной стороне земельного участка с кадастровым номером 74:09:0117001:55, площадью – 2500 </w:t>
      </w:r>
      <w:proofErr w:type="spellStart"/>
      <w:r w:rsidR="00B15D6C">
        <w:rPr>
          <w:sz w:val="24"/>
          <w:szCs w:val="24"/>
        </w:rPr>
        <w:t>кв.м</w:t>
      </w:r>
      <w:proofErr w:type="spellEnd"/>
      <w:r w:rsidR="00AE46BA">
        <w:rPr>
          <w:sz w:val="24"/>
          <w:szCs w:val="24"/>
        </w:rPr>
        <w:t xml:space="preserve"> </w:t>
      </w:r>
      <w:proofErr w:type="spellStart"/>
      <w:r w:rsidR="00AE46BA">
        <w:rPr>
          <w:sz w:val="24"/>
          <w:szCs w:val="24"/>
        </w:rPr>
        <w:t>кв.м</w:t>
      </w:r>
      <w:proofErr w:type="spellEnd"/>
      <w:r w:rsidR="00AE46BA">
        <w:rPr>
          <w:sz w:val="24"/>
          <w:szCs w:val="24"/>
        </w:rPr>
        <w:t>., для ведения личного подсобного хозяйства (без права капитального строительства), из земель населенных пунктов, форма собственности: государственная, неразграниченная</w:t>
      </w:r>
      <w:r>
        <w:rPr>
          <w:sz w:val="24"/>
          <w:szCs w:val="24"/>
        </w:rPr>
        <w:t>;</w:t>
      </w:r>
    </w:p>
    <w:p w:rsidR="00360CEC" w:rsidRDefault="00C265FF" w:rsidP="00360CEC">
      <w:pPr>
        <w:pStyle w:val="2"/>
        <w:numPr>
          <w:ilvl w:val="0"/>
          <w:numId w:val="2"/>
        </w:numPr>
        <w:tabs>
          <w:tab w:val="left" w:pos="993"/>
        </w:tabs>
        <w:spacing w:after="0" w:line="240" w:lineRule="atLeast"/>
        <w:ind w:left="0" w:firstLine="709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 xml:space="preserve">в </w:t>
      </w:r>
      <w:r w:rsidRPr="003A1D43">
        <w:rPr>
          <w:sz w:val="24"/>
          <w:szCs w:val="24"/>
        </w:rPr>
        <w:t>границах кадастров</w:t>
      </w:r>
      <w:r w:rsidR="003A1D43" w:rsidRPr="003A1D43">
        <w:rPr>
          <w:sz w:val="24"/>
          <w:szCs w:val="24"/>
        </w:rPr>
        <w:t>ых</w:t>
      </w:r>
      <w:r w:rsidRPr="003A1D43">
        <w:rPr>
          <w:sz w:val="24"/>
          <w:szCs w:val="24"/>
        </w:rPr>
        <w:t xml:space="preserve"> квартал</w:t>
      </w:r>
      <w:r w:rsidR="003A1D43" w:rsidRPr="003A1D43">
        <w:rPr>
          <w:sz w:val="24"/>
          <w:szCs w:val="24"/>
        </w:rPr>
        <w:t>ов</w:t>
      </w:r>
      <w:r w:rsidRPr="003A1D43">
        <w:rPr>
          <w:sz w:val="24"/>
          <w:szCs w:val="24"/>
        </w:rPr>
        <w:t xml:space="preserve"> </w:t>
      </w:r>
      <w:r w:rsidR="00B15D6C" w:rsidRPr="003A1D43">
        <w:rPr>
          <w:sz w:val="24"/>
          <w:szCs w:val="24"/>
        </w:rPr>
        <w:t>74:09:0106001</w:t>
      </w:r>
      <w:r w:rsidR="003A1D43" w:rsidRPr="003A1D43">
        <w:rPr>
          <w:sz w:val="24"/>
          <w:szCs w:val="24"/>
        </w:rPr>
        <w:t xml:space="preserve"> и </w:t>
      </w:r>
      <w:r w:rsidR="003A1D43" w:rsidRPr="003A1D43">
        <w:rPr>
          <w:sz w:val="24"/>
          <w:szCs w:val="24"/>
        </w:rPr>
        <w:t>74:09:0117001</w:t>
      </w:r>
      <w:r w:rsidR="00B15D6C" w:rsidRPr="003A1D43">
        <w:rPr>
          <w:sz w:val="24"/>
          <w:szCs w:val="24"/>
        </w:rPr>
        <w:t>, по адресу - Челябинская область, Каслинский</w:t>
      </w:r>
      <w:r w:rsidR="00B15D6C">
        <w:rPr>
          <w:sz w:val="24"/>
          <w:szCs w:val="24"/>
        </w:rPr>
        <w:t xml:space="preserve"> район, </w:t>
      </w:r>
      <w:proofErr w:type="spellStart"/>
      <w:r w:rsidR="00B15D6C">
        <w:rPr>
          <w:sz w:val="24"/>
          <w:szCs w:val="24"/>
        </w:rPr>
        <w:t>с</w:t>
      </w:r>
      <w:proofErr w:type="gramStart"/>
      <w:r w:rsidR="00B15D6C">
        <w:rPr>
          <w:sz w:val="24"/>
          <w:szCs w:val="24"/>
        </w:rPr>
        <w:t>.К</w:t>
      </w:r>
      <w:proofErr w:type="gramEnd"/>
      <w:r w:rsidR="00B15D6C">
        <w:rPr>
          <w:sz w:val="24"/>
          <w:szCs w:val="24"/>
        </w:rPr>
        <w:t>лепалово</w:t>
      </w:r>
      <w:proofErr w:type="spellEnd"/>
      <w:r w:rsidR="00B15D6C">
        <w:rPr>
          <w:sz w:val="24"/>
          <w:szCs w:val="24"/>
        </w:rPr>
        <w:t xml:space="preserve">, примыкает к южной стороне земельного участка с кадастровым номером 74:09:0106001:65, площадью – 2500 </w:t>
      </w:r>
      <w:proofErr w:type="spellStart"/>
      <w:r w:rsidR="00B15D6C">
        <w:rPr>
          <w:sz w:val="24"/>
          <w:szCs w:val="24"/>
        </w:rPr>
        <w:t>кв.м</w:t>
      </w:r>
      <w:proofErr w:type="spellEnd"/>
      <w:r>
        <w:rPr>
          <w:sz w:val="24"/>
          <w:szCs w:val="24"/>
        </w:rPr>
        <w:t>, для ведения личного подсобного хозяйства (без права капитального строительства), из земель населенных пунктов, форма собственности: государственная, неразграниченная</w:t>
      </w:r>
      <w:r w:rsidR="00360CEC">
        <w:rPr>
          <w:sz w:val="24"/>
          <w:szCs w:val="24"/>
        </w:rPr>
        <w:t>;</w:t>
      </w:r>
    </w:p>
    <w:p w:rsidR="00B15D6C" w:rsidRPr="007C0BA0" w:rsidRDefault="003A1D43" w:rsidP="00360CEC">
      <w:pPr>
        <w:pStyle w:val="2"/>
        <w:numPr>
          <w:ilvl w:val="0"/>
          <w:numId w:val="2"/>
        </w:numPr>
        <w:tabs>
          <w:tab w:val="left" w:pos="993"/>
        </w:tabs>
        <w:spacing w:after="0" w:line="240" w:lineRule="atLeast"/>
        <w:ind w:left="0" w:firstLine="709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 xml:space="preserve">в </w:t>
      </w:r>
      <w:r w:rsidRPr="003A1D43">
        <w:rPr>
          <w:sz w:val="24"/>
          <w:szCs w:val="24"/>
        </w:rPr>
        <w:t>границах кадастровых кварталов 74:09:0106001 и 74:09:0117001</w:t>
      </w:r>
      <w:r w:rsidR="00B15D6C">
        <w:rPr>
          <w:sz w:val="24"/>
          <w:szCs w:val="24"/>
        </w:rPr>
        <w:t xml:space="preserve">, по адресу - Челябинская область, Каслинский район, </w:t>
      </w:r>
      <w:proofErr w:type="spellStart"/>
      <w:r w:rsidR="00B15D6C">
        <w:rPr>
          <w:sz w:val="24"/>
          <w:szCs w:val="24"/>
        </w:rPr>
        <w:t>с</w:t>
      </w:r>
      <w:proofErr w:type="gramStart"/>
      <w:r w:rsidR="00B15D6C">
        <w:rPr>
          <w:sz w:val="24"/>
          <w:szCs w:val="24"/>
        </w:rPr>
        <w:t>.К</w:t>
      </w:r>
      <w:proofErr w:type="gramEnd"/>
      <w:r w:rsidR="00B15D6C">
        <w:rPr>
          <w:sz w:val="24"/>
          <w:szCs w:val="24"/>
        </w:rPr>
        <w:t>лепалово</w:t>
      </w:r>
      <w:proofErr w:type="spellEnd"/>
      <w:r w:rsidR="00B15D6C">
        <w:rPr>
          <w:sz w:val="24"/>
          <w:szCs w:val="24"/>
        </w:rPr>
        <w:t xml:space="preserve">, примыкает к южной стороне земельного участка с кадастровым номером 74:09:0106001:92, площадью – 2000 </w:t>
      </w:r>
      <w:proofErr w:type="spellStart"/>
      <w:r w:rsidR="00B15D6C">
        <w:rPr>
          <w:sz w:val="24"/>
          <w:szCs w:val="24"/>
        </w:rPr>
        <w:t>кв.м</w:t>
      </w:r>
      <w:proofErr w:type="spellEnd"/>
      <w:r w:rsidR="00B15D6C">
        <w:rPr>
          <w:sz w:val="24"/>
          <w:szCs w:val="24"/>
        </w:rPr>
        <w:t>, для ведения личного подсобного хозяйства (без права капитального строительства), из земель населенных пунктов, форма собственности: государственная, неразграниченная;</w:t>
      </w:r>
    </w:p>
    <w:p w:rsidR="000B1ABF" w:rsidRPr="007C0BA0" w:rsidRDefault="000B1ABF" w:rsidP="00360CEC">
      <w:pPr>
        <w:pStyle w:val="2"/>
        <w:tabs>
          <w:tab w:val="left" w:pos="993"/>
        </w:tabs>
        <w:spacing w:after="0" w:line="240" w:lineRule="atLeast"/>
        <w:ind w:left="709"/>
        <w:jc w:val="both"/>
        <w:textAlignment w:val="auto"/>
        <w:rPr>
          <w:sz w:val="24"/>
          <w:szCs w:val="24"/>
        </w:rPr>
      </w:pPr>
    </w:p>
    <w:p w:rsidR="006E61D2" w:rsidRDefault="006E61D2" w:rsidP="001A68CA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</w:rPr>
      </w:pPr>
      <w:bookmarkStart w:id="0" w:name="_GoBack"/>
      <w:bookmarkEnd w:id="0"/>
    </w:p>
    <w:p w:rsidR="001A68CA" w:rsidRDefault="001A68CA" w:rsidP="001A68CA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Граждане, заинтересованные в предоставлении земельного участка в течение тридцати дней со дня опубликования и размещения извещения вправе подавать заявления о намерении участвовать в аукционе.</w:t>
      </w:r>
      <w:r>
        <w:rPr>
          <w:rStyle w:val="eop"/>
        </w:rPr>
        <w:t> </w:t>
      </w:r>
    </w:p>
    <w:p w:rsidR="001A68CA" w:rsidRDefault="001A68CA" w:rsidP="001A68CA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Заявления принимаются</w:t>
      </w:r>
      <w:r>
        <w:t xml:space="preserve"> </w:t>
      </w:r>
      <w:r>
        <w:rPr>
          <w:b/>
        </w:rPr>
        <w:t>лично</w:t>
      </w:r>
      <w:r>
        <w:t xml:space="preserve"> (по доверенности в случае подачи заявления доверенным лицом) в приемную Комитета по управлению имуществом и земельным отношениям администрации Каслинского муниципального района</w:t>
      </w:r>
      <w:r>
        <w:rPr>
          <w:rStyle w:val="normaltextrun"/>
        </w:rPr>
        <w:t xml:space="preserve"> по рабочим дням с 08-00 до 13-00 и с 14-00 до 17-00 по местному времени, по адресу: Челябинская область, г. Касли, ул. Ленина, д. 55, </w:t>
      </w:r>
      <w:proofErr w:type="spellStart"/>
      <w:r>
        <w:rPr>
          <w:rStyle w:val="spellingerror"/>
        </w:rPr>
        <w:t>каб</w:t>
      </w:r>
      <w:proofErr w:type="spellEnd"/>
      <w:r>
        <w:rPr>
          <w:rStyle w:val="normaltextrun"/>
        </w:rPr>
        <w:t>. 31.</w:t>
      </w:r>
      <w:r>
        <w:rPr>
          <w:rStyle w:val="eop"/>
        </w:rPr>
        <w:t> </w:t>
      </w:r>
    </w:p>
    <w:p w:rsidR="006E61D2" w:rsidRDefault="006E61D2" w:rsidP="006E61D2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Дата начала приема заявлений: «</w:t>
      </w:r>
      <w:r w:rsidR="00B15D6C">
        <w:rPr>
          <w:rStyle w:val="normaltextrun"/>
        </w:rPr>
        <w:t>25</w:t>
      </w:r>
      <w:r>
        <w:rPr>
          <w:rStyle w:val="normaltextrun"/>
        </w:rPr>
        <w:t>»</w:t>
      </w:r>
      <w:r w:rsidR="006A1FEB">
        <w:rPr>
          <w:rStyle w:val="normaltextrun"/>
        </w:rPr>
        <w:t xml:space="preserve"> </w:t>
      </w:r>
      <w:r w:rsidR="002710D9">
        <w:rPr>
          <w:rStyle w:val="normaltextrun"/>
        </w:rPr>
        <w:t>июня</w:t>
      </w:r>
      <w:r>
        <w:rPr>
          <w:rStyle w:val="normaltextrun"/>
        </w:rPr>
        <w:t xml:space="preserve"> 20</w:t>
      </w:r>
      <w:r w:rsidR="006A1FEB">
        <w:rPr>
          <w:rStyle w:val="normaltextrun"/>
        </w:rPr>
        <w:t>20</w:t>
      </w:r>
      <w:r>
        <w:rPr>
          <w:rStyle w:val="normaltextrun"/>
        </w:rPr>
        <w:t xml:space="preserve"> г.</w:t>
      </w:r>
      <w:r>
        <w:rPr>
          <w:rStyle w:val="eop"/>
        </w:rPr>
        <w:t> </w:t>
      </w:r>
    </w:p>
    <w:p w:rsidR="006E61D2" w:rsidRDefault="006E61D2" w:rsidP="006E61D2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</w:rPr>
      </w:pPr>
      <w:r>
        <w:rPr>
          <w:rStyle w:val="normaltextrun"/>
        </w:rPr>
        <w:t>Дата окончания приема заявлений: «</w:t>
      </w:r>
      <w:r w:rsidR="00B15D6C">
        <w:rPr>
          <w:rStyle w:val="normaltextrun"/>
        </w:rPr>
        <w:t>24</w:t>
      </w:r>
      <w:r>
        <w:rPr>
          <w:rStyle w:val="normaltextrun"/>
        </w:rPr>
        <w:t>» </w:t>
      </w:r>
      <w:r w:rsidR="009815B4">
        <w:rPr>
          <w:rStyle w:val="normaltextrun"/>
        </w:rPr>
        <w:t>ию</w:t>
      </w:r>
      <w:r w:rsidR="002710D9">
        <w:rPr>
          <w:rStyle w:val="normaltextrun"/>
        </w:rPr>
        <w:t>л</w:t>
      </w:r>
      <w:r w:rsidR="009815B4">
        <w:rPr>
          <w:rStyle w:val="normaltextrun"/>
        </w:rPr>
        <w:t xml:space="preserve">я </w:t>
      </w:r>
      <w:r>
        <w:rPr>
          <w:rStyle w:val="normaltextrun"/>
        </w:rPr>
        <w:t>2020 г.</w:t>
      </w:r>
    </w:p>
    <w:p w:rsidR="001A68CA" w:rsidRDefault="001A68CA" w:rsidP="006E61D2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Адрес и время приема граждан для ознакомления со схемой расположения участка: Челябинская область, г. Касли, ул. Ленина, д. 55, </w:t>
      </w:r>
      <w:proofErr w:type="spellStart"/>
      <w:r>
        <w:rPr>
          <w:rStyle w:val="spellingerror"/>
        </w:rPr>
        <w:t>каб</w:t>
      </w:r>
      <w:proofErr w:type="spellEnd"/>
      <w:r>
        <w:rPr>
          <w:rStyle w:val="normaltextrun"/>
        </w:rPr>
        <w:t>. 7 по рабочим дням с 08-00 до 13-00 и с 14-00 до 17-00 по местному времени.  </w:t>
      </w:r>
      <w:r>
        <w:rPr>
          <w:rStyle w:val="eop"/>
        </w:rPr>
        <w:t> </w:t>
      </w:r>
    </w:p>
    <w:p w:rsidR="001A68CA" w:rsidRDefault="001A68CA" w:rsidP="001A68CA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:rsidR="001A68CA" w:rsidRDefault="001A68CA" w:rsidP="001A68CA">
      <w:pPr>
        <w:pStyle w:val="paragraph"/>
        <w:spacing w:before="0" w:beforeAutospacing="0" w:after="0" w:afterAutospacing="0"/>
        <w:jc w:val="both"/>
        <w:textAlignment w:val="baseline"/>
      </w:pPr>
      <w:r>
        <w:rPr>
          <w:rStyle w:val="normaltextrun"/>
          <w:sz w:val="32"/>
          <w:szCs w:val="32"/>
        </w:rPr>
        <w:t> </w:t>
      </w:r>
      <w:r>
        <w:rPr>
          <w:rStyle w:val="normaltextrun"/>
        </w:rPr>
        <w:t xml:space="preserve">  Председатель Комитета </w:t>
      </w:r>
      <w:r w:rsidR="006A1FEB">
        <w:rPr>
          <w:rStyle w:val="normaltextrun"/>
        </w:rPr>
        <w:t>М.А. Черемисин</w:t>
      </w:r>
    </w:p>
    <w:p w:rsidR="00020721" w:rsidRPr="001A68CA" w:rsidRDefault="00020721" w:rsidP="001A68CA"/>
    <w:sectPr w:rsidR="00020721" w:rsidRPr="001A68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634A28"/>
    <w:multiLevelType w:val="hybridMultilevel"/>
    <w:tmpl w:val="412205C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F08"/>
    <w:rsid w:val="00020721"/>
    <w:rsid w:val="000534EB"/>
    <w:rsid w:val="000B1ABF"/>
    <w:rsid w:val="000C12A6"/>
    <w:rsid w:val="000D5EC0"/>
    <w:rsid w:val="001041B1"/>
    <w:rsid w:val="00136559"/>
    <w:rsid w:val="0017580C"/>
    <w:rsid w:val="001A68CA"/>
    <w:rsid w:val="00204E05"/>
    <w:rsid w:val="002710D9"/>
    <w:rsid w:val="002A7C86"/>
    <w:rsid w:val="002B5676"/>
    <w:rsid w:val="00316F24"/>
    <w:rsid w:val="00360CEC"/>
    <w:rsid w:val="00386AED"/>
    <w:rsid w:val="003A1D43"/>
    <w:rsid w:val="003C2EB4"/>
    <w:rsid w:val="0045250A"/>
    <w:rsid w:val="004B0502"/>
    <w:rsid w:val="004B0CA4"/>
    <w:rsid w:val="00535E47"/>
    <w:rsid w:val="00560CD0"/>
    <w:rsid w:val="005A7380"/>
    <w:rsid w:val="006257F3"/>
    <w:rsid w:val="00662793"/>
    <w:rsid w:val="006A1FEB"/>
    <w:rsid w:val="006E61D2"/>
    <w:rsid w:val="00716384"/>
    <w:rsid w:val="0072084A"/>
    <w:rsid w:val="00743531"/>
    <w:rsid w:val="00753008"/>
    <w:rsid w:val="00774E9B"/>
    <w:rsid w:val="007C0BA0"/>
    <w:rsid w:val="007F1192"/>
    <w:rsid w:val="008238AB"/>
    <w:rsid w:val="00852460"/>
    <w:rsid w:val="00856A43"/>
    <w:rsid w:val="0086497A"/>
    <w:rsid w:val="008D0B70"/>
    <w:rsid w:val="008E041E"/>
    <w:rsid w:val="0095371E"/>
    <w:rsid w:val="009815B4"/>
    <w:rsid w:val="00996364"/>
    <w:rsid w:val="00A42F5B"/>
    <w:rsid w:val="00AA126B"/>
    <w:rsid w:val="00AE46BA"/>
    <w:rsid w:val="00AF63C7"/>
    <w:rsid w:val="00B02FFE"/>
    <w:rsid w:val="00B15D6C"/>
    <w:rsid w:val="00B24B6E"/>
    <w:rsid w:val="00B41D3F"/>
    <w:rsid w:val="00B55D27"/>
    <w:rsid w:val="00BA0A33"/>
    <w:rsid w:val="00BA4236"/>
    <w:rsid w:val="00C102B5"/>
    <w:rsid w:val="00C265FF"/>
    <w:rsid w:val="00C43276"/>
    <w:rsid w:val="00D12F08"/>
    <w:rsid w:val="00D25F11"/>
    <w:rsid w:val="00DA2EE1"/>
    <w:rsid w:val="00DD2688"/>
    <w:rsid w:val="00F04DFB"/>
    <w:rsid w:val="00F94706"/>
    <w:rsid w:val="00FC6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0207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020721"/>
  </w:style>
  <w:style w:type="character" w:customStyle="1" w:styleId="eop">
    <w:name w:val="eop"/>
    <w:basedOn w:val="a0"/>
    <w:rsid w:val="00020721"/>
  </w:style>
  <w:style w:type="character" w:customStyle="1" w:styleId="spellingerror">
    <w:name w:val="spellingerror"/>
    <w:basedOn w:val="a0"/>
    <w:rsid w:val="00020721"/>
  </w:style>
  <w:style w:type="paragraph" w:styleId="2">
    <w:name w:val="Body Text 2"/>
    <w:basedOn w:val="a"/>
    <w:link w:val="20"/>
    <w:uiPriority w:val="99"/>
    <w:unhideWhenUsed/>
    <w:rsid w:val="00020721"/>
    <w:pPr>
      <w:overflowPunct w:val="0"/>
      <w:autoSpaceDE w:val="0"/>
      <w:spacing w:after="120" w:line="480" w:lineRule="auto"/>
      <w:textAlignment w:val="baseline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customStyle="1" w:styleId="20">
    <w:name w:val="Основной текст 2 Знак"/>
    <w:basedOn w:val="a0"/>
    <w:link w:val="2"/>
    <w:uiPriority w:val="99"/>
    <w:rsid w:val="00020721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535E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5E4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0207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020721"/>
  </w:style>
  <w:style w:type="character" w:customStyle="1" w:styleId="eop">
    <w:name w:val="eop"/>
    <w:basedOn w:val="a0"/>
    <w:rsid w:val="00020721"/>
  </w:style>
  <w:style w:type="character" w:customStyle="1" w:styleId="spellingerror">
    <w:name w:val="spellingerror"/>
    <w:basedOn w:val="a0"/>
    <w:rsid w:val="00020721"/>
  </w:style>
  <w:style w:type="paragraph" w:styleId="2">
    <w:name w:val="Body Text 2"/>
    <w:basedOn w:val="a"/>
    <w:link w:val="20"/>
    <w:uiPriority w:val="99"/>
    <w:unhideWhenUsed/>
    <w:rsid w:val="00020721"/>
    <w:pPr>
      <w:overflowPunct w:val="0"/>
      <w:autoSpaceDE w:val="0"/>
      <w:spacing w:after="120" w:line="480" w:lineRule="auto"/>
      <w:textAlignment w:val="baseline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customStyle="1" w:styleId="20">
    <w:name w:val="Основной текст 2 Знак"/>
    <w:basedOn w:val="a0"/>
    <w:link w:val="2"/>
    <w:uiPriority w:val="99"/>
    <w:rsid w:val="00020721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535E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5E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86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6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62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56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33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6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5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54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9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8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04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34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79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5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536</TotalTime>
  <Pages>1</Pages>
  <Words>409</Words>
  <Characters>2333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81</cp:revision>
  <cp:lastPrinted>2020-06-15T08:14:00Z</cp:lastPrinted>
  <dcterms:created xsi:type="dcterms:W3CDTF">2019-02-25T04:44:00Z</dcterms:created>
  <dcterms:modified xsi:type="dcterms:W3CDTF">2020-06-22T08:12:00Z</dcterms:modified>
</cp:coreProperties>
</file>