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6" w:rsidRPr="00782D68" w:rsidRDefault="00EA1776" w:rsidP="00EA1776">
      <w:pPr>
        <w:pStyle w:val="2"/>
        <w:widowControl w:val="0"/>
        <w:spacing w:line="360" w:lineRule="auto"/>
        <w:jc w:val="center"/>
      </w:pPr>
      <w:r>
        <w:rPr>
          <w:noProof/>
        </w:rPr>
        <w:drawing>
          <wp:inline distT="0" distB="0" distL="0" distR="0" wp14:anchorId="208366F5" wp14:editId="6C117614">
            <wp:extent cx="583565" cy="661670"/>
            <wp:effectExtent l="19050" t="0" r="6985" b="0"/>
            <wp:docPr id="1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776" w:rsidRPr="003E2CFF" w:rsidRDefault="00EA1776" w:rsidP="00EA1776">
      <w:pPr>
        <w:spacing w:line="360" w:lineRule="auto"/>
        <w:jc w:val="center"/>
        <w:rPr>
          <w:sz w:val="28"/>
          <w:szCs w:val="28"/>
        </w:rPr>
      </w:pPr>
      <w:r w:rsidRPr="00782D68">
        <w:rPr>
          <w:b/>
          <w:bCs/>
          <w:sz w:val="28"/>
          <w:szCs w:val="28"/>
        </w:rPr>
        <w:t xml:space="preserve"> </w:t>
      </w:r>
      <w:r w:rsidRPr="003E2CFF">
        <w:rPr>
          <w:b/>
          <w:bCs/>
          <w:sz w:val="28"/>
          <w:szCs w:val="28"/>
        </w:rPr>
        <w:t>ТЕРРИТОРИАЛЬНАЯ ИЗБИРАТЕЛЬНАЯ КОМИССИЯ</w:t>
      </w:r>
    </w:p>
    <w:p w:rsidR="00EA1776" w:rsidRPr="003E2CFF" w:rsidRDefault="00EA1776" w:rsidP="00EA1776">
      <w:pPr>
        <w:spacing w:line="360" w:lineRule="auto"/>
        <w:jc w:val="center"/>
        <w:rPr>
          <w:sz w:val="28"/>
          <w:szCs w:val="28"/>
          <w:vertAlign w:val="subscript"/>
        </w:rPr>
      </w:pPr>
      <w:r w:rsidRPr="003E2CFF">
        <w:rPr>
          <w:b/>
          <w:bCs/>
          <w:sz w:val="28"/>
          <w:szCs w:val="28"/>
        </w:rPr>
        <w:t>ГОРОДА КАСЛИ И КАСЛИНСКОГО РАЙОНА</w:t>
      </w:r>
    </w:p>
    <w:p w:rsidR="00EA1776" w:rsidRDefault="00EA1776" w:rsidP="00EA1776">
      <w:pPr>
        <w:spacing w:line="360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</w:t>
      </w:r>
    </w:p>
    <w:p w:rsidR="00EA1776" w:rsidRPr="003E2CFF" w:rsidRDefault="00EA1776" w:rsidP="00EA1776">
      <w:pPr>
        <w:spacing w:line="360" w:lineRule="auto"/>
        <w:jc w:val="center"/>
        <w:rPr>
          <w:sz w:val="28"/>
          <w:szCs w:val="28"/>
        </w:rPr>
      </w:pPr>
      <w:r w:rsidRPr="003E2CFF">
        <w:rPr>
          <w:b/>
          <w:bCs/>
          <w:sz w:val="32"/>
          <w:szCs w:val="32"/>
        </w:rPr>
        <w:t>РЕШЕНИЕ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2482"/>
        <w:gridCol w:w="3038"/>
      </w:tblGrid>
      <w:tr w:rsidR="00362AE9" w:rsidRPr="00362AE9" w:rsidTr="0077440E">
        <w:tc>
          <w:tcPr>
            <w:tcW w:w="3708" w:type="dxa"/>
          </w:tcPr>
          <w:p w:rsidR="00EA1776" w:rsidRPr="00362AE9" w:rsidRDefault="00EE669B" w:rsidP="008E5F1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62AE9">
              <w:rPr>
                <w:sz w:val="28"/>
                <w:szCs w:val="28"/>
              </w:rPr>
              <w:t>«</w:t>
            </w:r>
            <w:r w:rsidR="000902CD">
              <w:rPr>
                <w:sz w:val="28"/>
                <w:szCs w:val="28"/>
              </w:rPr>
              <w:t>03</w:t>
            </w:r>
            <w:r w:rsidR="00EA1776" w:rsidRPr="00362AE9">
              <w:rPr>
                <w:sz w:val="28"/>
                <w:szCs w:val="28"/>
              </w:rPr>
              <w:t>»</w:t>
            </w:r>
            <w:r w:rsidR="000902CD">
              <w:rPr>
                <w:sz w:val="28"/>
                <w:szCs w:val="28"/>
              </w:rPr>
              <w:t xml:space="preserve"> августа</w:t>
            </w:r>
            <w:r w:rsidR="00EA1776" w:rsidRPr="00362AE9">
              <w:rPr>
                <w:sz w:val="28"/>
                <w:szCs w:val="28"/>
              </w:rPr>
              <w:t xml:space="preserve"> 2016 года</w:t>
            </w:r>
          </w:p>
        </w:tc>
        <w:tc>
          <w:tcPr>
            <w:tcW w:w="2482" w:type="dxa"/>
          </w:tcPr>
          <w:p w:rsidR="00EA1776" w:rsidRPr="00362AE9" w:rsidRDefault="00EA1776" w:rsidP="0077440E">
            <w:pPr>
              <w:pStyle w:val="xl35"/>
              <w:spacing w:before="0" w:after="0" w:line="36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038" w:type="dxa"/>
          </w:tcPr>
          <w:p w:rsidR="00EA1776" w:rsidRPr="00362AE9" w:rsidRDefault="00EA1776" w:rsidP="00EE669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62AE9">
              <w:rPr>
                <w:sz w:val="28"/>
                <w:szCs w:val="28"/>
              </w:rPr>
              <w:t xml:space="preserve">                    № </w:t>
            </w:r>
            <w:r w:rsidR="000902CD">
              <w:rPr>
                <w:sz w:val="28"/>
                <w:szCs w:val="28"/>
              </w:rPr>
              <w:t>10/58</w:t>
            </w:r>
            <w:r w:rsidR="00F354EB" w:rsidRPr="00362AE9">
              <w:rPr>
                <w:sz w:val="28"/>
                <w:szCs w:val="28"/>
              </w:rPr>
              <w:t>-4</w:t>
            </w:r>
          </w:p>
        </w:tc>
      </w:tr>
    </w:tbl>
    <w:p w:rsidR="00EA1776" w:rsidRPr="00782D68" w:rsidRDefault="00EA1776" w:rsidP="00EA1776">
      <w:pPr>
        <w:spacing w:line="360" w:lineRule="auto"/>
        <w:jc w:val="both"/>
        <w:rPr>
          <w:sz w:val="28"/>
          <w:szCs w:val="28"/>
          <w:u w:val="single"/>
        </w:rPr>
      </w:pPr>
    </w:p>
    <w:p w:rsidR="000902CD" w:rsidRPr="000902CD" w:rsidRDefault="007E2081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sz w:val="26"/>
          <w:szCs w:val="26"/>
        </w:rPr>
        <w:t>   </w:t>
      </w:r>
      <w:r w:rsidR="000902CD" w:rsidRPr="000902CD">
        <w:rPr>
          <w:rFonts w:ascii="Times New Roman" w:hAnsi="Times New Roman" w:cs="Times New Roman"/>
          <w:sz w:val="26"/>
          <w:szCs w:val="26"/>
        </w:rPr>
        <w:t>О внесении изменений в решение</w:t>
      </w:r>
      <w:r w:rsidR="000902CD" w:rsidRPr="000902CD">
        <w:rPr>
          <w:rFonts w:ascii="Times New Roman" w:hAnsi="Times New Roman" w:cs="Times New Roman"/>
          <w:sz w:val="26"/>
          <w:szCs w:val="26"/>
        </w:rPr>
        <w:t xml:space="preserve"> ТИК</w:t>
      </w:r>
    </w:p>
    <w:p w:rsidR="000902CD" w:rsidRPr="000902CD" w:rsidRDefault="000902CD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rFonts w:ascii="Times New Roman" w:hAnsi="Times New Roman" w:cs="Times New Roman"/>
          <w:sz w:val="26"/>
          <w:szCs w:val="26"/>
        </w:rPr>
        <w:t xml:space="preserve">города Касли и </w:t>
      </w:r>
      <w:proofErr w:type="spellStart"/>
      <w:r w:rsidRPr="000902CD">
        <w:rPr>
          <w:rFonts w:ascii="Times New Roman" w:hAnsi="Times New Roman" w:cs="Times New Roman"/>
          <w:sz w:val="26"/>
          <w:szCs w:val="26"/>
        </w:rPr>
        <w:t>Каслинского</w:t>
      </w:r>
      <w:proofErr w:type="spellEnd"/>
      <w:r w:rsidRPr="000902CD">
        <w:rPr>
          <w:rFonts w:ascii="Times New Roman" w:hAnsi="Times New Roman" w:cs="Times New Roman"/>
          <w:sz w:val="26"/>
          <w:szCs w:val="26"/>
        </w:rPr>
        <w:t xml:space="preserve"> района №9/51-4</w:t>
      </w:r>
    </w:p>
    <w:p w:rsidR="000902CD" w:rsidRPr="000902CD" w:rsidRDefault="000902CD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rFonts w:ascii="Times New Roman" w:hAnsi="Times New Roman" w:cs="Times New Roman"/>
          <w:sz w:val="26"/>
          <w:szCs w:val="26"/>
        </w:rPr>
        <w:t>от 28.07.2016г «</w:t>
      </w:r>
      <w:r w:rsidR="007E2081" w:rsidRPr="000902CD">
        <w:rPr>
          <w:rFonts w:ascii="Times New Roman" w:hAnsi="Times New Roman" w:cs="Times New Roman"/>
          <w:sz w:val="26"/>
          <w:szCs w:val="26"/>
        </w:rPr>
        <w:t xml:space="preserve">Об установлении времени </w:t>
      </w:r>
    </w:p>
    <w:p w:rsidR="000902CD" w:rsidRPr="000902CD" w:rsidRDefault="007E2081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0902CD" w:rsidRPr="000902CD">
        <w:rPr>
          <w:rFonts w:ascii="Times New Roman" w:hAnsi="Times New Roman" w:cs="Times New Roman"/>
          <w:sz w:val="26"/>
          <w:szCs w:val="26"/>
        </w:rPr>
        <w:t xml:space="preserve">помещений </w:t>
      </w:r>
      <w:r w:rsidRPr="000902CD">
        <w:rPr>
          <w:rFonts w:ascii="Times New Roman" w:hAnsi="Times New Roman" w:cs="Times New Roman"/>
          <w:sz w:val="26"/>
          <w:szCs w:val="26"/>
        </w:rPr>
        <w:t xml:space="preserve">для проведения </w:t>
      </w:r>
    </w:p>
    <w:p w:rsidR="005C05BD" w:rsidRDefault="005C05BD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предвыборной агитации, </w:t>
      </w:r>
      <w:r w:rsidR="007E2081" w:rsidRPr="000902CD">
        <w:rPr>
          <w:rFonts w:ascii="Times New Roman" w:hAnsi="Times New Roman" w:cs="Times New Roman"/>
          <w:sz w:val="26"/>
          <w:szCs w:val="26"/>
        </w:rPr>
        <w:t xml:space="preserve">публичных мероприятий </w:t>
      </w:r>
    </w:p>
    <w:p w:rsidR="005C05BD" w:rsidRDefault="007E2081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rFonts w:ascii="Times New Roman" w:hAnsi="Times New Roman" w:cs="Times New Roman"/>
          <w:sz w:val="26"/>
          <w:szCs w:val="26"/>
        </w:rPr>
        <w:t>в форме</w:t>
      </w:r>
      <w:r w:rsidR="000902CD" w:rsidRPr="000902CD">
        <w:rPr>
          <w:rFonts w:ascii="Times New Roman" w:hAnsi="Times New Roman" w:cs="Times New Roman"/>
          <w:sz w:val="26"/>
          <w:szCs w:val="26"/>
        </w:rPr>
        <w:t xml:space="preserve"> собраний </w:t>
      </w:r>
      <w:r w:rsidRPr="000902CD">
        <w:rPr>
          <w:rFonts w:ascii="Times New Roman" w:hAnsi="Times New Roman" w:cs="Times New Roman"/>
          <w:sz w:val="26"/>
          <w:szCs w:val="26"/>
        </w:rPr>
        <w:t>в период</w:t>
      </w:r>
      <w:r w:rsidR="005C05BD">
        <w:rPr>
          <w:rFonts w:ascii="Times New Roman" w:hAnsi="Times New Roman" w:cs="Times New Roman"/>
          <w:sz w:val="26"/>
          <w:szCs w:val="26"/>
        </w:rPr>
        <w:t xml:space="preserve"> </w:t>
      </w:r>
      <w:r w:rsidRPr="000902CD">
        <w:rPr>
          <w:rFonts w:ascii="Times New Roman" w:hAnsi="Times New Roman" w:cs="Times New Roman"/>
          <w:sz w:val="26"/>
          <w:szCs w:val="26"/>
        </w:rPr>
        <w:t xml:space="preserve">подготовки и проведения </w:t>
      </w:r>
    </w:p>
    <w:p w:rsidR="005C05BD" w:rsidRDefault="007E2081" w:rsidP="000902C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rFonts w:ascii="Times New Roman" w:hAnsi="Times New Roman" w:cs="Times New Roman"/>
          <w:sz w:val="26"/>
          <w:szCs w:val="26"/>
        </w:rPr>
        <w:t xml:space="preserve">выборов депутатов Государственной Думы </w:t>
      </w:r>
    </w:p>
    <w:p w:rsidR="007E2081" w:rsidRPr="000902CD" w:rsidRDefault="007E2081" w:rsidP="005C05BD">
      <w:pPr>
        <w:pStyle w:val="51"/>
        <w:widowControl w:val="0"/>
        <w:shd w:val="clear" w:color="auto" w:fill="auto"/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0902CD">
        <w:rPr>
          <w:rFonts w:ascii="Times New Roman" w:hAnsi="Times New Roman" w:cs="Times New Roman"/>
          <w:sz w:val="26"/>
          <w:szCs w:val="26"/>
        </w:rPr>
        <w:t>Федерального собрания РФ</w:t>
      </w:r>
      <w:r w:rsidR="005C05BD">
        <w:rPr>
          <w:rFonts w:ascii="Times New Roman" w:hAnsi="Times New Roman" w:cs="Times New Roman"/>
          <w:sz w:val="26"/>
          <w:szCs w:val="26"/>
        </w:rPr>
        <w:t xml:space="preserve"> </w:t>
      </w:r>
      <w:r w:rsidRPr="000902CD">
        <w:rPr>
          <w:rFonts w:ascii="Times New Roman" w:hAnsi="Times New Roman" w:cs="Times New Roman"/>
          <w:sz w:val="26"/>
          <w:szCs w:val="26"/>
        </w:rPr>
        <w:t>седьмого созыва»</w:t>
      </w:r>
    </w:p>
    <w:p w:rsidR="007D112D" w:rsidRDefault="007D112D" w:rsidP="007E2081">
      <w:pPr>
        <w:jc w:val="both"/>
        <w:rPr>
          <w:sz w:val="24"/>
          <w:szCs w:val="24"/>
        </w:rPr>
      </w:pPr>
    </w:p>
    <w:p w:rsidR="000902CD" w:rsidRDefault="000902CD" w:rsidP="000902CD">
      <w:pPr>
        <w:widowControl w:val="0"/>
        <w:spacing w:line="360" w:lineRule="auto"/>
        <w:ind w:firstLine="720"/>
        <w:jc w:val="both"/>
        <w:rPr>
          <w:b/>
          <w:bCs/>
          <w:sz w:val="28"/>
          <w:szCs w:val="28"/>
        </w:rPr>
      </w:pPr>
      <w:bookmarkStart w:id="0" w:name="_GoBack"/>
      <w:r>
        <w:rPr>
          <w:sz w:val="28"/>
          <w:szCs w:val="28"/>
        </w:rPr>
        <w:t>В соответствии с пунктом 3 статьи 67 Федерального закона Российской Федерации от 22 февраля 2014 года № 20-ФЗ «О выборах депутатов Государственной Думы Федерального Собрания Российской Федерации» и на основании постановления избирательной комиссии Челябинской области от 07 июля 2016 года № 190/1680-5 «О передаче территориальным избирательным комиссиям полномочий по определению времени использования помещений, пригодных для проведения публичных мероприятий, проводимых в форме собраний, и находящихся в государственной или муниципальной собственности, для встреч представителей политических партий с избирателями»</w:t>
      </w:r>
      <w:bookmarkEnd w:id="0"/>
      <w:r>
        <w:rPr>
          <w:sz w:val="28"/>
          <w:szCs w:val="28"/>
        </w:rPr>
        <w:t xml:space="preserve"> территориальная избирател</w:t>
      </w:r>
      <w:r>
        <w:rPr>
          <w:sz w:val="28"/>
          <w:szCs w:val="28"/>
        </w:rPr>
        <w:t xml:space="preserve">ьная комиссия города  Касли и </w:t>
      </w:r>
      <w:proofErr w:type="spellStart"/>
      <w:r>
        <w:rPr>
          <w:sz w:val="28"/>
          <w:szCs w:val="28"/>
        </w:rPr>
        <w:t>Каслинского</w:t>
      </w:r>
      <w:proofErr w:type="spellEnd"/>
      <w:r>
        <w:rPr>
          <w:sz w:val="28"/>
          <w:szCs w:val="28"/>
        </w:rPr>
        <w:t xml:space="preserve">  района </w:t>
      </w:r>
      <w:r w:rsidRPr="000902CD">
        <w:rPr>
          <w:bCs/>
          <w:sz w:val="28"/>
          <w:szCs w:val="28"/>
          <w:u w:val="single"/>
        </w:rPr>
        <w:t>РЕШАЕТ:</w:t>
      </w:r>
    </w:p>
    <w:p w:rsidR="000902CD" w:rsidRDefault="000902CD" w:rsidP="000902CD">
      <w:pPr>
        <w:widowControl w:val="0"/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Установить время, на которое помещение безвозмездно предоставляется по заявке представителей политических партий, зарегистрировавших списки кандидатов, зарегистрированных кандидатов для проведения встреч с избирателями, пр</w:t>
      </w:r>
      <w:r>
        <w:rPr>
          <w:sz w:val="28"/>
          <w:szCs w:val="28"/>
        </w:rPr>
        <w:t>одолжительностью 1 (один) час</w:t>
      </w:r>
      <w:r>
        <w:rPr>
          <w:sz w:val="28"/>
          <w:szCs w:val="28"/>
        </w:rPr>
        <w:t>.</w:t>
      </w:r>
    </w:p>
    <w:p w:rsidR="000902CD" w:rsidRDefault="000902CD" w:rsidP="000902CD">
      <w:pPr>
        <w:widowControl w:val="0"/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>Собственникам и владельцам помещений, находящихся в государственной или муниципальной собственности, предоставлять помещение вышеуказанным лицам в соответствии с требованиями пунктов 3, 4, 6 статьи 67 Федерального закона от 22 февраля 2014 года № 20-ФЗ «О выборах депутатов Государственной Думы Федерального Собрания Российской Федерации»</w:t>
      </w:r>
      <w:r>
        <w:rPr>
          <w:sz w:val="28"/>
          <w:szCs w:val="28"/>
        </w:rPr>
        <w:t>.</w:t>
      </w:r>
    </w:p>
    <w:p w:rsidR="007E2081" w:rsidRPr="006F4671" w:rsidRDefault="000902CD" w:rsidP="000902CD">
      <w:pPr>
        <w:widowControl w:val="0"/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E2081" w:rsidRPr="006F4671">
        <w:rPr>
          <w:sz w:val="28"/>
          <w:szCs w:val="28"/>
        </w:rPr>
        <w:t xml:space="preserve">Контроль исполнения настоящего решения возложить на председателя территориальной избирательной комиссии города Касли и </w:t>
      </w:r>
      <w:proofErr w:type="spellStart"/>
      <w:r w:rsidR="007E2081" w:rsidRPr="006F4671">
        <w:rPr>
          <w:sz w:val="28"/>
          <w:szCs w:val="28"/>
        </w:rPr>
        <w:t>Каслинского</w:t>
      </w:r>
      <w:proofErr w:type="spellEnd"/>
      <w:r w:rsidR="007E2081" w:rsidRPr="006F4671">
        <w:rPr>
          <w:sz w:val="28"/>
          <w:szCs w:val="28"/>
        </w:rPr>
        <w:t xml:space="preserve"> района Кирющенко Ю.А.</w:t>
      </w:r>
    </w:p>
    <w:p w:rsidR="007E2081" w:rsidRPr="007E2081" w:rsidRDefault="007E2081" w:rsidP="007E2081">
      <w:pPr>
        <w:spacing w:after="160" w:line="259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E669B" w:rsidRDefault="00EE669B" w:rsidP="00EE66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>
        <w:rPr>
          <w:b/>
          <w:sz w:val="28"/>
          <w:szCs w:val="28"/>
        </w:rPr>
        <w:t xml:space="preserve">                </w:t>
      </w:r>
      <w:r w:rsidR="006D5261">
        <w:rPr>
          <w:b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Ю.А. Кирющенко</w:t>
      </w:r>
    </w:p>
    <w:p w:rsidR="00EE669B" w:rsidRDefault="00EE669B" w:rsidP="00EE669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EE669B" w:rsidRDefault="00EE669B" w:rsidP="00EE66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>
        <w:rPr>
          <w:b/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Ледовских</w:t>
      </w:r>
      <w:proofErr w:type="spellEnd"/>
    </w:p>
    <w:p w:rsidR="00EE669B" w:rsidRDefault="00EE669B" w:rsidP="00EE669B">
      <w:pPr>
        <w:ind w:firstLine="709"/>
      </w:pPr>
    </w:p>
    <w:p w:rsidR="00EE669B" w:rsidRDefault="00EE669B" w:rsidP="00EE669B">
      <w:pPr>
        <w:spacing w:line="360" w:lineRule="auto"/>
        <w:jc w:val="both"/>
        <w:rPr>
          <w:b/>
          <w:sz w:val="28"/>
          <w:szCs w:val="28"/>
        </w:rPr>
      </w:pPr>
    </w:p>
    <w:p w:rsidR="00EE669B" w:rsidRDefault="00EE669B" w:rsidP="00EE669B"/>
    <w:p w:rsidR="002A1B09" w:rsidRDefault="002A1B09"/>
    <w:sectPr w:rsidR="002A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2B98"/>
    <w:multiLevelType w:val="hybridMultilevel"/>
    <w:tmpl w:val="9BD0E410"/>
    <w:lvl w:ilvl="0" w:tplc="313078A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8B24CC5"/>
    <w:multiLevelType w:val="hybridMultilevel"/>
    <w:tmpl w:val="B3E4DD46"/>
    <w:lvl w:ilvl="0" w:tplc="8076982E">
      <w:start w:val="1"/>
      <w:numFmt w:val="decimal"/>
      <w:lvlText w:val="%1."/>
      <w:lvlJc w:val="left"/>
      <w:pPr>
        <w:ind w:left="1683" w:hanging="9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76"/>
    <w:rsid w:val="000902CD"/>
    <w:rsid w:val="000D55E6"/>
    <w:rsid w:val="002A1B09"/>
    <w:rsid w:val="00362AE9"/>
    <w:rsid w:val="003C3C2B"/>
    <w:rsid w:val="005C05BD"/>
    <w:rsid w:val="005D4FF3"/>
    <w:rsid w:val="006D5261"/>
    <w:rsid w:val="006F4671"/>
    <w:rsid w:val="007D112D"/>
    <w:rsid w:val="007E2081"/>
    <w:rsid w:val="008E5F1F"/>
    <w:rsid w:val="00B22E53"/>
    <w:rsid w:val="00C635D0"/>
    <w:rsid w:val="00E438A1"/>
    <w:rsid w:val="00EA1776"/>
    <w:rsid w:val="00EE669B"/>
    <w:rsid w:val="00F354EB"/>
    <w:rsid w:val="00F6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D2DE7-39B9-4E8B-ACD1-6AFB1F88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7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17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177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xl35">
    <w:name w:val="xl35"/>
    <w:basedOn w:val="a"/>
    <w:rsid w:val="00EA1776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A177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17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EE669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rsid w:val="00EE669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E66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1"/>
    <w:rsid w:val="000902CD"/>
    <w:rPr>
      <w:shd w:val="clear" w:color="auto" w:fill="FFFFFF"/>
    </w:rPr>
  </w:style>
  <w:style w:type="paragraph" w:customStyle="1" w:styleId="51">
    <w:name w:val="Основной текст (5)1"/>
    <w:basedOn w:val="a"/>
    <w:link w:val="5"/>
    <w:rsid w:val="000902CD"/>
    <w:pPr>
      <w:shd w:val="clear" w:color="auto" w:fill="FFFFFF"/>
      <w:spacing w:before="60" w:after="66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Комиссия Избирательная</dc:creator>
  <cp:keywords/>
  <dc:description/>
  <cp:lastModifiedBy>Комиссия Избирательная</cp:lastModifiedBy>
  <cp:revision>3</cp:revision>
  <cp:lastPrinted>2016-08-03T11:31:00Z</cp:lastPrinted>
  <dcterms:created xsi:type="dcterms:W3CDTF">2016-08-03T11:30:00Z</dcterms:created>
  <dcterms:modified xsi:type="dcterms:W3CDTF">2016-08-03T12:49:00Z</dcterms:modified>
</cp:coreProperties>
</file>