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F67" w:rsidRDefault="00547F67" w:rsidP="00547F6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ИНФОРМАЦИОННОЕ СООБЩЕНИЕ </w:t>
      </w:r>
    </w:p>
    <w:p w:rsidR="00F30F40" w:rsidRDefault="001D7003" w:rsidP="00F30F40">
      <w:pPr>
        <w:ind w:firstLine="708"/>
        <w:jc w:val="both"/>
        <w:rPr>
          <w:sz w:val="24"/>
          <w:szCs w:val="24"/>
        </w:rPr>
      </w:pPr>
      <w:r w:rsidRPr="00604EFC">
        <w:rPr>
          <w:sz w:val="24"/>
          <w:szCs w:val="24"/>
        </w:rPr>
        <w:t xml:space="preserve">Комитет по управлению имуществом и земельным отношениям администрации Каслинского муниципального района (организатор торгов) соответствии с решением Собрания депутатов Каслинского муниципального района от </w:t>
      </w:r>
      <w:r w:rsidR="008970A8" w:rsidRPr="008970A8">
        <w:rPr>
          <w:sz w:val="24"/>
          <w:szCs w:val="24"/>
        </w:rPr>
        <w:t xml:space="preserve">03 сентября 2019 года №362  </w:t>
      </w:r>
      <w:r w:rsidRPr="008970A8">
        <w:rPr>
          <w:sz w:val="24"/>
          <w:szCs w:val="24"/>
        </w:rPr>
        <w:t xml:space="preserve">   </w:t>
      </w:r>
      <w:r w:rsidRPr="00604EFC">
        <w:rPr>
          <w:sz w:val="24"/>
          <w:szCs w:val="24"/>
        </w:rPr>
        <w:t xml:space="preserve">«О внесении изменений и дополнений в Программы приватизации имущества, находящегося в собственности Каслинского муниципального района на 2019 год»; на основании распоряжения администрации Каслинского муниципального района </w:t>
      </w:r>
      <w:r w:rsidR="00F30F40" w:rsidRPr="00604EFC">
        <w:rPr>
          <w:sz w:val="24"/>
          <w:szCs w:val="24"/>
          <w:highlight w:val="green"/>
        </w:rPr>
        <w:t xml:space="preserve">от </w:t>
      </w:r>
      <w:r w:rsidR="00053A6B">
        <w:rPr>
          <w:sz w:val="24"/>
          <w:szCs w:val="24"/>
          <w:highlight w:val="green"/>
        </w:rPr>
        <w:t>2</w:t>
      </w:r>
      <w:r w:rsidR="00F30F40" w:rsidRPr="00604EFC">
        <w:rPr>
          <w:sz w:val="24"/>
          <w:szCs w:val="24"/>
          <w:highlight w:val="green"/>
        </w:rPr>
        <w:t>1.</w:t>
      </w:r>
      <w:r w:rsidR="00053A6B">
        <w:rPr>
          <w:sz w:val="24"/>
          <w:szCs w:val="24"/>
          <w:highlight w:val="green"/>
        </w:rPr>
        <w:t>11</w:t>
      </w:r>
      <w:r w:rsidR="00F30F40" w:rsidRPr="00604EFC">
        <w:rPr>
          <w:sz w:val="24"/>
          <w:szCs w:val="24"/>
          <w:highlight w:val="green"/>
        </w:rPr>
        <w:t>.2019 №</w:t>
      </w:r>
      <w:r w:rsidR="00053A6B">
        <w:rPr>
          <w:sz w:val="24"/>
          <w:szCs w:val="24"/>
          <w:highlight w:val="green"/>
        </w:rPr>
        <w:t>60</w:t>
      </w:r>
      <w:r w:rsidR="009A6831">
        <w:rPr>
          <w:sz w:val="24"/>
          <w:szCs w:val="24"/>
          <w:highlight w:val="green"/>
        </w:rPr>
        <w:t>1</w:t>
      </w:r>
      <w:r w:rsidR="00F30F40" w:rsidRPr="00604EFC">
        <w:rPr>
          <w:sz w:val="24"/>
          <w:szCs w:val="24"/>
          <w:highlight w:val="green"/>
        </w:rPr>
        <w:t>-р</w:t>
      </w:r>
      <w:r w:rsidR="00F30F40" w:rsidRPr="00604EFC">
        <w:rPr>
          <w:sz w:val="24"/>
          <w:szCs w:val="24"/>
        </w:rPr>
        <w:t xml:space="preserve">  «О проведении торгов в форме открытого аукциона по продаже муниципального имущества»:</w:t>
      </w:r>
    </w:p>
    <w:p w:rsidR="00F30F40" w:rsidRPr="00A90A97" w:rsidRDefault="00F30F40" w:rsidP="00F30F40">
      <w:pPr>
        <w:spacing w:line="264" w:lineRule="auto"/>
        <w:jc w:val="both"/>
        <w:rPr>
          <w:bCs/>
          <w:sz w:val="24"/>
          <w:szCs w:val="24"/>
        </w:rPr>
      </w:pPr>
      <w:r w:rsidRPr="00DE7B74">
        <w:rPr>
          <w:b/>
          <w:bCs/>
          <w:sz w:val="24"/>
          <w:szCs w:val="24"/>
        </w:rPr>
        <w:t>Оператор электронной площадки:</w:t>
      </w:r>
      <w:r w:rsidRPr="00DE7B74">
        <w:rPr>
          <w:color w:val="767676"/>
          <w:sz w:val="24"/>
          <w:szCs w:val="24"/>
        </w:rPr>
        <w:t xml:space="preserve"> </w:t>
      </w:r>
      <w:r w:rsidRPr="00DE7B74">
        <w:rPr>
          <w:bCs/>
          <w:sz w:val="24"/>
          <w:szCs w:val="24"/>
        </w:rPr>
        <w:t xml:space="preserve">Акционерное общество «Единая электронная </w:t>
      </w:r>
      <w:bookmarkStart w:id="0" w:name="_GoBack"/>
      <w:bookmarkEnd w:id="0"/>
      <w:r w:rsidRPr="00DE7B74">
        <w:rPr>
          <w:bCs/>
          <w:sz w:val="24"/>
          <w:szCs w:val="24"/>
        </w:rPr>
        <w:t xml:space="preserve">торговая площадка» </w:t>
      </w:r>
      <w:hyperlink r:id="rId6" w:history="1">
        <w:r w:rsidRPr="00DE7B74">
          <w:rPr>
            <w:rStyle w:val="a3"/>
            <w:bCs/>
            <w:szCs w:val="24"/>
          </w:rPr>
          <w:t>https://178fz.roseltorg.ru/</w:t>
        </w:r>
      </w:hyperlink>
      <w:r w:rsidRPr="00DE7B7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DE7B74">
        <w:rPr>
          <w:bCs/>
          <w:sz w:val="24"/>
          <w:szCs w:val="24"/>
        </w:rPr>
        <w:t>Кожевническая</w:t>
      </w:r>
      <w:proofErr w:type="spellEnd"/>
      <w:r w:rsidRPr="00DE7B74">
        <w:rPr>
          <w:bCs/>
          <w:sz w:val="24"/>
          <w:szCs w:val="24"/>
        </w:rPr>
        <w:t xml:space="preserve">, д. 14, стр. 5, телефон:8 (495) 276-16-26, </w:t>
      </w:r>
      <w:r w:rsidRPr="00DE7B74">
        <w:rPr>
          <w:bCs/>
          <w:sz w:val="24"/>
          <w:szCs w:val="24"/>
          <w:lang w:val="en-US"/>
        </w:rPr>
        <w:t>e</w:t>
      </w:r>
      <w:r w:rsidRPr="00DE7B74">
        <w:rPr>
          <w:bCs/>
          <w:sz w:val="24"/>
          <w:szCs w:val="24"/>
        </w:rPr>
        <w:t>-</w:t>
      </w:r>
      <w:r w:rsidRPr="00DE7B74">
        <w:rPr>
          <w:bCs/>
          <w:sz w:val="24"/>
          <w:szCs w:val="24"/>
          <w:lang w:val="en-US"/>
        </w:rPr>
        <w:t>mail</w:t>
      </w:r>
      <w:r w:rsidRPr="00DE7B74">
        <w:rPr>
          <w:bCs/>
          <w:sz w:val="24"/>
          <w:szCs w:val="24"/>
        </w:rPr>
        <w:t xml:space="preserve">: </w:t>
      </w:r>
      <w:r w:rsidRPr="00DE7B74">
        <w:rPr>
          <w:bCs/>
          <w:sz w:val="24"/>
          <w:szCs w:val="24"/>
          <w:lang w:val="en-US"/>
        </w:rPr>
        <w:t>info</w:t>
      </w:r>
      <w:r w:rsidRPr="00DE7B74">
        <w:rPr>
          <w:bCs/>
          <w:sz w:val="24"/>
          <w:szCs w:val="24"/>
        </w:rPr>
        <w:t>@</w:t>
      </w:r>
      <w:proofErr w:type="spellStart"/>
      <w:r w:rsidRPr="00DE7B74">
        <w:rPr>
          <w:bCs/>
          <w:sz w:val="24"/>
          <w:szCs w:val="24"/>
          <w:lang w:val="en-US"/>
        </w:rPr>
        <w:t>roseltorg</w:t>
      </w:r>
      <w:proofErr w:type="spellEnd"/>
      <w:r w:rsidRPr="00DE7B74">
        <w:rPr>
          <w:bCs/>
          <w:sz w:val="24"/>
          <w:szCs w:val="24"/>
        </w:rPr>
        <w:t>.</w:t>
      </w:r>
      <w:proofErr w:type="spellStart"/>
      <w:r w:rsidRPr="00DE7B74">
        <w:rPr>
          <w:bCs/>
          <w:sz w:val="24"/>
          <w:szCs w:val="24"/>
          <w:lang w:val="en-US"/>
        </w:rPr>
        <w:t>ru</w:t>
      </w:r>
      <w:proofErr w:type="spellEnd"/>
      <w:r>
        <w:rPr>
          <w:bCs/>
          <w:sz w:val="24"/>
          <w:szCs w:val="24"/>
        </w:rPr>
        <w:t>.</w:t>
      </w:r>
    </w:p>
    <w:p w:rsidR="00F30F40" w:rsidRDefault="00F30F40" w:rsidP="00F30F40">
      <w:pPr>
        <w:rPr>
          <w:sz w:val="24"/>
          <w:szCs w:val="24"/>
        </w:rPr>
      </w:pPr>
    </w:p>
    <w:p w:rsidR="00F30F40" w:rsidRDefault="00F30F40" w:rsidP="00F30F4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ЛОТ №1:</w:t>
      </w:r>
    </w:p>
    <w:p w:rsidR="009A6831" w:rsidRPr="00CA62B4" w:rsidRDefault="009A6831" w:rsidP="009A6831">
      <w:pPr>
        <w:jc w:val="both"/>
        <w:rPr>
          <w:b/>
          <w:sz w:val="24"/>
          <w:szCs w:val="24"/>
        </w:rPr>
      </w:pPr>
      <w:r w:rsidRPr="00FA0F67">
        <w:rPr>
          <w:b/>
          <w:sz w:val="24"/>
          <w:szCs w:val="24"/>
        </w:rPr>
        <w:t>Предмет аукциона:</w:t>
      </w:r>
      <w:r w:rsidRPr="00FA0F67">
        <w:rPr>
          <w:sz w:val="24"/>
          <w:szCs w:val="24"/>
        </w:rPr>
        <w:t xml:space="preserve"> </w:t>
      </w:r>
      <w:r w:rsidRPr="00636F91">
        <w:rPr>
          <w:sz w:val="24"/>
          <w:szCs w:val="24"/>
        </w:rPr>
        <w:t xml:space="preserve">транспортного средства: </w:t>
      </w:r>
      <w:r w:rsidRPr="00136784">
        <w:rPr>
          <w:sz w:val="24"/>
          <w:szCs w:val="24"/>
        </w:rPr>
        <w:t xml:space="preserve">ГАЗ-31105, год выпуска – 2006, цвет – </w:t>
      </w:r>
      <w:proofErr w:type="spellStart"/>
      <w:r w:rsidRPr="00136784">
        <w:rPr>
          <w:sz w:val="24"/>
          <w:szCs w:val="24"/>
        </w:rPr>
        <w:t>сильвер</w:t>
      </w:r>
      <w:proofErr w:type="spellEnd"/>
      <w:r w:rsidRPr="00136784">
        <w:rPr>
          <w:sz w:val="24"/>
          <w:szCs w:val="24"/>
        </w:rPr>
        <w:t>, тип двигателя бензиновый.</w:t>
      </w:r>
    </w:p>
    <w:p w:rsidR="009A6831" w:rsidRPr="00BD4BB1" w:rsidRDefault="009A6831" w:rsidP="009A6831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торгов и подачи предложений о цене: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:rsidR="009A6831" w:rsidRPr="00BD4BB1" w:rsidRDefault="009A6831" w:rsidP="009A6831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предыдущих торгах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: ранее торги не проводились.</w:t>
      </w:r>
    </w:p>
    <w:p w:rsidR="009A6831" w:rsidRPr="00BD4BB1" w:rsidRDefault="009A6831" w:rsidP="009A6831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16 000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шестнадцать тысяч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00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9A6831" w:rsidRPr="00BD4BB1" w:rsidRDefault="009A6831" w:rsidP="009A6831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«Шаг аукциона» (величина повышения начальной цены)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800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восемьсот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 00 копеек, в размере 5 % от начальной цены.</w:t>
      </w:r>
    </w:p>
    <w:p w:rsidR="009A6831" w:rsidRDefault="009A6831" w:rsidP="009A6831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Сумма задатка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3200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три тысячи двести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 00  копеек, в размере 20 % от начальной цены</w:t>
      </w:r>
      <w:r w:rsidRPr="00FA0F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30F40" w:rsidRDefault="00F30F40" w:rsidP="00F30F40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30F40" w:rsidRPr="00DE7B74" w:rsidRDefault="00F30F40" w:rsidP="00F30F40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F30F40" w:rsidRPr="00DE7B74" w:rsidRDefault="00F30F40" w:rsidP="00F30F40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  <w:lang w:val="x-none"/>
        </w:rPr>
        <w:t>Регистрация на электронной площадке осуществляется без взимания платы</w:t>
      </w:r>
      <w:r w:rsidRPr="00DE7B74">
        <w:rPr>
          <w:szCs w:val="24"/>
        </w:rPr>
        <w:t>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</w:t>
      </w:r>
      <w:proofErr w:type="gramStart"/>
      <w:r w:rsidRPr="00DE7B74">
        <w:rPr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DE7B74">
        <w:rPr>
          <w:szCs w:val="24"/>
          <w:u w:val="single"/>
        </w:rPr>
        <w:t>www.roseltorg.ru</w:t>
      </w:r>
      <w:r w:rsidRPr="00DE7B74">
        <w:rPr>
          <w:szCs w:val="24"/>
        </w:rPr>
        <w:t xml:space="preserve">. </w:t>
      </w:r>
      <w:proofErr w:type="gramEnd"/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F30F40" w:rsidRPr="00DE7B74" w:rsidRDefault="00F30F40" w:rsidP="00F30F40">
      <w:pPr>
        <w:pStyle w:val="3"/>
        <w:rPr>
          <w:b/>
          <w:b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физические лица</w:t>
      </w:r>
      <w:r w:rsidRPr="00DE7B74">
        <w:rPr>
          <w:b/>
          <w:bCs/>
          <w:szCs w:val="24"/>
          <w:u w:val="single"/>
        </w:rPr>
        <w:t>: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- копию всех листов документа, удостоверяющего личность;</w:t>
      </w:r>
    </w:p>
    <w:p w:rsidR="00F30F40" w:rsidRPr="00DE7B74" w:rsidRDefault="00F30F40" w:rsidP="00F30F40">
      <w:pPr>
        <w:pStyle w:val="3"/>
        <w:rPr>
          <w:b/>
          <w:bCs/>
          <w:i/>
          <w:i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lastRenderedPageBreak/>
        <w:t>юридические лица: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i/>
          <w:iCs/>
          <w:szCs w:val="24"/>
        </w:rPr>
        <w:t xml:space="preserve">- </w:t>
      </w:r>
      <w:r w:rsidRPr="00DE7B74">
        <w:rPr>
          <w:szCs w:val="24"/>
        </w:rPr>
        <w:t>копии учредительных документов;</w:t>
      </w:r>
    </w:p>
    <w:p w:rsidR="00F30F40" w:rsidRPr="00DE7B74" w:rsidRDefault="00F30F40" w:rsidP="00F30F40">
      <w:pPr>
        <w:pStyle w:val="3"/>
        <w:rPr>
          <w:szCs w:val="24"/>
        </w:rPr>
      </w:pPr>
      <w:proofErr w:type="gramStart"/>
      <w:r w:rsidRPr="00DE7B74">
        <w:rPr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  <w:proofErr w:type="gramEnd"/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>руководителем письмо);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К данным документам прилагается опись (Приложение № 2 к информационному сообщению).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подаются на электронную площадку, начиная </w:t>
      </w:r>
      <w:proofErr w:type="gramStart"/>
      <w:r w:rsidRPr="00DE7B74">
        <w:rPr>
          <w:szCs w:val="24"/>
        </w:rPr>
        <w:t>с даты начала</w:t>
      </w:r>
      <w:proofErr w:type="gramEnd"/>
      <w:r w:rsidRPr="00DE7B74">
        <w:rPr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DE7B74">
        <w:rPr>
          <w:szCs w:val="24"/>
        </w:rPr>
        <w:t>уведомления</w:t>
      </w:r>
      <w:proofErr w:type="gramEnd"/>
      <w:r w:rsidRPr="00DE7B74">
        <w:rPr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DE7B74">
        <w:rPr>
          <w:szCs w:val="24"/>
        </w:rPr>
        <w:t>ии ау</w:t>
      </w:r>
      <w:proofErr w:type="gramEnd"/>
      <w:r w:rsidRPr="00DE7B74">
        <w:rPr>
          <w:szCs w:val="24"/>
        </w:rPr>
        <w:t>кциона, при этом первоначальная заявка должна быть отозвана.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lastRenderedPageBreak/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F30F40" w:rsidRPr="00DE7B74" w:rsidRDefault="00F30F40" w:rsidP="00F30F40">
      <w:pPr>
        <w:jc w:val="both"/>
        <w:rPr>
          <w:b/>
          <w:sz w:val="24"/>
          <w:szCs w:val="24"/>
        </w:rPr>
      </w:pPr>
      <w:r w:rsidRPr="00DE7B74">
        <w:rPr>
          <w:b/>
          <w:sz w:val="24"/>
          <w:szCs w:val="24"/>
        </w:rPr>
        <w:t xml:space="preserve">                 </w:t>
      </w:r>
      <w:r w:rsidRPr="00DE7B74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053A6B" w:rsidRPr="00BD4BB1" w:rsidRDefault="00053A6B" w:rsidP="00053A6B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D4BB1">
        <w:t xml:space="preserve">Получатель: УФК по Челябинской области (Комитет по управлению имуществом и земельным отношениям администрации КМР), </w:t>
      </w:r>
      <w:proofErr w:type="gramStart"/>
      <w:r w:rsidRPr="00BD4BB1">
        <w:rPr>
          <w:bCs/>
        </w:rPr>
        <w:t>р</w:t>
      </w:r>
      <w:proofErr w:type="gramEnd"/>
      <w:r w:rsidRPr="00BD4BB1">
        <w:rPr>
          <w:bCs/>
        </w:rPr>
        <w:t>/с № 40302810575013000121 в Отделении Челябинск г. Челябинск, БИК 047501001, ИНН 7409001126, КПП 745901001. Назначение платежа: лицевой счет 05693014890, КБК 0,</w:t>
      </w:r>
      <w:r w:rsidRPr="00BD4BB1">
        <w:t xml:space="preserve"> </w:t>
      </w:r>
      <w:r w:rsidRPr="00BD4BB1">
        <w:rPr>
          <w:color w:val="333333"/>
        </w:rPr>
        <w:t>задаток для участия в аукционе.</w:t>
      </w:r>
    </w:p>
    <w:p w:rsidR="00053A6B" w:rsidRPr="00BD4BB1" w:rsidRDefault="00053A6B" w:rsidP="00053A6B">
      <w:pPr>
        <w:ind w:firstLine="708"/>
        <w:jc w:val="both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Последний день оплаты задатка – </w:t>
      </w:r>
      <w:r>
        <w:rPr>
          <w:b/>
          <w:sz w:val="24"/>
          <w:szCs w:val="24"/>
        </w:rPr>
        <w:t>23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BD4BB1">
        <w:rPr>
          <w:b/>
          <w:sz w:val="24"/>
          <w:szCs w:val="24"/>
        </w:rPr>
        <w:t xml:space="preserve"> 2019г. до 14.00 час</w:t>
      </w:r>
      <w:proofErr w:type="gramStart"/>
      <w:r w:rsidRPr="00BD4BB1">
        <w:rPr>
          <w:b/>
          <w:sz w:val="24"/>
          <w:szCs w:val="24"/>
        </w:rPr>
        <w:t>.</w:t>
      </w:r>
      <w:proofErr w:type="gramEnd"/>
      <w:r w:rsidRPr="00BD4BB1">
        <w:rPr>
          <w:b/>
          <w:color w:val="0061D9"/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053A6B" w:rsidRPr="00BD4BB1" w:rsidRDefault="00053A6B" w:rsidP="00053A6B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BD4BB1">
        <w:rPr>
          <w:bCs/>
          <w:sz w:val="24"/>
          <w:szCs w:val="24"/>
        </w:rPr>
        <w:t>с даты подведения</w:t>
      </w:r>
      <w:proofErr w:type="gramEnd"/>
      <w:r w:rsidRPr="00BD4BB1">
        <w:rPr>
          <w:bCs/>
          <w:sz w:val="24"/>
          <w:szCs w:val="24"/>
        </w:rPr>
        <w:t xml:space="preserve"> итогов аукциона.</w:t>
      </w:r>
    </w:p>
    <w:p w:rsidR="00053A6B" w:rsidRPr="00BD4BB1" w:rsidRDefault="00053A6B" w:rsidP="00053A6B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053A6B" w:rsidRPr="00BD4BB1" w:rsidRDefault="00053A6B" w:rsidP="00053A6B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053A6B" w:rsidRPr="00BD4BB1" w:rsidRDefault="00053A6B" w:rsidP="00053A6B">
      <w:pPr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  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 xml:space="preserve">: </w:t>
      </w:r>
      <w:r w:rsidRPr="00B10734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8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ноября</w:t>
      </w:r>
      <w:r w:rsidRPr="00B10734">
        <w:rPr>
          <w:b/>
          <w:sz w:val="24"/>
          <w:szCs w:val="24"/>
        </w:rPr>
        <w:t xml:space="preserve"> 2019 г. в 08:00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7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053A6B" w:rsidRPr="00BD4BB1" w:rsidRDefault="00053A6B" w:rsidP="00053A6B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23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B10734">
        <w:rPr>
          <w:b/>
          <w:sz w:val="24"/>
          <w:szCs w:val="24"/>
        </w:rPr>
        <w:t xml:space="preserve"> 2019г. до 14.00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color w:val="0061D9"/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</w:p>
    <w:p w:rsidR="00053A6B" w:rsidRPr="00BD4BB1" w:rsidRDefault="00053A6B" w:rsidP="00053A6B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26 декабря</w:t>
      </w:r>
      <w:r w:rsidRPr="00BD4BB1">
        <w:rPr>
          <w:b/>
          <w:sz w:val="24"/>
          <w:szCs w:val="24"/>
        </w:rPr>
        <w:t xml:space="preserve"> 2019г. в 09.00 час</w:t>
      </w:r>
      <w:proofErr w:type="gramStart"/>
      <w:r w:rsidRPr="00BD4BB1">
        <w:rPr>
          <w:b/>
          <w:sz w:val="24"/>
          <w:szCs w:val="24"/>
        </w:rPr>
        <w:t xml:space="preserve">., </w:t>
      </w:r>
      <w:proofErr w:type="gramEnd"/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053A6B" w:rsidRPr="00BD4BB1" w:rsidRDefault="00053A6B" w:rsidP="00053A6B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30</w:t>
      </w:r>
      <w:r w:rsidRPr="00BD4BB1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12</w:t>
      </w:r>
      <w:r w:rsidRPr="00BD4BB1">
        <w:rPr>
          <w:b/>
          <w:bCs/>
          <w:sz w:val="24"/>
          <w:szCs w:val="24"/>
        </w:rPr>
        <w:t>.2019г. в 09.00 час</w:t>
      </w:r>
      <w:proofErr w:type="gramStart"/>
      <w:r w:rsidRPr="00BD4BB1">
        <w:rPr>
          <w:b/>
          <w:bCs/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053A6B" w:rsidRPr="00BD4BB1" w:rsidRDefault="00053A6B" w:rsidP="00053A6B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9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Pr="00BD4BB1">
        <w:rPr>
          <w:sz w:val="24"/>
          <w:szCs w:val="24"/>
        </w:rPr>
        <w:t>.</w:t>
      </w:r>
    </w:p>
    <w:p w:rsidR="00A90A97" w:rsidRPr="00DE7B74" w:rsidRDefault="00F30F40" w:rsidP="00F30F40">
      <w:pPr>
        <w:spacing w:before="100" w:beforeAutospacing="1"/>
        <w:ind w:firstLine="709"/>
        <w:contextualSpacing/>
        <w:jc w:val="both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</w:t>
      </w:r>
    </w:p>
    <w:p w:rsidR="00A90A97" w:rsidRPr="00DE7B74" w:rsidRDefault="00A90A97" w:rsidP="00A90A97">
      <w:pPr>
        <w:pStyle w:val="2"/>
        <w:spacing w:line="264" w:lineRule="auto"/>
        <w:ind w:firstLine="708"/>
        <w:rPr>
          <w:b/>
          <w:sz w:val="24"/>
          <w:szCs w:val="24"/>
        </w:rPr>
      </w:pPr>
      <w:r w:rsidRPr="00DE7B74">
        <w:rPr>
          <w:sz w:val="24"/>
          <w:szCs w:val="24"/>
        </w:rPr>
        <w:t>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A90A97" w:rsidRPr="00DE7B74" w:rsidRDefault="00A90A97" w:rsidP="00A90A97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</w:t>
      </w:r>
      <w:proofErr w:type="gramStart"/>
      <w:r w:rsidRPr="00DE7B74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E7B74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A90A97" w:rsidRPr="00DE7B74" w:rsidRDefault="00A90A97" w:rsidP="00A90A97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A90A97" w:rsidRPr="00DE7B74" w:rsidRDefault="00A90A97" w:rsidP="00A90A97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A90A97" w:rsidRPr="00DE7B74" w:rsidRDefault="00A90A97" w:rsidP="00A90A97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Аукцион проводится в соответствии с Федеральным законом от 21 декабря 2001 № 178-ФЗ.  Порядок проведения аукциона утвержден постановлением Правительства РФ от 12 августа 2002 г. № 585.  </w:t>
      </w:r>
    </w:p>
    <w:p w:rsidR="00A90A97" w:rsidRPr="00DE7B74" w:rsidRDefault="00A90A97" w:rsidP="00A90A97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lastRenderedPageBreak/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0" w:history="1">
        <w:r w:rsidRPr="00DE7B74">
          <w:rPr>
            <w:rStyle w:val="a3"/>
            <w:sz w:val="24"/>
            <w:szCs w:val="24"/>
            <w:lang w:val="en-US"/>
          </w:rPr>
          <w:t>www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torgi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gov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ru</w:t>
        </w:r>
      </w:hyperlink>
      <w:r w:rsidRPr="00DE7B74">
        <w:rPr>
          <w:sz w:val="24"/>
          <w:szCs w:val="24"/>
        </w:rPr>
        <w:t>, электронная площадка: </w:t>
      </w:r>
      <w:hyperlink r:id="rId11" w:history="1">
        <w:r w:rsidRPr="00DE7B74">
          <w:rPr>
            <w:rStyle w:val="a3"/>
            <w:sz w:val="24"/>
            <w:szCs w:val="24"/>
          </w:rPr>
          <w:t>https://roseltorg.ru/</w:t>
        </w:r>
      </w:hyperlink>
      <w:r w:rsidRPr="00DE7B74">
        <w:rPr>
          <w:sz w:val="24"/>
          <w:szCs w:val="24"/>
        </w:rPr>
        <w:t xml:space="preserve"> и  </w:t>
      </w:r>
      <w:hyperlink r:id="rId12" w:history="1">
        <w:r w:rsidRPr="00DE7B74">
          <w:rPr>
            <w:rStyle w:val="a3"/>
            <w:sz w:val="24"/>
            <w:szCs w:val="24"/>
            <w:lang w:val="en-US"/>
          </w:rPr>
          <w:t>www</w:t>
        </w:r>
        <w:r w:rsidRPr="00DE7B74">
          <w:rPr>
            <w:rStyle w:val="a3"/>
            <w:sz w:val="24"/>
            <w:szCs w:val="24"/>
          </w:rPr>
          <w:t>.</w:t>
        </w:r>
        <w:proofErr w:type="spellStart"/>
        <w:r w:rsidRPr="00DE7B74">
          <w:rPr>
            <w:rStyle w:val="a3"/>
            <w:sz w:val="24"/>
            <w:szCs w:val="24"/>
            <w:lang w:val="en-US"/>
          </w:rPr>
          <w:t>kasli</w:t>
        </w:r>
        <w:proofErr w:type="spellEnd"/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org</w:t>
        </w:r>
      </w:hyperlink>
    </w:p>
    <w:p w:rsidR="00A90A97" w:rsidRPr="00DE7B74" w:rsidRDefault="00A90A97" w:rsidP="00A90A97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С любой информацией об объекте продажи, условиями договора купли-продажи претенденты могут ознакомиться по адресу: г. Касли, ул. Ленина, д. 55, </w:t>
      </w:r>
      <w:proofErr w:type="spellStart"/>
      <w:r w:rsidRPr="00DE7B74">
        <w:rPr>
          <w:sz w:val="24"/>
          <w:szCs w:val="24"/>
        </w:rPr>
        <w:t>каб</w:t>
      </w:r>
      <w:proofErr w:type="spellEnd"/>
      <w:r w:rsidRPr="00DE7B74">
        <w:rPr>
          <w:sz w:val="24"/>
          <w:szCs w:val="24"/>
        </w:rPr>
        <w:t>. 7.</w:t>
      </w:r>
    </w:p>
    <w:p w:rsidR="00A90A97" w:rsidRPr="00DE7B74" w:rsidRDefault="00A90A97" w:rsidP="00A90A97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 по рабочим дням с 08-00 до 13-00 и с 14-00 до 17-00 по местному времени.</w:t>
      </w:r>
    </w:p>
    <w:sectPr w:rsidR="00A90A97" w:rsidRPr="00DE7B74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F67"/>
    <w:rsid w:val="00053A6B"/>
    <w:rsid w:val="0005707C"/>
    <w:rsid w:val="00062C21"/>
    <w:rsid w:val="00084961"/>
    <w:rsid w:val="00117D05"/>
    <w:rsid w:val="001C176E"/>
    <w:rsid w:val="001D3C53"/>
    <w:rsid w:val="001D7003"/>
    <w:rsid w:val="002134F2"/>
    <w:rsid w:val="004F4301"/>
    <w:rsid w:val="00547F67"/>
    <w:rsid w:val="00604EFC"/>
    <w:rsid w:val="006E5C89"/>
    <w:rsid w:val="007C3B77"/>
    <w:rsid w:val="008160AA"/>
    <w:rsid w:val="00866B40"/>
    <w:rsid w:val="008970A8"/>
    <w:rsid w:val="008D01E5"/>
    <w:rsid w:val="008E6500"/>
    <w:rsid w:val="008F3A65"/>
    <w:rsid w:val="009A6831"/>
    <w:rsid w:val="00A90A97"/>
    <w:rsid w:val="00AA2733"/>
    <w:rsid w:val="00B40CB3"/>
    <w:rsid w:val="00B70521"/>
    <w:rsid w:val="00C21F70"/>
    <w:rsid w:val="00CE1E54"/>
    <w:rsid w:val="00DA458D"/>
    <w:rsid w:val="00E22070"/>
    <w:rsid w:val="00E50A2D"/>
    <w:rsid w:val="00F3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7F6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7F6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7F6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A90A97"/>
    <w:pPr>
      <w:overflowPunct/>
      <w:autoSpaceDE/>
      <w:autoSpaceDN/>
      <w:adjustRightInd/>
      <w:ind w:firstLine="708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90A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Вадькин нормальный"/>
    <w:basedOn w:val="a"/>
    <w:rsid w:val="00A90A97"/>
    <w:pPr>
      <w:overflowPunct/>
      <w:autoSpaceDE/>
      <w:autoSpaceDN/>
      <w:adjustRightInd/>
      <w:jc w:val="both"/>
    </w:pPr>
  </w:style>
  <w:style w:type="paragraph" w:styleId="2">
    <w:name w:val="Body Text 2"/>
    <w:basedOn w:val="a"/>
    <w:link w:val="20"/>
    <w:uiPriority w:val="99"/>
    <w:semiHidden/>
    <w:unhideWhenUsed/>
    <w:rsid w:val="00A90A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90A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F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F4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1"/>
    <w:semiHidden/>
    <w:unhideWhenUsed/>
    <w:rsid w:val="00084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084961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semiHidden/>
    <w:locked/>
    <w:rsid w:val="00084961"/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seltorg.ru/" TargetMode="External"/><Relationship Id="rId12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29</cp:revision>
  <cp:lastPrinted>2019-09-13T11:35:00Z</cp:lastPrinted>
  <dcterms:created xsi:type="dcterms:W3CDTF">2018-08-13T03:57:00Z</dcterms:created>
  <dcterms:modified xsi:type="dcterms:W3CDTF">2019-11-24T17:15:00Z</dcterms:modified>
</cp:coreProperties>
</file>