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D10" w:rsidRDefault="00B53D10" w:rsidP="00B53D10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ИЗВЕЩЕНИЕ </w:t>
      </w: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г. Касли                                                                               </w:t>
      </w:r>
      <w:r w:rsidR="00D62423">
        <w:rPr>
          <w:rFonts w:ascii="Times New Roman" w:hAnsi="Times New Roman"/>
          <w:bCs/>
          <w:sz w:val="24"/>
          <w:szCs w:val="24"/>
          <w:lang w:eastAsia="ru-RU"/>
        </w:rPr>
        <w:t>05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D62423">
        <w:rPr>
          <w:rFonts w:ascii="Times New Roman" w:hAnsi="Times New Roman"/>
          <w:bCs/>
          <w:sz w:val="24"/>
          <w:szCs w:val="24"/>
          <w:lang w:eastAsia="ru-RU"/>
        </w:rPr>
        <w:t>мая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2017года</w:t>
      </w:r>
    </w:p>
    <w:p w:rsidR="00B53D10" w:rsidRDefault="00B53D10" w:rsidP="00B53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Каслинского муниципального района сообщает о намерении предоставления земельных участков</w:t>
      </w:r>
      <w:r w:rsidR="005D15B6" w:rsidRPr="005D15B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15B6">
        <w:rPr>
          <w:rFonts w:ascii="Times New Roman" w:hAnsi="Times New Roman"/>
          <w:sz w:val="24"/>
          <w:szCs w:val="24"/>
          <w:lang w:eastAsia="ru-RU"/>
        </w:rPr>
        <w:t>из земель населенных пунктов</w:t>
      </w:r>
      <w:r>
        <w:rPr>
          <w:rFonts w:ascii="Times New Roman" w:hAnsi="Times New Roman"/>
          <w:sz w:val="24"/>
          <w:szCs w:val="24"/>
          <w:lang w:eastAsia="ru-RU"/>
        </w:rPr>
        <w:t xml:space="preserve"> под индивидуальное жилищное строительство:</w:t>
      </w:r>
    </w:p>
    <w:p w:rsidR="00B53D10" w:rsidRDefault="00B53D10" w:rsidP="00B53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земельный участок площадью </w:t>
      </w:r>
      <w:r w:rsidR="005D15B6">
        <w:rPr>
          <w:rFonts w:ascii="Times New Roman" w:hAnsi="Times New Roman"/>
          <w:sz w:val="24"/>
          <w:szCs w:val="24"/>
          <w:lang w:eastAsia="ru-RU"/>
        </w:rPr>
        <w:t>1</w:t>
      </w:r>
      <w:r w:rsidR="00D62423">
        <w:rPr>
          <w:rFonts w:ascii="Times New Roman" w:hAnsi="Times New Roman"/>
          <w:sz w:val="24"/>
          <w:szCs w:val="24"/>
          <w:lang w:eastAsia="ru-RU"/>
        </w:rPr>
        <w:t>625</w:t>
      </w:r>
      <w:r>
        <w:rPr>
          <w:rFonts w:ascii="Times New Roman" w:hAnsi="Times New Roman"/>
          <w:sz w:val="24"/>
          <w:szCs w:val="24"/>
          <w:lang w:eastAsia="ru-RU"/>
        </w:rPr>
        <w:t xml:space="preserve"> кв. м.</w:t>
      </w:r>
      <w:r w:rsidR="00D62423" w:rsidRPr="00D624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2423">
        <w:rPr>
          <w:rFonts w:ascii="Times New Roman" w:hAnsi="Times New Roman"/>
          <w:sz w:val="24"/>
          <w:szCs w:val="24"/>
          <w:lang w:eastAsia="ru-RU"/>
        </w:rPr>
        <w:t xml:space="preserve">кадастровый номер 74:09:0301003:747 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Местоположение: Челябинская область, Каслинский район, </w:t>
      </w:r>
      <w:r w:rsidR="005D15B6">
        <w:rPr>
          <w:rFonts w:ascii="Times New Roman" w:hAnsi="Times New Roman"/>
          <w:sz w:val="24"/>
          <w:szCs w:val="24"/>
          <w:lang w:eastAsia="ru-RU"/>
        </w:rPr>
        <w:t xml:space="preserve">с. </w:t>
      </w:r>
      <w:r w:rsidR="00D62423">
        <w:rPr>
          <w:rFonts w:ascii="Times New Roman" w:hAnsi="Times New Roman"/>
          <w:sz w:val="24"/>
          <w:szCs w:val="24"/>
          <w:lang w:eastAsia="ru-RU"/>
        </w:rPr>
        <w:t>Булзи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05E62">
        <w:rPr>
          <w:rFonts w:ascii="Times New Roman" w:hAnsi="Times New Roman"/>
          <w:sz w:val="24"/>
          <w:szCs w:val="24"/>
          <w:lang w:eastAsia="ru-RU"/>
        </w:rPr>
        <w:t xml:space="preserve"> ул. </w:t>
      </w:r>
      <w:r w:rsidR="00D62423">
        <w:rPr>
          <w:rFonts w:ascii="Times New Roman" w:hAnsi="Times New Roman"/>
          <w:sz w:val="24"/>
          <w:szCs w:val="24"/>
          <w:lang w:eastAsia="ru-RU"/>
        </w:rPr>
        <w:t>Школьная</w:t>
      </w:r>
      <w:r w:rsidR="005D15B6">
        <w:rPr>
          <w:rFonts w:ascii="Times New Roman" w:hAnsi="Times New Roman"/>
          <w:sz w:val="24"/>
          <w:szCs w:val="24"/>
          <w:lang w:eastAsia="ru-RU"/>
        </w:rPr>
        <w:t>, №3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905E62" w:rsidRDefault="005D15B6" w:rsidP="00905E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3D10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905E62">
        <w:rPr>
          <w:rFonts w:ascii="Times New Roman" w:hAnsi="Times New Roman"/>
          <w:sz w:val="24"/>
          <w:szCs w:val="24"/>
          <w:lang w:eastAsia="ru-RU"/>
        </w:rPr>
        <w:t>земельный участок</w:t>
      </w:r>
      <w:r w:rsidR="00A21E36">
        <w:rPr>
          <w:rFonts w:ascii="Times New Roman" w:hAnsi="Times New Roman"/>
          <w:sz w:val="24"/>
          <w:szCs w:val="24"/>
          <w:lang w:eastAsia="ru-RU"/>
        </w:rPr>
        <w:t xml:space="preserve"> площадью</w:t>
      </w:r>
      <w:r w:rsidR="00905E62">
        <w:rPr>
          <w:rFonts w:ascii="Times New Roman" w:hAnsi="Times New Roman"/>
          <w:sz w:val="24"/>
          <w:szCs w:val="24"/>
          <w:lang w:eastAsia="ru-RU"/>
        </w:rPr>
        <w:t xml:space="preserve"> 2</w:t>
      </w:r>
      <w:r w:rsidR="00D62423">
        <w:rPr>
          <w:rFonts w:ascii="Times New Roman" w:hAnsi="Times New Roman"/>
          <w:sz w:val="24"/>
          <w:szCs w:val="24"/>
          <w:lang w:eastAsia="ru-RU"/>
        </w:rPr>
        <w:t>000</w:t>
      </w:r>
      <w:r>
        <w:rPr>
          <w:rFonts w:ascii="Times New Roman" w:hAnsi="Times New Roman"/>
          <w:sz w:val="24"/>
          <w:szCs w:val="24"/>
          <w:lang w:eastAsia="ru-RU"/>
        </w:rPr>
        <w:t xml:space="preserve"> кв. м.</w:t>
      </w:r>
      <w:r w:rsidR="00D62423" w:rsidRPr="00D624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2423">
        <w:rPr>
          <w:rFonts w:ascii="Times New Roman" w:hAnsi="Times New Roman"/>
          <w:sz w:val="24"/>
          <w:szCs w:val="24"/>
          <w:lang w:eastAsia="ru-RU"/>
        </w:rPr>
        <w:t xml:space="preserve">кадастровый номер 74:09:1007004:59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05E62">
        <w:rPr>
          <w:rFonts w:ascii="Times New Roman" w:hAnsi="Times New Roman"/>
          <w:sz w:val="24"/>
          <w:szCs w:val="24"/>
          <w:lang w:eastAsia="ru-RU"/>
        </w:rPr>
        <w:t xml:space="preserve">Местоположение: Челябинская область, Каслинский район, </w:t>
      </w:r>
      <w:r>
        <w:rPr>
          <w:rFonts w:ascii="Times New Roman" w:hAnsi="Times New Roman"/>
          <w:sz w:val="24"/>
          <w:szCs w:val="24"/>
          <w:lang w:eastAsia="ru-RU"/>
        </w:rPr>
        <w:t xml:space="preserve">с. </w:t>
      </w:r>
      <w:proofErr w:type="gramStart"/>
      <w:r w:rsidR="00D62423">
        <w:rPr>
          <w:rFonts w:ascii="Times New Roman" w:hAnsi="Times New Roman"/>
          <w:sz w:val="24"/>
          <w:szCs w:val="24"/>
          <w:lang w:eastAsia="ru-RU"/>
        </w:rPr>
        <w:t>Ларино</w:t>
      </w:r>
      <w:proofErr w:type="gramEnd"/>
      <w:r w:rsidR="00905E62">
        <w:rPr>
          <w:rFonts w:ascii="Times New Roman" w:hAnsi="Times New Roman"/>
          <w:sz w:val="24"/>
          <w:szCs w:val="24"/>
          <w:lang w:eastAsia="ru-RU"/>
        </w:rPr>
        <w:t>,</w:t>
      </w:r>
      <w:r w:rsidR="00D62423">
        <w:rPr>
          <w:rFonts w:ascii="Times New Roman" w:hAnsi="Times New Roman"/>
          <w:sz w:val="24"/>
          <w:szCs w:val="24"/>
          <w:lang w:eastAsia="ru-RU"/>
        </w:rPr>
        <w:t xml:space="preserve"> в 350 м. юго-восточнее земельного участка домовладения № 56 по ул.</w:t>
      </w:r>
      <w:r w:rsidR="00905E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2423">
        <w:rPr>
          <w:rFonts w:ascii="Times New Roman" w:hAnsi="Times New Roman"/>
          <w:sz w:val="24"/>
          <w:szCs w:val="24"/>
          <w:lang w:eastAsia="ru-RU"/>
        </w:rPr>
        <w:t>Свердлова</w:t>
      </w:r>
      <w:r w:rsidR="00905E62">
        <w:rPr>
          <w:rFonts w:ascii="Times New Roman" w:hAnsi="Times New Roman"/>
          <w:sz w:val="24"/>
          <w:szCs w:val="24"/>
          <w:lang w:eastAsia="ru-RU"/>
        </w:rPr>
        <w:t>;</w:t>
      </w:r>
    </w:p>
    <w:p w:rsidR="00905E62" w:rsidRDefault="00905E62" w:rsidP="00905E6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B53D1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земельный участок площадью 150</w:t>
      </w:r>
      <w:r w:rsidR="00D62423">
        <w:rPr>
          <w:rFonts w:ascii="Times New Roman" w:hAnsi="Times New Roman"/>
          <w:sz w:val="24"/>
          <w:szCs w:val="24"/>
          <w:lang w:eastAsia="ru-RU"/>
        </w:rPr>
        <w:t>4</w:t>
      </w:r>
      <w:r>
        <w:rPr>
          <w:rFonts w:ascii="Times New Roman" w:hAnsi="Times New Roman"/>
          <w:sz w:val="24"/>
          <w:szCs w:val="24"/>
          <w:lang w:eastAsia="ru-RU"/>
        </w:rPr>
        <w:t xml:space="preserve"> кв. м.</w:t>
      </w:r>
      <w:r w:rsidR="00D62423" w:rsidRPr="00D624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2423">
        <w:rPr>
          <w:rFonts w:ascii="Times New Roman" w:hAnsi="Times New Roman"/>
          <w:sz w:val="24"/>
          <w:szCs w:val="24"/>
          <w:lang w:eastAsia="ru-RU"/>
        </w:rPr>
        <w:t xml:space="preserve">кадастровый номер 74:09:0801005:57 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Местоположение: Челябинская область, Каслинский район, с. </w:t>
      </w:r>
      <w:r w:rsidR="00D62423">
        <w:rPr>
          <w:rFonts w:ascii="Times New Roman" w:hAnsi="Times New Roman"/>
          <w:sz w:val="24"/>
          <w:szCs w:val="24"/>
          <w:lang w:eastAsia="ru-RU"/>
        </w:rPr>
        <w:t>Огневское</w:t>
      </w:r>
      <w:r>
        <w:rPr>
          <w:rFonts w:ascii="Times New Roman" w:hAnsi="Times New Roman"/>
          <w:sz w:val="24"/>
          <w:szCs w:val="24"/>
          <w:lang w:eastAsia="ru-RU"/>
        </w:rPr>
        <w:t xml:space="preserve">, ул. </w:t>
      </w:r>
      <w:r w:rsidR="005D15B6">
        <w:rPr>
          <w:rFonts w:ascii="Times New Roman" w:hAnsi="Times New Roman"/>
          <w:sz w:val="24"/>
          <w:szCs w:val="24"/>
          <w:lang w:eastAsia="ru-RU"/>
        </w:rPr>
        <w:t>Л</w:t>
      </w:r>
      <w:r w:rsidR="00D62423">
        <w:rPr>
          <w:rFonts w:ascii="Times New Roman" w:hAnsi="Times New Roman"/>
          <w:sz w:val="24"/>
          <w:szCs w:val="24"/>
          <w:lang w:eastAsia="ru-RU"/>
        </w:rPr>
        <w:t>енина</w:t>
      </w:r>
      <w:r>
        <w:rPr>
          <w:rFonts w:ascii="Times New Roman" w:hAnsi="Times New Roman"/>
          <w:sz w:val="24"/>
          <w:szCs w:val="24"/>
          <w:lang w:eastAsia="ru-RU"/>
        </w:rPr>
        <w:t>, №</w:t>
      </w:r>
      <w:r w:rsidR="00D62423">
        <w:rPr>
          <w:rFonts w:ascii="Times New Roman" w:hAnsi="Times New Roman"/>
          <w:sz w:val="24"/>
          <w:szCs w:val="24"/>
          <w:lang w:eastAsia="ru-RU"/>
        </w:rPr>
        <w:t>13</w:t>
      </w:r>
      <w:r w:rsidR="005D15B6">
        <w:rPr>
          <w:rFonts w:ascii="Times New Roman" w:hAnsi="Times New Roman"/>
          <w:sz w:val="24"/>
          <w:szCs w:val="24"/>
          <w:lang w:eastAsia="ru-RU"/>
        </w:rPr>
        <w:t>4</w:t>
      </w:r>
      <w:r w:rsidR="00D62423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B53D10" w:rsidRDefault="00B53D10" w:rsidP="00905E6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Граждане, заинтересованные в предоставлении земельного участка </w:t>
      </w:r>
      <w:r>
        <w:rPr>
          <w:rFonts w:ascii="Times New Roman" w:hAnsi="Times New Roman"/>
          <w:sz w:val="24"/>
          <w:szCs w:val="24"/>
          <w:lang w:eastAsia="ru-RU"/>
        </w:rPr>
        <w:t>под индивидуальное жилищное строительство</w:t>
      </w:r>
      <w:r>
        <w:rPr>
          <w:rFonts w:ascii="Times New Roman" w:eastAsiaTheme="minorHAnsi" w:hAnsi="Times New Roman"/>
          <w:sz w:val="24"/>
          <w:szCs w:val="24"/>
        </w:rPr>
        <w:t xml:space="preserve">  в течение тридцати дней со дня опубликования и размещения извещения вправе подавать заявления о намерении участвовать в аукционе по продаже такого земельного участка.</w:t>
      </w:r>
    </w:p>
    <w:p w:rsidR="00B53D10" w:rsidRDefault="00B53D10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21E3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мая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2017 г.</w:t>
      </w:r>
    </w:p>
    <w:p w:rsidR="00B53D10" w:rsidRDefault="00B53D10" w:rsidP="00B53D10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июня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2017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17254" w:rsidRDefault="00B53D10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A21E36" w:rsidRPr="00850A9D" w:rsidRDefault="00A21E36" w:rsidP="00A21E3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подведения итогов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2423">
        <w:rPr>
          <w:rFonts w:ascii="Times New Roman" w:eastAsia="Times New Roman" w:hAnsi="Times New Roman"/>
          <w:sz w:val="24"/>
          <w:szCs w:val="24"/>
          <w:lang w:eastAsia="ru-RU"/>
        </w:rPr>
        <w:t>июня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2017г.</w:t>
      </w: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B53D10" w:rsidP="00A21E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217254">
        <w:rPr>
          <w:rFonts w:ascii="Times New Roman" w:hAnsi="Times New Roman"/>
          <w:sz w:val="24"/>
          <w:szCs w:val="24"/>
        </w:rPr>
        <w:t>СОГЛАСОВАНО:</w:t>
      </w:r>
    </w:p>
    <w:p w:rsidR="00C47702" w:rsidRDefault="00C47702" w:rsidP="00A21E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 по управлению имуществом</w:t>
      </w:r>
    </w:p>
    <w:p w:rsidR="00217254" w:rsidRDefault="00217254" w:rsidP="002172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земельным отношениям администрации</w:t>
      </w:r>
    </w:p>
    <w:p w:rsidR="00217254" w:rsidRDefault="00217254" w:rsidP="002172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С.А. Карамышева</w:t>
      </w:r>
    </w:p>
    <w:p w:rsidR="00217254" w:rsidRDefault="00217254" w:rsidP="002172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отдела земельных отношений КУИЗО</w:t>
      </w: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Каслинского муниципального района                              В.В. Баландин</w:t>
      </w: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7254" w:rsidRDefault="00217254" w:rsidP="0021725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Подготовила:</w:t>
      </w:r>
    </w:p>
    <w:p w:rsidR="00217254" w:rsidRDefault="00217254" w:rsidP="002172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Специалист отдела муниципального заказа</w:t>
      </w:r>
    </w:p>
    <w:p w:rsidR="00217254" w:rsidRDefault="00217254" w:rsidP="002172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администрации Каслинского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Голикова О.В.</w:t>
      </w:r>
    </w:p>
    <w:p w:rsidR="00217254" w:rsidRDefault="00217254" w:rsidP="00217254"/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D10"/>
    <w:rsid w:val="000E5B82"/>
    <w:rsid w:val="0016092E"/>
    <w:rsid w:val="001C176E"/>
    <w:rsid w:val="00217254"/>
    <w:rsid w:val="004A5AF9"/>
    <w:rsid w:val="00537DA6"/>
    <w:rsid w:val="00552EE0"/>
    <w:rsid w:val="005D15B6"/>
    <w:rsid w:val="007C3B77"/>
    <w:rsid w:val="00866B40"/>
    <w:rsid w:val="008E6500"/>
    <w:rsid w:val="00905E62"/>
    <w:rsid w:val="00A21E36"/>
    <w:rsid w:val="00AA2733"/>
    <w:rsid w:val="00B53D10"/>
    <w:rsid w:val="00C21F70"/>
    <w:rsid w:val="00C47702"/>
    <w:rsid w:val="00CE1E54"/>
    <w:rsid w:val="00D62423"/>
    <w:rsid w:val="00DD079E"/>
    <w:rsid w:val="00E50A2D"/>
    <w:rsid w:val="00F4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unhideWhenUsed/>
    <w:qFormat/>
    <w:rsid w:val="00B53D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B1CFE-0653-4D47-9D79-79DA4C38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2017-05-05T04:39:00Z</cp:lastPrinted>
  <dcterms:created xsi:type="dcterms:W3CDTF">2017-04-26T09:38:00Z</dcterms:created>
  <dcterms:modified xsi:type="dcterms:W3CDTF">2017-05-05T04:45:00Z</dcterms:modified>
</cp:coreProperties>
</file>