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4C9" w:rsidRDefault="00F344C9" w:rsidP="00F344C9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7145BFB" wp14:editId="43198B0B">
            <wp:simplePos x="0" y="0"/>
            <wp:positionH relativeFrom="margin">
              <wp:posOffset>38100</wp:posOffset>
            </wp:positionH>
            <wp:positionV relativeFrom="paragraph">
              <wp:posOffset>7620</wp:posOffset>
            </wp:positionV>
            <wp:extent cx="2409825" cy="841375"/>
            <wp:effectExtent l="0" t="0" r="9525" b="0"/>
            <wp:wrapTight wrapText="bothSides">
              <wp:wrapPolygon edited="0">
                <wp:start x="2903" y="0"/>
                <wp:lineTo x="0" y="4402"/>
                <wp:lineTo x="0" y="12715"/>
                <wp:lineTo x="2220" y="15650"/>
                <wp:lineTo x="1878" y="18584"/>
                <wp:lineTo x="2049" y="21029"/>
                <wp:lineTo x="2561" y="21029"/>
                <wp:lineTo x="4098" y="21029"/>
                <wp:lineTo x="18100" y="19562"/>
                <wp:lineTo x="17929" y="15650"/>
                <wp:lineTo x="21515" y="13205"/>
                <wp:lineTo x="21515" y="8314"/>
                <wp:lineTo x="15880" y="7825"/>
                <wp:lineTo x="16904" y="4891"/>
                <wp:lineTo x="15880" y="3912"/>
                <wp:lineTo x="3757" y="0"/>
                <wp:lineTo x="2903" y="0"/>
              </wp:wrapPolygon>
            </wp:wrapTight>
            <wp:docPr id="8" name="Рисунок 8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44C9" w:rsidRPr="00660D5F" w:rsidRDefault="00F344C9" w:rsidP="00F344C9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sz w:val="28"/>
          <w:szCs w:val="28"/>
        </w:rPr>
        <w:t>ПРЕСС-РЕЛИЗ</w:t>
      </w:r>
    </w:p>
    <w:p w:rsidR="004F2771" w:rsidRPr="00D73D6C" w:rsidRDefault="00F3720D" w:rsidP="00F344C9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01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10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F344C9">
        <w:rPr>
          <w:rStyle w:val="a7"/>
          <w:rFonts w:ascii="Times New Roman" w:hAnsi="Times New Roman" w:cs="Times New Roman"/>
          <w:bCs/>
          <w:sz w:val="28"/>
          <w:szCs w:val="28"/>
        </w:rPr>
        <w:t>6</w:t>
      </w:r>
    </w:p>
    <w:p w:rsidR="00F344C9" w:rsidRDefault="00F344C9" w:rsidP="0026427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1B03FA" w:rsidRDefault="001B03FA" w:rsidP="0026427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D07A90" w:rsidRDefault="00F3720D" w:rsidP="0026427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Проверьте актуальность сведений о недвижимости в ЕГРН </w:t>
      </w:r>
    </w:p>
    <w:p w:rsidR="0026427B" w:rsidRDefault="0026427B" w:rsidP="00693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27B" w:rsidRPr="00A47B50" w:rsidRDefault="00A47B50" w:rsidP="00A47B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B50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</w:t>
      </w:r>
      <w:r w:rsidR="00F3720D">
        <w:rPr>
          <w:rFonts w:ascii="Times New Roman" w:hAnsi="Times New Roman" w:cs="Times New Roman"/>
          <w:b/>
          <w:sz w:val="28"/>
          <w:szCs w:val="28"/>
        </w:rPr>
        <w:t xml:space="preserve">напоминает о необходимости регистрации прав на недвижимость. </w:t>
      </w:r>
      <w:r w:rsidR="00E04338">
        <w:rPr>
          <w:rFonts w:ascii="Times New Roman" w:hAnsi="Times New Roman" w:cs="Times New Roman"/>
          <w:b/>
          <w:sz w:val="28"/>
          <w:szCs w:val="28"/>
        </w:rPr>
        <w:t xml:space="preserve">Продавать и </w:t>
      </w:r>
      <w:r w:rsidR="00E04338" w:rsidRPr="00E04338">
        <w:rPr>
          <w:rFonts w:ascii="Times New Roman" w:hAnsi="Times New Roman" w:cs="Times New Roman"/>
          <w:b/>
          <w:sz w:val="28"/>
          <w:szCs w:val="28"/>
        </w:rPr>
        <w:t xml:space="preserve">передавать имущество в залог в качестве обеспечения какого-либо обязательства, чаще всего </w:t>
      </w:r>
      <w:r w:rsidR="002404B3">
        <w:rPr>
          <w:rFonts w:ascii="Times New Roman" w:hAnsi="Times New Roman" w:cs="Times New Roman"/>
          <w:b/>
          <w:sz w:val="28"/>
          <w:szCs w:val="28"/>
        </w:rPr>
        <w:t>–</w:t>
      </w:r>
      <w:r w:rsidR="00E04338" w:rsidRPr="00E04338">
        <w:rPr>
          <w:rFonts w:ascii="Times New Roman" w:hAnsi="Times New Roman" w:cs="Times New Roman"/>
          <w:b/>
          <w:sz w:val="28"/>
          <w:szCs w:val="28"/>
        </w:rPr>
        <w:t xml:space="preserve"> кредита</w:t>
      </w:r>
      <w:r w:rsidR="00E0433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3720D">
        <w:rPr>
          <w:rFonts w:ascii="Times New Roman" w:hAnsi="Times New Roman" w:cs="Times New Roman"/>
          <w:b/>
          <w:sz w:val="28"/>
          <w:szCs w:val="28"/>
        </w:rPr>
        <w:t xml:space="preserve">сдавать </w:t>
      </w:r>
      <w:r w:rsidR="00F43488">
        <w:rPr>
          <w:rFonts w:ascii="Times New Roman" w:hAnsi="Times New Roman" w:cs="Times New Roman"/>
          <w:b/>
          <w:sz w:val="28"/>
          <w:szCs w:val="28"/>
        </w:rPr>
        <w:t xml:space="preserve">недвижимость </w:t>
      </w:r>
      <w:r w:rsidR="00F3720D">
        <w:rPr>
          <w:rFonts w:ascii="Times New Roman" w:hAnsi="Times New Roman" w:cs="Times New Roman"/>
          <w:b/>
          <w:sz w:val="28"/>
          <w:szCs w:val="28"/>
        </w:rPr>
        <w:t xml:space="preserve">в аренду и совершать </w:t>
      </w:r>
      <w:r w:rsidR="00E04338">
        <w:rPr>
          <w:rFonts w:ascii="Times New Roman" w:hAnsi="Times New Roman" w:cs="Times New Roman"/>
          <w:b/>
          <w:sz w:val="28"/>
          <w:szCs w:val="28"/>
        </w:rPr>
        <w:t>другие юридически значимые действия можно только после регистрации прав в Росреестре, то есть при наличии сведений о</w:t>
      </w:r>
      <w:r w:rsidR="00F43488">
        <w:rPr>
          <w:rFonts w:ascii="Times New Roman" w:hAnsi="Times New Roman" w:cs="Times New Roman"/>
          <w:b/>
          <w:sz w:val="28"/>
          <w:szCs w:val="28"/>
        </w:rPr>
        <w:t>б</w:t>
      </w:r>
      <w:r w:rsidR="00E04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3488">
        <w:rPr>
          <w:rFonts w:ascii="Times New Roman" w:hAnsi="Times New Roman" w:cs="Times New Roman"/>
          <w:b/>
          <w:sz w:val="28"/>
          <w:szCs w:val="28"/>
        </w:rPr>
        <w:t xml:space="preserve">объекте </w:t>
      </w:r>
      <w:proofErr w:type="gramStart"/>
      <w:r w:rsidR="00E04338">
        <w:rPr>
          <w:rFonts w:ascii="Times New Roman" w:hAnsi="Times New Roman" w:cs="Times New Roman"/>
          <w:b/>
          <w:sz w:val="28"/>
          <w:szCs w:val="28"/>
        </w:rPr>
        <w:t>в Едином государственной реестре</w:t>
      </w:r>
      <w:proofErr w:type="gramEnd"/>
      <w:r w:rsidR="00E04338">
        <w:rPr>
          <w:rFonts w:ascii="Times New Roman" w:hAnsi="Times New Roman" w:cs="Times New Roman"/>
          <w:b/>
          <w:sz w:val="28"/>
          <w:szCs w:val="28"/>
        </w:rPr>
        <w:t xml:space="preserve"> недвижимости (ЕГРН).</w:t>
      </w:r>
      <w:r w:rsidR="00F372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0BE9" w:rsidRDefault="00C90BE9" w:rsidP="00C90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20D" w:rsidRDefault="00E04338" w:rsidP="00E0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Своевременное о</w:t>
      </w:r>
      <w:r w:rsidR="00F3720D" w:rsidRPr="00F3720D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ление</w:t>
      </w:r>
      <w:r w:rsidR="00F3720D" w:rsidRPr="00F3720D">
        <w:rPr>
          <w:rFonts w:ascii="Times New Roman" w:hAnsi="Times New Roman" w:cs="Times New Roman"/>
          <w:sz w:val="28"/>
          <w:szCs w:val="28"/>
        </w:rPr>
        <w:t xml:space="preserve"> недвижимость </w:t>
      </w:r>
      <w:r>
        <w:rPr>
          <w:rFonts w:ascii="Times New Roman" w:hAnsi="Times New Roman" w:cs="Times New Roman"/>
          <w:sz w:val="28"/>
          <w:szCs w:val="28"/>
        </w:rPr>
        <w:t xml:space="preserve">и актуализация сведений об объекте </w:t>
      </w:r>
      <w:r w:rsidR="00F3720D" w:rsidRPr="00F3720D">
        <w:rPr>
          <w:rFonts w:ascii="Times New Roman" w:hAnsi="Times New Roman" w:cs="Times New Roman"/>
          <w:sz w:val="28"/>
          <w:szCs w:val="28"/>
        </w:rPr>
        <w:t>в ЕГРН</w:t>
      </w:r>
      <w:r>
        <w:rPr>
          <w:rFonts w:ascii="Times New Roman" w:hAnsi="Times New Roman" w:cs="Times New Roman"/>
          <w:sz w:val="28"/>
          <w:szCs w:val="28"/>
        </w:rPr>
        <w:t xml:space="preserve"> важно для самих южноуральцев. </w:t>
      </w:r>
      <w:r w:rsidR="00F3720D" w:rsidRPr="00F3720D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>владельцы</w:t>
      </w:r>
      <w:r w:rsidR="00F3720D" w:rsidRPr="00F3720D">
        <w:rPr>
          <w:rFonts w:ascii="Times New Roman" w:hAnsi="Times New Roman" w:cs="Times New Roman"/>
          <w:sz w:val="28"/>
          <w:szCs w:val="28"/>
        </w:rPr>
        <w:t xml:space="preserve"> ещё не зарегистрировали права</w:t>
      </w:r>
      <w:r>
        <w:rPr>
          <w:rFonts w:ascii="Times New Roman" w:hAnsi="Times New Roman" w:cs="Times New Roman"/>
          <w:sz w:val="28"/>
          <w:szCs w:val="28"/>
        </w:rPr>
        <w:t xml:space="preserve"> на свою недвижимость</w:t>
      </w:r>
      <w:r w:rsidR="00F43488">
        <w:rPr>
          <w:rFonts w:ascii="Times New Roman" w:hAnsi="Times New Roman" w:cs="Times New Roman"/>
          <w:sz w:val="28"/>
          <w:szCs w:val="28"/>
        </w:rPr>
        <w:t xml:space="preserve"> </w:t>
      </w:r>
      <w:r w:rsidR="0016631E">
        <w:rPr>
          <w:rFonts w:ascii="Times New Roman" w:hAnsi="Times New Roman" w:cs="Times New Roman"/>
          <w:sz w:val="28"/>
          <w:szCs w:val="28"/>
        </w:rPr>
        <w:t>–</w:t>
      </w:r>
      <w:r w:rsidR="00F3720D" w:rsidRPr="00F372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720D" w:rsidRPr="00F3720D">
        <w:rPr>
          <w:rFonts w:ascii="Times New Roman" w:hAnsi="Times New Roman" w:cs="Times New Roman"/>
          <w:sz w:val="28"/>
          <w:szCs w:val="28"/>
        </w:rPr>
        <w:t>самое время это</w:t>
      </w:r>
      <w:proofErr w:type="gramEnd"/>
      <w:r w:rsidR="00F3720D" w:rsidRPr="00F3720D">
        <w:rPr>
          <w:rFonts w:ascii="Times New Roman" w:hAnsi="Times New Roman" w:cs="Times New Roman"/>
          <w:sz w:val="28"/>
          <w:szCs w:val="28"/>
        </w:rPr>
        <w:t xml:space="preserve"> сделать!</w:t>
      </w:r>
    </w:p>
    <w:p w:rsidR="0016631E" w:rsidRDefault="0016631E" w:rsidP="00E0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F4E" w:rsidRPr="00F3720D" w:rsidRDefault="00127F4E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20D">
        <w:rPr>
          <w:rFonts w:ascii="Times New Roman" w:hAnsi="Times New Roman" w:cs="Times New Roman"/>
          <w:b/>
          <w:sz w:val="28"/>
          <w:szCs w:val="28"/>
        </w:rPr>
        <w:t>Почему важно</w:t>
      </w:r>
      <w:r w:rsidR="00E04338">
        <w:rPr>
          <w:rFonts w:ascii="Times New Roman" w:hAnsi="Times New Roman" w:cs="Times New Roman"/>
          <w:b/>
          <w:sz w:val="28"/>
          <w:szCs w:val="28"/>
        </w:rPr>
        <w:t xml:space="preserve"> оформлять недвижимость</w:t>
      </w:r>
      <w:r w:rsidRPr="00F3720D">
        <w:rPr>
          <w:rFonts w:ascii="Times New Roman" w:hAnsi="Times New Roman" w:cs="Times New Roman"/>
          <w:b/>
          <w:sz w:val="28"/>
          <w:szCs w:val="28"/>
        </w:rPr>
        <w:t>?</w:t>
      </w: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Регистрация в ЕГРН:</w:t>
      </w:r>
    </w:p>
    <w:p w:rsidR="00F3720D" w:rsidRPr="00F3720D" w:rsidRDefault="00F3720D" w:rsidP="00F3720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подтверждает ваше право собственности;</w:t>
      </w:r>
    </w:p>
    <w:p w:rsidR="00F3720D" w:rsidRPr="00F3720D" w:rsidRDefault="00F3720D" w:rsidP="00F3720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позволяет свободно распоряжаться имуществом: продавать, дарить, сдавать в аренду, передавать по наследству;</w:t>
      </w:r>
    </w:p>
    <w:p w:rsidR="00F3720D" w:rsidRPr="00F3720D" w:rsidRDefault="00F3720D" w:rsidP="00F3720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защищает от мошенников;</w:t>
      </w:r>
    </w:p>
    <w:p w:rsidR="00F3720D" w:rsidRPr="00F3720D" w:rsidRDefault="00F3720D" w:rsidP="00F3720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гарантирует юридическую чистоту сделок.</w:t>
      </w: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20D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r w:rsidR="00E04338">
        <w:rPr>
          <w:rFonts w:ascii="Times New Roman" w:hAnsi="Times New Roman" w:cs="Times New Roman"/>
          <w:b/>
          <w:sz w:val="28"/>
          <w:szCs w:val="28"/>
        </w:rPr>
        <w:t xml:space="preserve">следует </w:t>
      </w:r>
      <w:r w:rsidRPr="00F3720D">
        <w:rPr>
          <w:rFonts w:ascii="Times New Roman" w:hAnsi="Times New Roman" w:cs="Times New Roman"/>
          <w:b/>
          <w:sz w:val="28"/>
          <w:szCs w:val="28"/>
        </w:rPr>
        <w:t>проверить</w:t>
      </w:r>
      <w:r w:rsidR="00E04338">
        <w:rPr>
          <w:rFonts w:ascii="Times New Roman" w:hAnsi="Times New Roman" w:cs="Times New Roman"/>
          <w:b/>
          <w:sz w:val="28"/>
          <w:szCs w:val="28"/>
        </w:rPr>
        <w:t xml:space="preserve"> собственнику объекта</w:t>
      </w:r>
      <w:r w:rsidRPr="00F3720D">
        <w:rPr>
          <w:rFonts w:ascii="Times New Roman" w:hAnsi="Times New Roman" w:cs="Times New Roman"/>
          <w:b/>
          <w:sz w:val="28"/>
          <w:szCs w:val="28"/>
        </w:rPr>
        <w:t>?</w:t>
      </w: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 xml:space="preserve">Убедитесь, что в ЕГРН указаны актуальные данные о вашем объекте: </w:t>
      </w:r>
    </w:p>
    <w:p w:rsidR="00F3720D" w:rsidRPr="00F3720D" w:rsidRDefault="00F3720D" w:rsidP="00F3720D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категория земель,</w:t>
      </w:r>
    </w:p>
    <w:p w:rsidR="00F3720D" w:rsidRPr="00F3720D" w:rsidRDefault="00F3720D" w:rsidP="00F3720D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вид разрешенного использования земли или здания,</w:t>
      </w:r>
    </w:p>
    <w:p w:rsidR="00F3720D" w:rsidRPr="00F3720D" w:rsidRDefault="00F3720D" w:rsidP="00F3720D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год завершения строительства,</w:t>
      </w:r>
    </w:p>
    <w:p w:rsidR="00F3720D" w:rsidRPr="00F3720D" w:rsidRDefault="00F3720D" w:rsidP="00F3720D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материал стен (характеристика «отсутствует», имеет значение «иное», «стены», «из прочих материалов»),</w:t>
      </w:r>
    </w:p>
    <w:p w:rsidR="00F3720D" w:rsidRPr="00F3720D" w:rsidRDefault="00F3720D" w:rsidP="00F3720D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назначение,</w:t>
      </w:r>
    </w:p>
    <w:p w:rsidR="00F3720D" w:rsidRPr="00F3720D" w:rsidRDefault="00F3720D" w:rsidP="00F3720D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соответствие статуса сооружений у площадных объектов.</w:t>
      </w: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Это поможет избежать споров и ошибок в будущем!</w:t>
      </w: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20D">
        <w:rPr>
          <w:rFonts w:ascii="Times New Roman" w:hAnsi="Times New Roman" w:cs="Times New Roman"/>
          <w:b/>
          <w:sz w:val="28"/>
          <w:szCs w:val="28"/>
        </w:rPr>
        <w:t>Как подать документы</w:t>
      </w:r>
      <w:r w:rsidR="00E04338">
        <w:rPr>
          <w:rFonts w:ascii="Times New Roman" w:hAnsi="Times New Roman" w:cs="Times New Roman"/>
          <w:b/>
          <w:sz w:val="28"/>
          <w:szCs w:val="28"/>
        </w:rPr>
        <w:t xml:space="preserve"> в Росреестр</w:t>
      </w:r>
      <w:r w:rsidRPr="00F3720D">
        <w:rPr>
          <w:rFonts w:ascii="Times New Roman" w:hAnsi="Times New Roman" w:cs="Times New Roman"/>
          <w:b/>
          <w:sz w:val="28"/>
          <w:szCs w:val="28"/>
        </w:rPr>
        <w:t>?</w:t>
      </w:r>
    </w:p>
    <w:p w:rsidR="00F3720D" w:rsidRPr="00F3720D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Легко и удобно — выберите любой способ:</w:t>
      </w:r>
    </w:p>
    <w:p w:rsidR="00F3720D" w:rsidRPr="00F3720D" w:rsidRDefault="00F3720D" w:rsidP="00F3720D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посетите любой офис МФЦ (местоположение объекта не имеет значения);</w:t>
      </w:r>
    </w:p>
    <w:p w:rsidR="00F3720D" w:rsidRPr="00F3720D" w:rsidRDefault="00F3720D" w:rsidP="00F3720D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>подайте заявление онлайн: на сайте Росреестра (rosreestr.gov.ru) или через Госуслуги (gosuslugi.ru).</w:t>
      </w:r>
    </w:p>
    <w:p w:rsidR="008F4066" w:rsidRDefault="00F3720D" w:rsidP="00F37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20D">
        <w:rPr>
          <w:rFonts w:ascii="Times New Roman" w:hAnsi="Times New Roman" w:cs="Times New Roman"/>
          <w:sz w:val="28"/>
          <w:szCs w:val="28"/>
        </w:rPr>
        <w:t xml:space="preserve">Не откладывайте </w:t>
      </w:r>
      <w:r w:rsidR="00127F4E">
        <w:rPr>
          <w:rFonts w:ascii="Times New Roman" w:hAnsi="Times New Roman" w:cs="Times New Roman"/>
          <w:sz w:val="28"/>
          <w:szCs w:val="28"/>
        </w:rPr>
        <w:t>–</w:t>
      </w:r>
      <w:r w:rsidRPr="00F3720D">
        <w:rPr>
          <w:rFonts w:ascii="Times New Roman" w:hAnsi="Times New Roman" w:cs="Times New Roman"/>
          <w:sz w:val="28"/>
          <w:szCs w:val="28"/>
        </w:rPr>
        <w:t xml:space="preserve"> защитите свою недвижимость уже сегодня!</w:t>
      </w:r>
    </w:p>
    <w:p w:rsidR="00F3720D" w:rsidRDefault="00F3720D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4066" w:rsidRDefault="00A364CF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066">
        <w:rPr>
          <w:rFonts w:ascii="Times New Roman" w:hAnsi="Times New Roman" w:cs="Times New Roman"/>
          <w:sz w:val="28"/>
          <w:szCs w:val="28"/>
        </w:rPr>
        <w:lastRenderedPageBreak/>
        <w:t>#</w:t>
      </w:r>
      <w:proofErr w:type="spellStart"/>
      <w:r w:rsidRPr="008F4066">
        <w:rPr>
          <w:rFonts w:ascii="Times New Roman" w:hAnsi="Times New Roman" w:cs="Times New Roman"/>
          <w:sz w:val="28"/>
          <w:szCs w:val="28"/>
        </w:rPr>
        <w:t>РосреестрЧелябинск</w:t>
      </w:r>
      <w:proofErr w:type="spellEnd"/>
      <w:r w:rsidRPr="008F4066">
        <w:rPr>
          <w:rFonts w:ascii="Times New Roman" w:hAnsi="Times New Roman" w:cs="Times New Roman"/>
          <w:sz w:val="28"/>
          <w:szCs w:val="28"/>
        </w:rPr>
        <w:t xml:space="preserve"> </w:t>
      </w:r>
      <w:r w:rsidR="00F344C9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F3720D">
        <w:rPr>
          <w:rFonts w:ascii="Times New Roman" w:hAnsi="Times New Roman" w:cs="Times New Roman"/>
          <w:sz w:val="28"/>
          <w:szCs w:val="28"/>
        </w:rPr>
        <w:t>ОформлениеНедвижимости</w:t>
      </w:r>
      <w:proofErr w:type="spellEnd"/>
      <w:r w:rsidR="00F344C9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="00F344C9">
        <w:rPr>
          <w:rFonts w:ascii="Times New Roman" w:hAnsi="Times New Roman" w:cs="Times New Roman"/>
          <w:sz w:val="28"/>
          <w:szCs w:val="28"/>
        </w:rPr>
        <w:t>РосреестрРазъясняет</w:t>
      </w:r>
      <w:proofErr w:type="spellEnd"/>
      <w:r w:rsidR="00F344C9">
        <w:rPr>
          <w:rFonts w:ascii="Times New Roman" w:hAnsi="Times New Roman" w:cs="Times New Roman"/>
          <w:sz w:val="28"/>
          <w:szCs w:val="28"/>
        </w:rPr>
        <w:t xml:space="preserve"> </w:t>
      </w:r>
      <w:r w:rsidR="008F4066" w:rsidRPr="008F4066">
        <w:rPr>
          <w:rFonts w:ascii="Times New Roman" w:hAnsi="Times New Roman" w:cs="Times New Roman"/>
          <w:sz w:val="28"/>
          <w:szCs w:val="28"/>
        </w:rPr>
        <w:t>#</w:t>
      </w:r>
      <w:r w:rsidR="00F3720D">
        <w:rPr>
          <w:rFonts w:ascii="Times New Roman" w:hAnsi="Times New Roman" w:cs="Times New Roman"/>
          <w:sz w:val="28"/>
          <w:szCs w:val="28"/>
        </w:rPr>
        <w:t>ЕГРН</w:t>
      </w:r>
      <w:r w:rsidR="001244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C1" w:rsidRDefault="000375C1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D73D6C" w:rsidRDefault="00913234" w:rsidP="004353C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p w:rsidR="001244A6" w:rsidRDefault="001244A6" w:rsidP="004353C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244A6" w:rsidRPr="00660D5F" w:rsidRDefault="001244A6" w:rsidP="001244A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F55739A" wp14:editId="6C40BF59">
            <wp:extent cx="6010910" cy="18415"/>
            <wp:effectExtent l="0" t="0" r="8890" b="63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 xml:space="preserve">Об Управлении Росреестра по </w:t>
      </w:r>
      <w:r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Челябинской области</w:t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60D5F">
        <w:rPr>
          <w:rFonts w:ascii="Times New Roman" w:eastAsia="Arial" w:hAnsi="Times New Roman" w:cs="Times New Roman"/>
          <w:sz w:val="24"/>
          <w:szCs w:val="24"/>
        </w:rPr>
        <w:t xml:space="preserve">Управление Росреестра по Челябинской области - это территориальный орган федерального органа исполнительной власти, который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60D5F">
        <w:rPr>
          <w:rFonts w:ascii="Times New Roman" w:eastAsia="Arial" w:hAnsi="Times New Roman" w:cs="Times New Roman"/>
          <w:sz w:val="24"/>
          <w:szCs w:val="24"/>
        </w:rPr>
        <w:t>Предоставление сведений из Единого государственного реестра недвижимости осуществляет филиал ППК "Роскадастр" по Челябинской области.</w:t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1244A6" w:rsidRPr="00660D5F" w:rsidRDefault="001244A6" w:rsidP="001244A6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Контакты для СМИ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Пресс-служба</w:t>
      </w:r>
      <w:r w:rsidRPr="00404BA7">
        <w:rPr>
          <w:rFonts w:ascii="Times New Roman" w:eastAsia="Arial" w:hAnsi="Times New Roman" w:cs="Times New Roman"/>
          <w:b/>
          <w:sz w:val="24"/>
          <w:szCs w:val="24"/>
          <w:lang w:eastAsia="sk-SK"/>
        </w:rPr>
        <w:t xml:space="preserve"> </w:t>
      </w:r>
      <w:r w:rsidRPr="00404BA7">
        <w:rPr>
          <w:rFonts w:ascii="Times New Roman" w:eastAsia="Arial" w:hAnsi="Times New Roman" w:cs="Times New Roman"/>
          <w:sz w:val="24"/>
          <w:szCs w:val="24"/>
        </w:rPr>
        <w:t>Управления Росреестра по Челябинской области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Шишкина Лариса Владимировна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 xml:space="preserve">8-908-706-24-05, 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Волосникова Елизавета Александровна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8(351) 237-27-10</w:t>
      </w:r>
    </w:p>
    <w:p w:rsidR="001244A6" w:rsidRPr="00660D5F" w:rsidRDefault="001244A6" w:rsidP="001244A6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91AEE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F9A276" wp14:editId="25DA365A">
            <wp:extent cx="2628900" cy="1840230"/>
            <wp:effectExtent l="0" t="0" r="0" b="7620"/>
            <wp:docPr id="7" name="Рисунок 7" descr="D:\Облако\Публикации_2026\4 Апрель\14 04 26\Все источн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лако\Публикации_2026\4 Апрель\14 04 26\Все источник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b="7843"/>
                    <a:stretch/>
                  </pic:blipFill>
                  <pic:spPr bwMode="auto">
                    <a:xfrm>
                      <a:off x="0" y="0"/>
                      <a:ext cx="2640567" cy="184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4A6" w:rsidRDefault="001244A6" w:rsidP="004353C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1244A6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0497456A"/>
    <w:multiLevelType w:val="hybridMultilevel"/>
    <w:tmpl w:val="6590A3E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A06DCC"/>
    <w:multiLevelType w:val="hybridMultilevel"/>
    <w:tmpl w:val="0736EC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EF74803"/>
    <w:multiLevelType w:val="hybridMultilevel"/>
    <w:tmpl w:val="CFB62B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40B6131"/>
    <w:multiLevelType w:val="hybridMultilevel"/>
    <w:tmpl w:val="88DE3F96"/>
    <w:lvl w:ilvl="0" w:tplc="025858FE">
      <w:start w:val="30"/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79C21E8"/>
    <w:multiLevelType w:val="hybridMultilevel"/>
    <w:tmpl w:val="F10AA5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5546504"/>
    <w:multiLevelType w:val="multilevel"/>
    <w:tmpl w:val="4122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02481"/>
    <w:rsid w:val="00004856"/>
    <w:rsid w:val="00011F35"/>
    <w:rsid w:val="000375C1"/>
    <w:rsid w:val="00041E68"/>
    <w:rsid w:val="000640A7"/>
    <w:rsid w:val="000A4AAB"/>
    <w:rsid w:val="000E1869"/>
    <w:rsid w:val="000F44B6"/>
    <w:rsid w:val="00107DA0"/>
    <w:rsid w:val="001244A6"/>
    <w:rsid w:val="00127F4E"/>
    <w:rsid w:val="001576C5"/>
    <w:rsid w:val="0016631E"/>
    <w:rsid w:val="00174923"/>
    <w:rsid w:val="00187604"/>
    <w:rsid w:val="001B03FA"/>
    <w:rsid w:val="00203A1D"/>
    <w:rsid w:val="002404B3"/>
    <w:rsid w:val="002510AC"/>
    <w:rsid w:val="0026427B"/>
    <w:rsid w:val="00273DB7"/>
    <w:rsid w:val="00274438"/>
    <w:rsid w:val="00284539"/>
    <w:rsid w:val="00284A6A"/>
    <w:rsid w:val="002D089C"/>
    <w:rsid w:val="0030046E"/>
    <w:rsid w:val="0030267B"/>
    <w:rsid w:val="00314C91"/>
    <w:rsid w:val="0031584D"/>
    <w:rsid w:val="003437AA"/>
    <w:rsid w:val="00354DA9"/>
    <w:rsid w:val="00381407"/>
    <w:rsid w:val="003C238E"/>
    <w:rsid w:val="003D51F5"/>
    <w:rsid w:val="003D5700"/>
    <w:rsid w:val="00404C51"/>
    <w:rsid w:val="004353C9"/>
    <w:rsid w:val="004578F7"/>
    <w:rsid w:val="0046595D"/>
    <w:rsid w:val="0046645D"/>
    <w:rsid w:val="004810E8"/>
    <w:rsid w:val="004E39AD"/>
    <w:rsid w:val="004F2771"/>
    <w:rsid w:val="004F4297"/>
    <w:rsid w:val="00506E7E"/>
    <w:rsid w:val="00526549"/>
    <w:rsid w:val="00562244"/>
    <w:rsid w:val="00574DCE"/>
    <w:rsid w:val="005D597E"/>
    <w:rsid w:val="005E426F"/>
    <w:rsid w:val="005F6A87"/>
    <w:rsid w:val="00621848"/>
    <w:rsid w:val="0064173F"/>
    <w:rsid w:val="0064524B"/>
    <w:rsid w:val="006856D4"/>
    <w:rsid w:val="00693574"/>
    <w:rsid w:val="00753A24"/>
    <w:rsid w:val="007601F0"/>
    <w:rsid w:val="00782F82"/>
    <w:rsid w:val="00790456"/>
    <w:rsid w:val="007B2B6D"/>
    <w:rsid w:val="007B3624"/>
    <w:rsid w:val="007D6C5A"/>
    <w:rsid w:val="007E2282"/>
    <w:rsid w:val="00820D99"/>
    <w:rsid w:val="00854FD7"/>
    <w:rsid w:val="008971B8"/>
    <w:rsid w:val="008C02D7"/>
    <w:rsid w:val="008D0A28"/>
    <w:rsid w:val="008F4066"/>
    <w:rsid w:val="009047EF"/>
    <w:rsid w:val="00913234"/>
    <w:rsid w:val="009154B7"/>
    <w:rsid w:val="00924A80"/>
    <w:rsid w:val="00936B3E"/>
    <w:rsid w:val="00941EF4"/>
    <w:rsid w:val="009421EC"/>
    <w:rsid w:val="009839C6"/>
    <w:rsid w:val="009A0BC6"/>
    <w:rsid w:val="00A030CE"/>
    <w:rsid w:val="00A364CF"/>
    <w:rsid w:val="00A4304A"/>
    <w:rsid w:val="00A47B50"/>
    <w:rsid w:val="00AA4678"/>
    <w:rsid w:val="00AB526F"/>
    <w:rsid w:val="00B31D2D"/>
    <w:rsid w:val="00B422E5"/>
    <w:rsid w:val="00B66225"/>
    <w:rsid w:val="00BB1B47"/>
    <w:rsid w:val="00BB2BCA"/>
    <w:rsid w:val="00BC72C9"/>
    <w:rsid w:val="00BD61A4"/>
    <w:rsid w:val="00BE2F91"/>
    <w:rsid w:val="00C11775"/>
    <w:rsid w:val="00C20854"/>
    <w:rsid w:val="00C2597D"/>
    <w:rsid w:val="00C34ADC"/>
    <w:rsid w:val="00C6544D"/>
    <w:rsid w:val="00C90BE9"/>
    <w:rsid w:val="00C95089"/>
    <w:rsid w:val="00C9637D"/>
    <w:rsid w:val="00CA31D3"/>
    <w:rsid w:val="00CC12AD"/>
    <w:rsid w:val="00CC7B89"/>
    <w:rsid w:val="00CD0C46"/>
    <w:rsid w:val="00D04E3D"/>
    <w:rsid w:val="00D07A90"/>
    <w:rsid w:val="00D25E0A"/>
    <w:rsid w:val="00D30D8A"/>
    <w:rsid w:val="00D328F9"/>
    <w:rsid w:val="00D50CFA"/>
    <w:rsid w:val="00D73D6C"/>
    <w:rsid w:val="00DE7AF8"/>
    <w:rsid w:val="00E04338"/>
    <w:rsid w:val="00E073E1"/>
    <w:rsid w:val="00E5226A"/>
    <w:rsid w:val="00E766AB"/>
    <w:rsid w:val="00E97003"/>
    <w:rsid w:val="00EB6E36"/>
    <w:rsid w:val="00EB709B"/>
    <w:rsid w:val="00EC1D03"/>
    <w:rsid w:val="00F17D44"/>
    <w:rsid w:val="00F22E80"/>
    <w:rsid w:val="00F344C9"/>
    <w:rsid w:val="00F3720D"/>
    <w:rsid w:val="00F43488"/>
    <w:rsid w:val="00F6052D"/>
    <w:rsid w:val="00F92851"/>
    <w:rsid w:val="00FB256C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3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Волосникова Елизавета Александровна</cp:lastModifiedBy>
  <cp:revision>86</cp:revision>
  <cp:lastPrinted>2025-04-10T11:30:00Z</cp:lastPrinted>
  <dcterms:created xsi:type="dcterms:W3CDTF">2023-05-16T04:10:00Z</dcterms:created>
  <dcterms:modified xsi:type="dcterms:W3CDTF">2026-10-05T11:38:00Z</dcterms:modified>
</cp:coreProperties>
</file>