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FA9" w:rsidRDefault="00456FA9" w:rsidP="00456FA9">
      <w:pPr>
        <w:spacing w:line="240" w:lineRule="auto"/>
        <w:jc w:val="right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E161AF1" wp14:editId="21145C4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09825" cy="841375"/>
            <wp:effectExtent l="0" t="0" r="9525" b="0"/>
            <wp:wrapTight wrapText="bothSides">
              <wp:wrapPolygon edited="0">
                <wp:start x="2903" y="0"/>
                <wp:lineTo x="0" y="4402"/>
                <wp:lineTo x="0" y="12715"/>
                <wp:lineTo x="2220" y="15650"/>
                <wp:lineTo x="1878" y="18584"/>
                <wp:lineTo x="2049" y="21029"/>
                <wp:lineTo x="2561" y="21029"/>
                <wp:lineTo x="4098" y="21029"/>
                <wp:lineTo x="18100" y="19562"/>
                <wp:lineTo x="17929" y="15650"/>
                <wp:lineTo x="21515" y="13205"/>
                <wp:lineTo x="21515" y="8314"/>
                <wp:lineTo x="15880" y="7825"/>
                <wp:lineTo x="16904" y="4891"/>
                <wp:lineTo x="15880" y="3912"/>
                <wp:lineTo x="3757" y="0"/>
                <wp:lineTo x="2903" y="0"/>
              </wp:wrapPolygon>
            </wp:wrapTight>
            <wp:docPr id="8" name="Рисунок 8" descr="Основное лого 2 Челябинская обла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новное лого 2 Челябинская область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6FA9" w:rsidRDefault="00456FA9" w:rsidP="00456FA9">
      <w:pPr>
        <w:spacing w:line="240" w:lineRule="auto"/>
        <w:jc w:val="right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bCs/>
          <w:sz w:val="28"/>
          <w:szCs w:val="28"/>
        </w:rPr>
        <w:t>ПРЕСС-РЕЛИЗ</w:t>
      </w:r>
    </w:p>
    <w:p w:rsidR="00456FA9" w:rsidRPr="00660D5F" w:rsidRDefault="00456FA9" w:rsidP="00456FA9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>17.06.2026</w:t>
      </w:r>
    </w:p>
    <w:p w:rsidR="00456FA9" w:rsidRDefault="00456FA9" w:rsidP="00E01F5B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DF2B65" w:rsidRPr="00E01F5B" w:rsidRDefault="00442406" w:rsidP="00E01F5B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01F5B">
        <w:rPr>
          <w:rFonts w:ascii="Times New Roman" w:hAnsi="Times New Roman" w:cs="Times New Roman"/>
          <w:b/>
          <w:color w:val="0070C0"/>
          <w:sz w:val="28"/>
          <w:szCs w:val="28"/>
        </w:rPr>
        <w:t>Ч</w:t>
      </w:r>
      <w:r w:rsidR="00A064A0" w:rsidRPr="00E0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то делать, если сосед самовольно занял часть </w:t>
      </w:r>
      <w:r w:rsidRPr="00E0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чужого </w:t>
      </w:r>
      <w:r w:rsidR="00A064A0" w:rsidRPr="00E01F5B">
        <w:rPr>
          <w:rFonts w:ascii="Times New Roman" w:hAnsi="Times New Roman" w:cs="Times New Roman"/>
          <w:b/>
          <w:color w:val="0070C0"/>
          <w:sz w:val="28"/>
          <w:szCs w:val="28"/>
        </w:rPr>
        <w:t>участка?</w:t>
      </w:r>
    </w:p>
    <w:p w:rsidR="00DF2B65" w:rsidRPr="00442406" w:rsidRDefault="00DF2B65" w:rsidP="004424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2406" w:rsidRPr="00E01F5B" w:rsidRDefault="00442406" w:rsidP="00456FA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1F5B">
        <w:rPr>
          <w:rFonts w:ascii="Times New Roman" w:hAnsi="Times New Roman" w:cs="Times New Roman"/>
          <w:b/>
          <w:sz w:val="28"/>
          <w:szCs w:val="28"/>
        </w:rPr>
        <w:t>Управление Росреестра по Челябинской области напоминает, как действовать</w:t>
      </w:r>
      <w:r w:rsidR="00E01F5B">
        <w:rPr>
          <w:rFonts w:ascii="Times New Roman" w:hAnsi="Times New Roman" w:cs="Times New Roman"/>
          <w:b/>
          <w:sz w:val="28"/>
          <w:szCs w:val="28"/>
        </w:rPr>
        <w:t xml:space="preserve"> при захвате</w:t>
      </w:r>
      <w:r w:rsidRPr="00E01F5B">
        <w:rPr>
          <w:rFonts w:ascii="Times New Roman" w:hAnsi="Times New Roman" w:cs="Times New Roman"/>
          <w:b/>
          <w:sz w:val="28"/>
          <w:szCs w:val="28"/>
        </w:rPr>
        <w:t xml:space="preserve"> сосед</w:t>
      </w:r>
      <w:r w:rsidR="00E01F5B">
        <w:rPr>
          <w:rFonts w:ascii="Times New Roman" w:hAnsi="Times New Roman" w:cs="Times New Roman"/>
          <w:b/>
          <w:sz w:val="28"/>
          <w:szCs w:val="28"/>
        </w:rPr>
        <w:t>ом</w:t>
      </w:r>
      <w:r w:rsidRPr="00E01F5B">
        <w:rPr>
          <w:rFonts w:ascii="Times New Roman" w:hAnsi="Times New Roman" w:cs="Times New Roman"/>
          <w:b/>
          <w:sz w:val="28"/>
          <w:szCs w:val="28"/>
        </w:rPr>
        <w:t xml:space="preserve"> част</w:t>
      </w:r>
      <w:r w:rsidR="00E01F5B">
        <w:rPr>
          <w:rFonts w:ascii="Times New Roman" w:hAnsi="Times New Roman" w:cs="Times New Roman"/>
          <w:b/>
          <w:sz w:val="28"/>
          <w:szCs w:val="28"/>
        </w:rPr>
        <w:t>и</w:t>
      </w:r>
      <w:r w:rsidRPr="00E01F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1F5B">
        <w:rPr>
          <w:rFonts w:ascii="Times New Roman" w:hAnsi="Times New Roman" w:cs="Times New Roman"/>
          <w:b/>
          <w:sz w:val="28"/>
          <w:szCs w:val="28"/>
        </w:rPr>
        <w:t>вашего</w:t>
      </w:r>
      <w:r w:rsidRPr="00E01F5B">
        <w:rPr>
          <w:rFonts w:ascii="Times New Roman" w:hAnsi="Times New Roman" w:cs="Times New Roman"/>
          <w:b/>
          <w:sz w:val="28"/>
          <w:szCs w:val="28"/>
        </w:rPr>
        <w:t xml:space="preserve"> земельного участка. </w:t>
      </w:r>
      <w:r w:rsidR="00F76C5E">
        <w:rPr>
          <w:rFonts w:ascii="Times New Roman" w:hAnsi="Times New Roman" w:cs="Times New Roman"/>
          <w:b/>
          <w:sz w:val="28"/>
          <w:szCs w:val="28"/>
        </w:rPr>
        <w:t>Возможно ли</w:t>
      </w:r>
      <w:r w:rsidRPr="00E01F5B">
        <w:rPr>
          <w:rFonts w:ascii="Times New Roman" w:hAnsi="Times New Roman" w:cs="Times New Roman"/>
          <w:b/>
          <w:sz w:val="28"/>
          <w:szCs w:val="28"/>
        </w:rPr>
        <w:t xml:space="preserve"> привлечь к ситуации органы земельного контроля (на</w:t>
      </w:r>
      <w:bookmarkStart w:id="0" w:name="_GoBack"/>
      <w:bookmarkEnd w:id="0"/>
      <w:r w:rsidRPr="00E01F5B">
        <w:rPr>
          <w:rFonts w:ascii="Times New Roman" w:hAnsi="Times New Roman" w:cs="Times New Roman"/>
          <w:b/>
          <w:sz w:val="28"/>
          <w:szCs w:val="28"/>
        </w:rPr>
        <w:t>дзора)</w:t>
      </w:r>
      <w:r w:rsidR="00E01F5B">
        <w:rPr>
          <w:rFonts w:ascii="Times New Roman" w:hAnsi="Times New Roman" w:cs="Times New Roman"/>
          <w:b/>
          <w:sz w:val="28"/>
          <w:szCs w:val="28"/>
        </w:rPr>
        <w:t>, если договориться о местоположении общей границы земельного участка не получилось.</w:t>
      </w:r>
    </w:p>
    <w:p w:rsidR="00456FA9" w:rsidRDefault="00442406" w:rsidP="00456F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406">
        <w:rPr>
          <w:rFonts w:ascii="Times New Roman" w:hAnsi="Times New Roman" w:cs="Times New Roman"/>
          <w:sz w:val="28"/>
          <w:szCs w:val="28"/>
        </w:rPr>
        <w:t xml:space="preserve">Дачный сезон в </w:t>
      </w:r>
      <w:r w:rsidR="00456FA9">
        <w:rPr>
          <w:rFonts w:ascii="Times New Roman" w:hAnsi="Times New Roman" w:cs="Times New Roman"/>
          <w:sz w:val="28"/>
          <w:szCs w:val="28"/>
        </w:rPr>
        <w:t xml:space="preserve">самом </w:t>
      </w:r>
      <w:r w:rsidRPr="00442406">
        <w:rPr>
          <w:rFonts w:ascii="Times New Roman" w:hAnsi="Times New Roman" w:cs="Times New Roman"/>
          <w:sz w:val="28"/>
          <w:szCs w:val="28"/>
        </w:rPr>
        <w:t>разгаре, чтоб</w:t>
      </w:r>
      <w:r w:rsidR="00F76C5E">
        <w:rPr>
          <w:rFonts w:ascii="Times New Roman" w:hAnsi="Times New Roman" w:cs="Times New Roman"/>
          <w:sz w:val="28"/>
          <w:szCs w:val="28"/>
        </w:rPr>
        <w:t>ы</w:t>
      </w:r>
      <w:r w:rsidRPr="00442406">
        <w:rPr>
          <w:rFonts w:ascii="Times New Roman" w:hAnsi="Times New Roman" w:cs="Times New Roman"/>
          <w:sz w:val="28"/>
          <w:szCs w:val="28"/>
        </w:rPr>
        <w:t xml:space="preserve"> ничего не омрач</w:t>
      </w:r>
      <w:r w:rsidR="00F76C5E">
        <w:rPr>
          <w:rFonts w:ascii="Times New Roman" w:hAnsi="Times New Roman" w:cs="Times New Roman"/>
          <w:sz w:val="28"/>
          <w:szCs w:val="28"/>
        </w:rPr>
        <w:t>а</w:t>
      </w:r>
      <w:r w:rsidRPr="00442406">
        <w:rPr>
          <w:rFonts w:ascii="Times New Roman" w:hAnsi="Times New Roman" w:cs="Times New Roman"/>
          <w:sz w:val="28"/>
          <w:szCs w:val="28"/>
        </w:rPr>
        <w:t xml:space="preserve">ло загородную жизнь </w:t>
      </w:r>
      <w:r w:rsidR="00F76C5E">
        <w:rPr>
          <w:rFonts w:ascii="Times New Roman" w:hAnsi="Times New Roman" w:cs="Times New Roman"/>
          <w:sz w:val="28"/>
          <w:szCs w:val="28"/>
        </w:rPr>
        <w:t xml:space="preserve">нужен </w:t>
      </w:r>
      <w:r>
        <w:rPr>
          <w:rFonts w:ascii="Times New Roman" w:hAnsi="Times New Roman" w:cs="Times New Roman"/>
          <w:sz w:val="28"/>
          <w:szCs w:val="28"/>
        </w:rPr>
        <w:t xml:space="preserve">порядок не только на грядках, но и в документах. </w:t>
      </w:r>
      <w:r w:rsidR="00456FA9">
        <w:rPr>
          <w:rFonts w:ascii="Times New Roman" w:hAnsi="Times New Roman" w:cs="Times New Roman"/>
          <w:sz w:val="28"/>
          <w:szCs w:val="28"/>
        </w:rPr>
        <w:t xml:space="preserve">Самый простой способ оградить себя от конфликтов с соседями из-за земли </w:t>
      </w:r>
      <w:r w:rsidR="00456FA9" w:rsidRPr="00442406">
        <w:rPr>
          <w:rFonts w:ascii="Times New Roman" w:hAnsi="Times New Roman" w:cs="Times New Roman"/>
          <w:sz w:val="28"/>
          <w:szCs w:val="28"/>
        </w:rPr>
        <w:t>–</w:t>
      </w:r>
      <w:r w:rsidR="00456FA9">
        <w:rPr>
          <w:rFonts w:ascii="Times New Roman" w:hAnsi="Times New Roman" w:cs="Times New Roman"/>
          <w:sz w:val="28"/>
          <w:szCs w:val="28"/>
        </w:rPr>
        <w:t xml:space="preserve"> установить точные границы участка. </w:t>
      </w:r>
    </w:p>
    <w:p w:rsidR="00FB1C5B" w:rsidRPr="00442406" w:rsidRDefault="00F76C5E" w:rsidP="00456F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Чаще всего именно летом</w:t>
      </w:r>
      <w:r w:rsidR="00E07EA0" w:rsidRPr="00442406">
        <w:rPr>
          <w:rFonts w:ascii="Times New Roman" w:hAnsi="Times New Roman" w:cs="Times New Roman"/>
          <w:sz w:val="28"/>
          <w:szCs w:val="28"/>
        </w:rPr>
        <w:t xml:space="preserve"> </w:t>
      </w:r>
      <w:r w:rsidR="00DF2B65" w:rsidRPr="00442406">
        <w:rPr>
          <w:rFonts w:ascii="Times New Roman" w:hAnsi="Times New Roman" w:cs="Times New Roman"/>
          <w:sz w:val="28"/>
          <w:szCs w:val="28"/>
        </w:rPr>
        <w:t>собственники зем</w:t>
      </w:r>
      <w:r w:rsidR="00456FA9">
        <w:rPr>
          <w:rFonts w:ascii="Times New Roman" w:hAnsi="Times New Roman" w:cs="Times New Roman"/>
          <w:sz w:val="28"/>
          <w:szCs w:val="28"/>
        </w:rPr>
        <w:t>ли</w:t>
      </w:r>
      <w:r w:rsidR="00DF2B65" w:rsidRPr="00442406">
        <w:rPr>
          <w:rFonts w:ascii="Times New Roman" w:hAnsi="Times New Roman" w:cs="Times New Roman"/>
          <w:sz w:val="28"/>
          <w:szCs w:val="28"/>
        </w:rPr>
        <w:t xml:space="preserve"> сталкиваются с ситуацией, когда соседи самовольно переносят забор или строят объекты на границе участка, занимая тем самым часть чужого.</w:t>
      </w:r>
      <w:r w:rsidR="00456FA9">
        <w:rPr>
          <w:rFonts w:ascii="Times New Roman" w:hAnsi="Times New Roman" w:cs="Times New Roman"/>
          <w:sz w:val="28"/>
          <w:szCs w:val="28"/>
        </w:rPr>
        <w:t xml:space="preserve"> </w:t>
      </w:r>
      <w:r w:rsidR="003419B0" w:rsidRPr="00442406">
        <w:rPr>
          <w:rFonts w:ascii="Times New Roman" w:hAnsi="Times New Roman" w:cs="Times New Roman"/>
          <w:sz w:val="28"/>
          <w:szCs w:val="28"/>
        </w:rPr>
        <w:t xml:space="preserve">Что делать в </w:t>
      </w:r>
      <w:r w:rsidR="00DF2B65" w:rsidRPr="00442406">
        <w:rPr>
          <w:rFonts w:ascii="Times New Roman" w:hAnsi="Times New Roman" w:cs="Times New Roman"/>
          <w:sz w:val="28"/>
          <w:szCs w:val="28"/>
        </w:rPr>
        <w:t>такой ситуаци</w:t>
      </w:r>
      <w:r w:rsidR="004D6EA4" w:rsidRPr="00442406">
        <w:rPr>
          <w:rFonts w:ascii="Times New Roman" w:hAnsi="Times New Roman" w:cs="Times New Roman"/>
          <w:sz w:val="28"/>
          <w:szCs w:val="28"/>
        </w:rPr>
        <w:t>и</w:t>
      </w:r>
      <w:r w:rsidR="00DF2B65" w:rsidRPr="00442406">
        <w:rPr>
          <w:rFonts w:ascii="Times New Roman" w:hAnsi="Times New Roman" w:cs="Times New Roman"/>
          <w:sz w:val="28"/>
          <w:szCs w:val="28"/>
        </w:rPr>
        <w:t xml:space="preserve"> </w:t>
      </w:r>
      <w:r w:rsidR="00290A3B" w:rsidRPr="00442406">
        <w:rPr>
          <w:rFonts w:ascii="Times New Roman" w:hAnsi="Times New Roman" w:cs="Times New Roman"/>
          <w:sz w:val="28"/>
          <w:szCs w:val="28"/>
        </w:rPr>
        <w:t>–</w:t>
      </w:r>
      <w:r w:rsidR="00DF2B65" w:rsidRPr="00442406">
        <w:rPr>
          <w:rFonts w:ascii="Times New Roman" w:hAnsi="Times New Roman" w:cs="Times New Roman"/>
          <w:sz w:val="28"/>
          <w:szCs w:val="28"/>
        </w:rPr>
        <w:t xml:space="preserve"> </w:t>
      </w:r>
      <w:r w:rsidR="003419B0" w:rsidRPr="00442406">
        <w:rPr>
          <w:rFonts w:ascii="Times New Roman" w:hAnsi="Times New Roman" w:cs="Times New Roman"/>
          <w:sz w:val="28"/>
          <w:szCs w:val="28"/>
        </w:rPr>
        <w:t>читайте</w:t>
      </w:r>
      <w:r w:rsidR="00DF2B65" w:rsidRPr="00442406">
        <w:rPr>
          <w:rFonts w:ascii="Times New Roman" w:hAnsi="Times New Roman" w:cs="Times New Roman"/>
          <w:sz w:val="28"/>
          <w:szCs w:val="28"/>
        </w:rPr>
        <w:t xml:space="preserve"> в </w:t>
      </w:r>
      <w:r w:rsidR="003419B0" w:rsidRPr="00442406">
        <w:rPr>
          <w:rFonts w:ascii="Times New Roman" w:hAnsi="Times New Roman" w:cs="Times New Roman"/>
          <w:sz w:val="28"/>
          <w:szCs w:val="28"/>
        </w:rPr>
        <w:t>инфокарточках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C56048" w:rsidRPr="00442406" w:rsidRDefault="00C56048" w:rsidP="004424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6048" w:rsidRDefault="00C56048" w:rsidP="00442406">
      <w:pPr>
        <w:jc w:val="both"/>
        <w:rPr>
          <w:rFonts w:ascii="Times New Roman" w:hAnsi="Times New Roman" w:cs="Times New Roman"/>
          <w:sz w:val="28"/>
          <w:szCs w:val="28"/>
        </w:rPr>
      </w:pPr>
      <w:r w:rsidRPr="00442406">
        <w:rPr>
          <w:rFonts w:ascii="Times New Roman" w:hAnsi="Times New Roman" w:cs="Times New Roman"/>
          <w:sz w:val="28"/>
          <w:szCs w:val="28"/>
          <w:lang w:val="en-US"/>
        </w:rPr>
        <w:t>#</w:t>
      </w:r>
      <w:r w:rsidRPr="00442406">
        <w:rPr>
          <w:rFonts w:ascii="Times New Roman" w:hAnsi="Times New Roman" w:cs="Times New Roman"/>
          <w:sz w:val="28"/>
          <w:szCs w:val="28"/>
        </w:rPr>
        <w:t xml:space="preserve">РосреестрЧелябинск </w:t>
      </w:r>
      <w:r w:rsidRPr="00442406">
        <w:rPr>
          <w:rFonts w:ascii="Times New Roman" w:hAnsi="Times New Roman" w:cs="Times New Roman"/>
          <w:sz w:val="28"/>
          <w:szCs w:val="28"/>
          <w:lang w:val="en-US"/>
        </w:rPr>
        <w:t>#</w:t>
      </w:r>
      <w:r w:rsidRPr="00442406">
        <w:rPr>
          <w:rFonts w:ascii="Times New Roman" w:hAnsi="Times New Roman" w:cs="Times New Roman"/>
          <w:sz w:val="28"/>
          <w:szCs w:val="28"/>
        </w:rPr>
        <w:t xml:space="preserve">РосреестрРазъясняет </w:t>
      </w:r>
      <w:r w:rsidR="00F76C5E" w:rsidRPr="00442406">
        <w:rPr>
          <w:rFonts w:ascii="Times New Roman" w:hAnsi="Times New Roman" w:cs="Times New Roman"/>
          <w:sz w:val="28"/>
          <w:szCs w:val="28"/>
          <w:lang w:val="en-US"/>
        </w:rPr>
        <w:t>#</w:t>
      </w:r>
      <w:proofErr w:type="spellStart"/>
      <w:r w:rsidR="00F76C5E">
        <w:rPr>
          <w:rFonts w:ascii="Times New Roman" w:hAnsi="Times New Roman" w:cs="Times New Roman"/>
          <w:sz w:val="28"/>
          <w:szCs w:val="28"/>
        </w:rPr>
        <w:t>Самозахват</w:t>
      </w:r>
      <w:proofErr w:type="spellEnd"/>
      <w:r w:rsidR="00F76C5E" w:rsidRPr="004424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42406">
        <w:rPr>
          <w:rFonts w:ascii="Times New Roman" w:hAnsi="Times New Roman" w:cs="Times New Roman"/>
          <w:sz w:val="28"/>
          <w:szCs w:val="28"/>
          <w:lang w:val="en-US"/>
        </w:rPr>
        <w:t>#</w:t>
      </w:r>
      <w:r w:rsidRPr="00442406">
        <w:rPr>
          <w:rFonts w:ascii="Times New Roman" w:hAnsi="Times New Roman" w:cs="Times New Roman"/>
          <w:sz w:val="28"/>
          <w:szCs w:val="28"/>
        </w:rPr>
        <w:t>Инфографика</w:t>
      </w:r>
    </w:p>
    <w:p w:rsidR="00456FA9" w:rsidRDefault="00456FA9" w:rsidP="00456FA9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:rsidR="00456FA9" w:rsidRPr="00A91AEE" w:rsidRDefault="00456FA9" w:rsidP="00456FA9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A91AEE">
        <w:rPr>
          <w:rFonts w:ascii="Times New Roman" w:eastAsia="Arial" w:hAnsi="Times New Roman" w:cs="Times New Roman"/>
          <w:b/>
          <w:sz w:val="28"/>
          <w:szCs w:val="28"/>
        </w:rPr>
        <w:t>Материал подготовлен пресс-службой</w:t>
      </w:r>
    </w:p>
    <w:p w:rsidR="00456FA9" w:rsidRDefault="00456FA9" w:rsidP="00456FA9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A91AEE">
        <w:rPr>
          <w:rFonts w:ascii="Times New Roman" w:eastAsia="Arial" w:hAnsi="Times New Roman" w:cs="Times New Roman"/>
          <w:b/>
          <w:sz w:val="28"/>
          <w:szCs w:val="28"/>
        </w:rPr>
        <w:t>Росреестра и Роскадастра по Челябинской области</w:t>
      </w:r>
    </w:p>
    <w:p w:rsidR="00456FA9" w:rsidRDefault="00456FA9" w:rsidP="00456FA9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:rsidR="00456FA9" w:rsidRPr="00A91AEE" w:rsidRDefault="00456FA9" w:rsidP="00456FA9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:rsidR="00456FA9" w:rsidRPr="00660D5F" w:rsidRDefault="00456FA9" w:rsidP="00456FA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3F1A5D3" wp14:editId="487378ED">
            <wp:extent cx="6010910" cy="18415"/>
            <wp:effectExtent l="0" t="0" r="8890" b="63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6FA9" w:rsidRPr="00660D5F" w:rsidRDefault="00456FA9" w:rsidP="00456FA9">
      <w:p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Контакты для СМИ</w:t>
      </w:r>
    </w:p>
    <w:p w:rsidR="00456FA9" w:rsidRPr="00404BA7" w:rsidRDefault="00456FA9" w:rsidP="00456F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>Пресс-служба</w:t>
      </w:r>
      <w:r w:rsidRPr="00404BA7">
        <w:rPr>
          <w:rFonts w:ascii="Times New Roman" w:eastAsia="Arial" w:hAnsi="Times New Roman" w:cs="Times New Roman"/>
          <w:b/>
          <w:sz w:val="24"/>
          <w:szCs w:val="24"/>
          <w:lang w:eastAsia="sk-SK"/>
        </w:rPr>
        <w:t xml:space="preserve"> </w:t>
      </w:r>
      <w:r w:rsidRPr="00404BA7">
        <w:rPr>
          <w:rFonts w:ascii="Times New Roman" w:eastAsia="Arial" w:hAnsi="Times New Roman" w:cs="Times New Roman"/>
          <w:sz w:val="24"/>
          <w:szCs w:val="24"/>
        </w:rPr>
        <w:t>Управления Росреестра по Челябинской области</w:t>
      </w:r>
    </w:p>
    <w:p w:rsidR="00456FA9" w:rsidRPr="00404BA7" w:rsidRDefault="00456FA9" w:rsidP="00456FA9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404BA7">
        <w:rPr>
          <w:rFonts w:ascii="Times New Roman" w:eastAsia="Arial" w:hAnsi="Times New Roman" w:cs="Times New Roman"/>
          <w:b/>
          <w:color w:val="0070C0"/>
          <w:sz w:val="24"/>
          <w:szCs w:val="24"/>
        </w:rPr>
        <w:t>Шишкина Лариса Владимировна</w:t>
      </w:r>
    </w:p>
    <w:p w:rsidR="00456FA9" w:rsidRPr="00404BA7" w:rsidRDefault="00456FA9" w:rsidP="00456FA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 xml:space="preserve">8-908-706-24-05, </w:t>
      </w:r>
    </w:p>
    <w:p w:rsidR="00456FA9" w:rsidRPr="00404BA7" w:rsidRDefault="00456FA9" w:rsidP="00456FA9">
      <w:pPr>
        <w:spacing w:after="0" w:line="240" w:lineRule="auto"/>
        <w:jc w:val="both"/>
        <w:rPr>
          <w:rFonts w:ascii="Times New Roman" w:eastAsia="Arial" w:hAnsi="Times New Roman" w:cs="Times New Roman"/>
          <w:b/>
          <w:color w:val="0070C0"/>
          <w:sz w:val="24"/>
          <w:szCs w:val="24"/>
        </w:rPr>
      </w:pPr>
      <w:r w:rsidRPr="00404BA7">
        <w:rPr>
          <w:rFonts w:ascii="Times New Roman" w:eastAsia="Arial" w:hAnsi="Times New Roman" w:cs="Times New Roman"/>
          <w:b/>
          <w:color w:val="0070C0"/>
          <w:sz w:val="24"/>
          <w:szCs w:val="24"/>
        </w:rPr>
        <w:t>Волосникова Елизавета Александровна</w:t>
      </w:r>
    </w:p>
    <w:p w:rsidR="00456FA9" w:rsidRPr="00404BA7" w:rsidRDefault="00456FA9" w:rsidP="00456FA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>8(351) 237-27-10</w:t>
      </w:r>
    </w:p>
    <w:p w:rsidR="00456FA9" w:rsidRPr="00456FA9" w:rsidRDefault="00456FA9" w:rsidP="00456FA9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91AEE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F2FDCF" wp14:editId="54FF9C47">
            <wp:extent cx="2628900" cy="1840230"/>
            <wp:effectExtent l="0" t="0" r="0" b="7620"/>
            <wp:docPr id="7" name="Рисунок 7" descr="D:\Облако\Публикации_2026\4 Апрель\14 04 26\Все источн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лако\Публикации_2026\4 Апрель\14 04 26\Все источник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57" b="7843"/>
                    <a:stretch/>
                  </pic:blipFill>
                  <pic:spPr bwMode="auto">
                    <a:xfrm>
                      <a:off x="0" y="0"/>
                      <a:ext cx="2640567" cy="184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56FA9" w:rsidRPr="00456FA9" w:rsidSect="00456FA9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2EB"/>
    <w:rsid w:val="00290A3B"/>
    <w:rsid w:val="003419B0"/>
    <w:rsid w:val="003D05F0"/>
    <w:rsid w:val="00442406"/>
    <w:rsid w:val="00456FA9"/>
    <w:rsid w:val="004D6EA4"/>
    <w:rsid w:val="00640E6D"/>
    <w:rsid w:val="008429A3"/>
    <w:rsid w:val="00A064A0"/>
    <w:rsid w:val="00C56048"/>
    <w:rsid w:val="00D742EB"/>
    <w:rsid w:val="00DF2B65"/>
    <w:rsid w:val="00E01F5B"/>
    <w:rsid w:val="00E07EA0"/>
    <w:rsid w:val="00F76C5E"/>
    <w:rsid w:val="00FB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2B071-ABBA-4A31-9F11-AB06FDBD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Волосникова Елизавета Александровна</dc:creator>
  <cp:keywords/>
  <dc:description/>
  <cp:lastModifiedBy>Шишкина Лариса</cp:lastModifiedBy>
  <cp:revision>11</cp:revision>
  <dcterms:created xsi:type="dcterms:W3CDTF">2026-06-17T04:48:00Z</dcterms:created>
  <dcterms:modified xsi:type="dcterms:W3CDTF">2026-06-17T06:00:00Z</dcterms:modified>
</cp:coreProperties>
</file>