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87E" w:rsidRDefault="0029087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9087E" w:rsidRDefault="0029087E">
      <w:pPr>
        <w:pStyle w:val="ConsPlusNormal"/>
        <w:jc w:val="both"/>
        <w:outlineLvl w:val="0"/>
      </w:pPr>
    </w:p>
    <w:p w:rsidR="0029087E" w:rsidRDefault="0029087E">
      <w:pPr>
        <w:pStyle w:val="ConsPlusTitle"/>
        <w:jc w:val="center"/>
        <w:outlineLvl w:val="0"/>
      </w:pPr>
      <w:r>
        <w:t>ПРАВИТЕЛЬСТВО ЧЕЛЯБИНСКОЙ ОБЛАСТИ</w:t>
      </w:r>
    </w:p>
    <w:p w:rsidR="0029087E" w:rsidRDefault="0029087E">
      <w:pPr>
        <w:pStyle w:val="ConsPlusTitle"/>
        <w:jc w:val="center"/>
      </w:pPr>
    </w:p>
    <w:p w:rsidR="0029087E" w:rsidRDefault="0029087E">
      <w:pPr>
        <w:pStyle w:val="ConsPlusTitle"/>
        <w:jc w:val="center"/>
      </w:pPr>
      <w:r>
        <w:t>ПОСТАНОВЛЕНИЕ</w:t>
      </w:r>
    </w:p>
    <w:p w:rsidR="0029087E" w:rsidRDefault="0029087E">
      <w:pPr>
        <w:pStyle w:val="ConsPlusTitle"/>
        <w:jc w:val="center"/>
      </w:pPr>
      <w:r>
        <w:t>от 16 февраля 2016 г. N 62-П</w:t>
      </w:r>
    </w:p>
    <w:p w:rsidR="0029087E" w:rsidRDefault="0029087E">
      <w:pPr>
        <w:pStyle w:val="ConsPlusTitle"/>
        <w:jc w:val="center"/>
      </w:pPr>
    </w:p>
    <w:p w:rsidR="0029087E" w:rsidRDefault="0029087E">
      <w:pPr>
        <w:pStyle w:val="ConsPlusTitle"/>
        <w:jc w:val="center"/>
      </w:pPr>
      <w:r>
        <w:t>Об утверждении состава общественного координационного</w:t>
      </w:r>
    </w:p>
    <w:p w:rsidR="0029087E" w:rsidRDefault="0029087E">
      <w:pPr>
        <w:pStyle w:val="ConsPlusTitle"/>
        <w:jc w:val="center"/>
      </w:pPr>
      <w:r>
        <w:t>совета по развитию малого и среднего предпринимательства</w:t>
      </w:r>
    </w:p>
    <w:p w:rsidR="0029087E" w:rsidRDefault="0029087E">
      <w:pPr>
        <w:pStyle w:val="ConsPlusTitle"/>
        <w:jc w:val="center"/>
      </w:pPr>
      <w:r>
        <w:t>в Челябинской области и о внесении изменений</w:t>
      </w:r>
    </w:p>
    <w:p w:rsidR="0029087E" w:rsidRDefault="0029087E">
      <w:pPr>
        <w:pStyle w:val="ConsPlusTitle"/>
        <w:jc w:val="center"/>
      </w:pPr>
      <w:r>
        <w:t>в постановление Правительства Челябинской области</w:t>
      </w:r>
    </w:p>
    <w:p w:rsidR="0029087E" w:rsidRDefault="0029087E">
      <w:pPr>
        <w:pStyle w:val="ConsPlusTitle"/>
        <w:jc w:val="center"/>
      </w:pPr>
      <w:r>
        <w:t>от 21.02.2008 г. N 27-П</w:t>
      </w:r>
    </w:p>
    <w:p w:rsidR="0029087E" w:rsidRDefault="0029087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2908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087E" w:rsidRDefault="002908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087E" w:rsidRDefault="0029087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Челябинской области</w:t>
            </w:r>
            <w:proofErr w:type="gramEnd"/>
          </w:p>
          <w:p w:rsidR="0029087E" w:rsidRDefault="0029087E">
            <w:pPr>
              <w:pStyle w:val="ConsPlusNormal"/>
              <w:jc w:val="center"/>
            </w:pPr>
            <w:r>
              <w:rPr>
                <w:color w:val="392C69"/>
              </w:rPr>
              <w:t>от 27.06.2017 N 313-П)</w:t>
            </w:r>
          </w:p>
        </w:tc>
      </w:tr>
    </w:tbl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ind w:firstLine="540"/>
        <w:jc w:val="both"/>
      </w:pPr>
      <w:r>
        <w:t>Правительство Челябинской области</w:t>
      </w:r>
    </w:p>
    <w:p w:rsidR="0029087E" w:rsidRDefault="0029087E">
      <w:pPr>
        <w:pStyle w:val="ConsPlusNormal"/>
        <w:spacing w:before="220"/>
        <w:ind w:firstLine="540"/>
        <w:jc w:val="both"/>
      </w:pPr>
      <w:r>
        <w:t>ПОСТАНОВЛЯЕТ: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ind w:firstLine="540"/>
        <w:jc w:val="both"/>
      </w:pPr>
      <w:r>
        <w:t xml:space="preserve">1. Утвердить </w:t>
      </w:r>
      <w:hyperlink w:anchor="P46" w:history="1">
        <w:r>
          <w:rPr>
            <w:color w:val="0000FF"/>
          </w:rPr>
          <w:t>состав</w:t>
        </w:r>
      </w:hyperlink>
      <w:r>
        <w:t xml:space="preserve"> общественного координационного совета по развитию малого и среднего предпринимательства в Челябинской области (прилагается).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Челябинской области от 21.02.2008 г. N 27-П "Об общественном координационном совете по развитию малого и среднего предпринимательства в Челябинской области" (Сборник нормативных правовых актов Губернатора и Правительства Челябинской области, 2008, выпуск 2; Южноуральская панорама, 4 марта 2008 г., N 38; 31 июля 2009 г., N 136, спецвыпуск;</w:t>
      </w:r>
      <w:proofErr w:type="gramEnd"/>
      <w:r>
        <w:t xml:space="preserve"> </w:t>
      </w:r>
      <w:proofErr w:type="gramStart"/>
      <w:r>
        <w:t>28 апреля 2012 г., N 60, спецвыпуск N 13; 16 ноября 2013 г., N 174, спецвыпуск N 40; 26 февраля 2015 г., N 28, спецвыпуск N 8; Официальный интернет-портал правовой информации (www.pravo.gov.ru), 22 мая 2015 г.) следующие изменения:</w:t>
      </w:r>
      <w:proofErr w:type="gramEnd"/>
    </w:p>
    <w:p w:rsidR="0029087E" w:rsidRDefault="0029087E">
      <w:pPr>
        <w:pStyle w:val="ConsPlusNormal"/>
        <w:spacing w:before="220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пункт 1</w:t>
        </w:r>
      </w:hyperlink>
      <w:r>
        <w:t xml:space="preserve"> признать утратившим силу в части утверждения </w:t>
      </w:r>
      <w:hyperlink r:id="rId8" w:history="1">
        <w:r>
          <w:rPr>
            <w:color w:val="0000FF"/>
          </w:rPr>
          <w:t>состава</w:t>
        </w:r>
      </w:hyperlink>
      <w:r>
        <w:t xml:space="preserve"> общественного координационного совета по развитию малого и среднего предпринимательства в Челябинской области;</w:t>
      </w:r>
    </w:p>
    <w:p w:rsidR="0029087E" w:rsidRDefault="0029087E">
      <w:pPr>
        <w:pStyle w:val="ConsPlusNormal"/>
        <w:spacing w:before="220"/>
        <w:ind w:firstLine="540"/>
        <w:jc w:val="both"/>
      </w:pPr>
      <w:r>
        <w:t xml:space="preserve">2) в </w:t>
      </w:r>
      <w:hyperlink r:id="rId9" w:history="1">
        <w:r>
          <w:rPr>
            <w:color w:val="0000FF"/>
          </w:rPr>
          <w:t>пункте 7 раздела III</w:t>
        </w:r>
      </w:hyperlink>
      <w:r>
        <w:t xml:space="preserve"> </w:t>
      </w:r>
      <w:hyperlink r:id="rId10" w:history="1">
        <w:r>
          <w:rPr>
            <w:color w:val="0000FF"/>
          </w:rPr>
          <w:t>Положения</w:t>
        </w:r>
      </w:hyperlink>
      <w:r>
        <w:t xml:space="preserve"> об общественном координационном совете по развитию малого и среднего предпринимательства в Челябинской области, утвержденного указанным постановлением:</w:t>
      </w:r>
    </w:p>
    <w:p w:rsidR="0029087E" w:rsidRDefault="0029087E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подпункт 3</w:t>
        </w:r>
      </w:hyperlink>
      <w:r>
        <w:t xml:space="preserve"> после слов "государственной власти Челябинской области</w:t>
      </w:r>
      <w:proofErr w:type="gramStart"/>
      <w:r>
        <w:t>,"</w:t>
      </w:r>
      <w:proofErr w:type="gramEnd"/>
      <w:r>
        <w:t xml:space="preserve"> дополнить словами "государственных органов Челябинской области,";</w:t>
      </w:r>
    </w:p>
    <w:p w:rsidR="0029087E" w:rsidRDefault="0029087E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дополнить</w:t>
        </w:r>
      </w:hyperlink>
      <w:r>
        <w:t xml:space="preserve"> подпунктом 5 следующего содержания:</w:t>
      </w:r>
    </w:p>
    <w:p w:rsidR="0029087E" w:rsidRDefault="0029087E">
      <w:pPr>
        <w:pStyle w:val="ConsPlusNormal"/>
        <w:spacing w:before="220"/>
        <w:ind w:firstLine="540"/>
        <w:jc w:val="both"/>
      </w:pPr>
      <w:r>
        <w:t>"5) представитель Общественной палаты Челябинской области</w:t>
      </w:r>
      <w:proofErr w:type="gramStart"/>
      <w:r>
        <w:t>.".</w:t>
      </w:r>
      <w:proofErr w:type="gramEnd"/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ind w:firstLine="540"/>
        <w:jc w:val="both"/>
      </w:pPr>
      <w:r>
        <w:t>3. Настоящее постановление подлежит официальному опубликованию.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ind w:firstLine="540"/>
        <w:jc w:val="both"/>
      </w:pPr>
      <w:r>
        <w:t>4. Настоящее постановление вступает в силу со дня его подписания.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right"/>
      </w:pPr>
      <w:r>
        <w:t>Председатель</w:t>
      </w:r>
    </w:p>
    <w:p w:rsidR="0029087E" w:rsidRDefault="0029087E">
      <w:pPr>
        <w:pStyle w:val="ConsPlusNormal"/>
        <w:jc w:val="right"/>
      </w:pPr>
      <w:r>
        <w:t>Правительства</w:t>
      </w:r>
    </w:p>
    <w:p w:rsidR="0029087E" w:rsidRDefault="0029087E">
      <w:pPr>
        <w:pStyle w:val="ConsPlusNormal"/>
        <w:jc w:val="right"/>
      </w:pPr>
      <w:r>
        <w:lastRenderedPageBreak/>
        <w:t>Челябинской области</w:t>
      </w:r>
    </w:p>
    <w:p w:rsidR="0029087E" w:rsidRDefault="0029087E">
      <w:pPr>
        <w:pStyle w:val="ConsPlusNormal"/>
        <w:jc w:val="right"/>
      </w:pPr>
      <w:r>
        <w:t>Б.А.ДУБРОВСКИЙ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right"/>
        <w:outlineLvl w:val="0"/>
      </w:pPr>
      <w:r>
        <w:t>Утвержден</w:t>
      </w:r>
    </w:p>
    <w:p w:rsidR="0029087E" w:rsidRDefault="0029087E">
      <w:pPr>
        <w:pStyle w:val="ConsPlusNormal"/>
        <w:jc w:val="right"/>
      </w:pPr>
      <w:r>
        <w:t>постановлением</w:t>
      </w:r>
    </w:p>
    <w:p w:rsidR="0029087E" w:rsidRDefault="0029087E">
      <w:pPr>
        <w:pStyle w:val="ConsPlusNormal"/>
        <w:jc w:val="right"/>
      </w:pPr>
      <w:r>
        <w:t>Правительства</w:t>
      </w:r>
    </w:p>
    <w:p w:rsidR="0029087E" w:rsidRDefault="0029087E">
      <w:pPr>
        <w:pStyle w:val="ConsPlusNormal"/>
        <w:jc w:val="right"/>
      </w:pPr>
      <w:r>
        <w:t>Челябинской области</w:t>
      </w:r>
    </w:p>
    <w:p w:rsidR="0029087E" w:rsidRDefault="0029087E">
      <w:pPr>
        <w:pStyle w:val="ConsPlusNormal"/>
        <w:jc w:val="right"/>
      </w:pPr>
      <w:r>
        <w:t>от 16 февраля 2016 г. N 62-П</w:t>
      </w: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Title"/>
        <w:jc w:val="center"/>
      </w:pPr>
      <w:bookmarkStart w:id="0" w:name="P46"/>
      <w:bookmarkEnd w:id="0"/>
      <w:r>
        <w:t>Состав</w:t>
      </w:r>
    </w:p>
    <w:p w:rsidR="0029087E" w:rsidRDefault="0029087E">
      <w:pPr>
        <w:pStyle w:val="ConsPlusTitle"/>
        <w:jc w:val="center"/>
      </w:pPr>
      <w:r>
        <w:t>общественного координационного совета по развитию малого</w:t>
      </w:r>
    </w:p>
    <w:p w:rsidR="0029087E" w:rsidRDefault="0029087E">
      <w:pPr>
        <w:pStyle w:val="ConsPlusTitle"/>
        <w:jc w:val="center"/>
      </w:pPr>
      <w:r>
        <w:t>и среднего предпринимательства в Челябинской области</w:t>
      </w:r>
    </w:p>
    <w:p w:rsidR="0029087E" w:rsidRDefault="0029087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2908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9087E" w:rsidRDefault="002908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9087E" w:rsidRDefault="0029087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Челябинской области</w:t>
            </w:r>
            <w:proofErr w:type="gramEnd"/>
          </w:p>
          <w:p w:rsidR="0029087E" w:rsidRDefault="0029087E">
            <w:pPr>
              <w:pStyle w:val="ConsPlusNormal"/>
              <w:jc w:val="center"/>
            </w:pPr>
            <w:r>
              <w:rPr>
                <w:color w:val="392C69"/>
              </w:rPr>
              <w:t>от 27.06.2017 N 313-П)</w:t>
            </w:r>
          </w:p>
        </w:tc>
      </w:tr>
    </w:tbl>
    <w:p w:rsidR="0029087E" w:rsidRDefault="0029087E">
      <w:pPr>
        <w:pStyle w:val="ConsPlusNormal"/>
        <w:jc w:val="both"/>
      </w:pPr>
    </w:p>
    <w:p w:rsidR="0029087E" w:rsidRDefault="0029087E">
      <w:pPr>
        <w:sectPr w:rsidR="0029087E" w:rsidSect="00E110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12"/>
        <w:gridCol w:w="360"/>
        <w:gridCol w:w="5698"/>
      </w:tblGrid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lastRenderedPageBreak/>
              <w:t>Гаттаров Р.У.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Губернатора Челябинской области, председатель Совета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Смольников С.А.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Министр экономического развития Челябинской области, заместитель председателя Совета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Артемьев А.А.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председатель Совета Челябинского областного отделения Общероссийской общественной организации малого и среднего предпринимательства "ОПОРА РОССИИ"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Батыгин А.В.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член некоммерческого партнерства "Союз предпринимателей Миасса"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Галицкий А.И.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сопредседатель Челябинского регионального отделения Общероссийской общественной организации "Деловая Россия"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Гладилов А.Н.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главный специалист некоммерческого партнерства "Союз крестьянских (фермерских) хозяйств и сельскохозяйственных кооперативов Челябинской области"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Дорожкин Э.И.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 xml:space="preserve">временно </w:t>
            </w:r>
            <w:proofErr w:type="gramStart"/>
            <w:r>
              <w:t>исполняющий</w:t>
            </w:r>
            <w:proofErr w:type="gramEnd"/>
            <w:r>
              <w:t xml:space="preserve"> обязанности заместителя начальника Главного управления - начальника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Ермаков С.В.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вице-президент Южно-Уральской торгово-промышленной палаты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lastRenderedPageBreak/>
              <w:t>Ефремов В.М.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руководителя Управления Федеральной службы по надзору в сфере защиты прав потребителей и благополучия человека по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Искандыров М.Д.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 xml:space="preserve">заместитель начальника Управления экономической безопасности и противодействия </w:t>
            </w:r>
            <w:proofErr w:type="gramStart"/>
            <w:r>
              <w:t>коррупции Главного управления Министерства внутренних дел Российской Федерации</w:t>
            </w:r>
            <w:proofErr w:type="gramEnd"/>
            <w:r>
              <w:t xml:space="preserve"> по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Ковалев А.И.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председатель Челябинского Регионального отделения Межрегиональной общественной организации "Ассоциация Молодых Предпринимателей"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Козлова А.А.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руководитель Управления Федеральной антимонопольной службы по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Кокорина Л.А.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президент некоммерческого партнерства "Союз партнеров потребительского рынка"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Колобов С.Е.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эксперт Общественной палаты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Малышева А.А.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директор автономной некоммерческой организации "Молодежная школа предпринимательства"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Морозова О.А.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Министра имущества и природных ресурсов Челябинской области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Новиков А.В.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Министра экономического развития Челябинской области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Осипова Т.В.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 xml:space="preserve">руководитель аппарата Уполномоченных по правам </w:t>
            </w:r>
            <w:r>
              <w:lastRenderedPageBreak/>
              <w:t>человека, правам ребенка, защите прав предпринимателей в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lastRenderedPageBreak/>
              <w:t>Плаксин П.А.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эксперт исполнительной дирекции Челябинской региональной общественной организации "Союз промышленников и предпринимателей"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Руденко А.Н.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председатель Комитета экономики города Челябинска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Савина С.В.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начальник управления экономической политики и предпринимательства аппарата Законодательного Собрания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Семенова Н.Н.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начальник отдела по развитию малых форм хозяйствования Министерства сельского хозяйства Челябинской области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Соколова В.Н.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президент некоммерческого партнерства "Союз женщин-предпринимателей Челябинской области "Союз успеха"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Сюткина Е.В.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президент Торгово-промышленной палаты Миасского городского округа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Трофимова В.П.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начальника Главного управления по труду и занятости населения Челябинской области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Фомин О.Г.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председатель Челябинской областной организации Профессиональный союз работников торговли, общественного питания, потребительской кооперации и предпринимательства Российской Федерации "Торговое Единство"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lastRenderedPageBreak/>
              <w:t>Фролов К.И.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 xml:space="preserve">начальник </w:t>
            </w:r>
            <w:proofErr w:type="gramStart"/>
            <w:r>
              <w:t>отдела налогообложения юридических лиц Управления Федеральной налоговой службы</w:t>
            </w:r>
            <w:proofErr w:type="gramEnd"/>
            <w:r>
              <w:t xml:space="preserve"> по Челябинской области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Чистякова С.А.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президент Магнитогорского городского отделения некоммерческого партнерства "Союз женщин-предпринимателей Челябинской области "Союз успеха"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Шабуров С.Б.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заместитель председателя местной общественной организации Кыштымского городского округа "Кыштымский окружной союз предпринимателей"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Шарипов Д.Ф.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 xml:space="preserve">директор обособленного подразделения ВТБ Лизинг (акционерное общество) в </w:t>
            </w:r>
            <w:proofErr w:type="gramStart"/>
            <w:r>
              <w:t>г</w:t>
            </w:r>
            <w:proofErr w:type="gramEnd"/>
            <w:r>
              <w:t>. Челябинск по направлению Автолизинг (по согласованию)</w:t>
            </w:r>
          </w:p>
        </w:tc>
      </w:tr>
      <w:tr w:rsidR="0029087E"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</w:pPr>
            <w:r>
              <w:t>Юсупов А.М.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</w:tcPr>
          <w:p w:rsidR="0029087E" w:rsidRDefault="0029087E">
            <w:pPr>
              <w:pStyle w:val="ConsPlusNormal"/>
              <w:jc w:val="both"/>
            </w:pPr>
            <w:r>
              <w:t>генеральный директор Фонда развития малого и среднего предпринимательства Челябинской области (по согласованию)</w:t>
            </w:r>
          </w:p>
        </w:tc>
      </w:tr>
    </w:tbl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jc w:val="both"/>
      </w:pPr>
    </w:p>
    <w:p w:rsidR="0029087E" w:rsidRDefault="002908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015C" w:rsidRDefault="0004015C"/>
    <w:sectPr w:rsidR="0004015C" w:rsidSect="0067175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9087E"/>
    <w:rsid w:val="0004015C"/>
    <w:rsid w:val="00290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0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08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EC26D125FD6F71B17B7FA25266E085BE5C63B732CF5A994517C1585F123424DCDD76A7339BA4FA3C933A008F542DDEFAA7F1982834405AAE76EL0U5G" TargetMode="External"/><Relationship Id="rId13" Type="http://schemas.openxmlformats.org/officeDocument/2006/relationships/hyperlink" Target="consultantplus://offline/ref=F33EC26D125FD6F71B17B7FA25266E085BE5C63B7728F2A69C5A211F8DA82F404AC2887D7470B64EA3C93AA905AA47C8FEF2721D989D421DB6E56C07LFU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3EC26D125FD6F71B17B7FA25266E085BE5C63B732CF5A994517C1585F123424DCDD76A7339BA4FA3C93AAF08F542DDEFAA7F1982834405AAE76EL0U5G" TargetMode="External"/><Relationship Id="rId12" Type="http://schemas.openxmlformats.org/officeDocument/2006/relationships/hyperlink" Target="consultantplus://offline/ref=F33EC26D125FD6F71B17B7FA25266E085BE5C63B732CF5A994517C1585F123424DCDD76A7339BA4FA3C939A108F542DDEFAA7F1982834405AAE76EL0U5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3EC26D125FD6F71B17B7FA25266E085BE5C63B732CF5A994517C1585F123424DCDD7787361B64FA7D73AAF1DA3139BLBUAG" TargetMode="External"/><Relationship Id="rId11" Type="http://schemas.openxmlformats.org/officeDocument/2006/relationships/hyperlink" Target="consultantplus://offline/ref=F33EC26D125FD6F71B17B7FA25266E085BE5C63B732CF5A994517C1585F123424DCDD76A7339BA4FA3C93EA808F542DDEFAA7F1982834405AAE76EL0U5G" TargetMode="External"/><Relationship Id="rId5" Type="http://schemas.openxmlformats.org/officeDocument/2006/relationships/hyperlink" Target="consultantplus://offline/ref=F33EC26D125FD6F71B17B7FA25266E085BE5C63B7728F2A69C5A211F8DA82F404AC2887D7470B64EA3C93AA905AA47C8FEF2721D989D421DB6E56C07LFUC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3EC26D125FD6F71B17B7FA25266E085BE5C63B732CF5A994517C1585F123424DCDD76A7339BA4FA3C93BAF08F542DDEFAA7F1982834405AAE76EL0U5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33EC26D125FD6F71B17B7FA25266E085BE5C63B732CF5A994517C1585F123424DCDD76A7339BA4FA3C939A108F542DDEFAA7F1982834405AAE76EL0U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7115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SevostyanovAP</dc:creator>
  <cp:lastModifiedBy>SevostyanovAP</cp:lastModifiedBy>
  <cp:revision>1</cp:revision>
  <dcterms:created xsi:type="dcterms:W3CDTF">2020-06-04T06:20:00Z</dcterms:created>
  <dcterms:modified xsi:type="dcterms:W3CDTF">2020-06-04T06:20:00Z</dcterms:modified>
</cp:coreProperties>
</file>