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652E" w:rsidRDefault="00D4652E" w:rsidP="00D4652E">
      <w:pPr>
        <w:ind w:firstLine="708"/>
        <w:jc w:val="center"/>
        <w:rPr>
          <w:b/>
          <w:sz w:val="24"/>
          <w:szCs w:val="24"/>
        </w:rPr>
      </w:pPr>
      <w:r w:rsidRPr="007E68ED">
        <w:rPr>
          <w:b/>
          <w:sz w:val="24"/>
          <w:szCs w:val="24"/>
        </w:rPr>
        <w:t>ИНФОРМАЦИОННОЕ СООБЩЕНИЕ</w:t>
      </w:r>
    </w:p>
    <w:p w:rsidR="0017297C" w:rsidRDefault="0017297C" w:rsidP="0017297C">
      <w:pPr>
        <w:jc w:val="both"/>
        <w:rPr>
          <w:bCs/>
          <w:sz w:val="24"/>
          <w:szCs w:val="24"/>
        </w:rPr>
      </w:pPr>
      <w:r>
        <w:rPr>
          <w:b/>
          <w:sz w:val="24"/>
          <w:szCs w:val="24"/>
        </w:rPr>
        <w:t xml:space="preserve">          </w:t>
      </w:r>
      <w:r>
        <w:rPr>
          <w:sz w:val="24"/>
          <w:szCs w:val="24"/>
        </w:rPr>
        <w:t xml:space="preserve">  Комитет по управлению имуществом и земельным отношениям администрации Каслинского муниципального района (организатор торгов) </w:t>
      </w:r>
      <w:r w:rsidRPr="00755E44">
        <w:t xml:space="preserve">соответствии с решением Собрания депутатов Каслинского муниципального района от </w:t>
      </w:r>
      <w:r>
        <w:t>30</w:t>
      </w:r>
      <w:r w:rsidRPr="00755E44">
        <w:t xml:space="preserve"> </w:t>
      </w:r>
      <w:r>
        <w:t>мая</w:t>
      </w:r>
      <w:r w:rsidRPr="00755E44">
        <w:t xml:space="preserve"> 201</w:t>
      </w:r>
      <w:r>
        <w:t>9</w:t>
      </w:r>
      <w:r w:rsidRPr="00755E44">
        <w:t xml:space="preserve"> года №</w:t>
      </w:r>
      <w:r>
        <w:t xml:space="preserve">340  </w:t>
      </w:r>
      <w:r w:rsidRPr="00755E44">
        <w:t xml:space="preserve"> «О внесении изменений и дополнений в Программы приватизации имущества, находящегося в собственности Каслинского муниципального района на 201</w:t>
      </w:r>
      <w:r>
        <w:t xml:space="preserve">9 год»; </w:t>
      </w:r>
      <w:r>
        <w:rPr>
          <w:sz w:val="24"/>
          <w:szCs w:val="24"/>
        </w:rPr>
        <w:t xml:space="preserve">на основании распоряжения администрации Каслинского муниципального района </w:t>
      </w:r>
      <w:r w:rsidRPr="00C61460">
        <w:rPr>
          <w:sz w:val="24"/>
          <w:szCs w:val="24"/>
          <w:highlight w:val="green"/>
        </w:rPr>
        <w:t xml:space="preserve">от </w:t>
      </w:r>
      <w:r>
        <w:rPr>
          <w:sz w:val="24"/>
          <w:szCs w:val="24"/>
          <w:highlight w:val="green"/>
        </w:rPr>
        <w:t>18.10.2019</w:t>
      </w:r>
      <w:r w:rsidRPr="00C61460">
        <w:rPr>
          <w:sz w:val="24"/>
          <w:szCs w:val="24"/>
          <w:highlight w:val="green"/>
        </w:rPr>
        <w:t xml:space="preserve"> № </w:t>
      </w:r>
      <w:r>
        <w:rPr>
          <w:sz w:val="24"/>
          <w:szCs w:val="24"/>
          <w:highlight w:val="green"/>
        </w:rPr>
        <w:t>5</w:t>
      </w:r>
      <w:r w:rsidR="00FA4D84">
        <w:rPr>
          <w:sz w:val="24"/>
          <w:szCs w:val="24"/>
          <w:highlight w:val="green"/>
        </w:rPr>
        <w:t>3</w:t>
      </w:r>
      <w:r w:rsidR="001B296D">
        <w:rPr>
          <w:sz w:val="24"/>
          <w:szCs w:val="24"/>
          <w:highlight w:val="green"/>
        </w:rPr>
        <w:t>1</w:t>
      </w:r>
      <w:bookmarkStart w:id="0" w:name="_GoBack"/>
      <w:bookmarkEnd w:id="0"/>
      <w:r w:rsidRPr="00C61460">
        <w:rPr>
          <w:sz w:val="24"/>
          <w:szCs w:val="24"/>
          <w:highlight w:val="green"/>
        </w:rPr>
        <w:t>-р</w:t>
      </w:r>
      <w:r>
        <w:rPr>
          <w:sz w:val="24"/>
          <w:szCs w:val="24"/>
        </w:rPr>
        <w:t xml:space="preserve">  «О продажи посредством публичного предложения муниципального имущества» </w:t>
      </w:r>
      <w:r w:rsidRPr="00033BA4">
        <w:rPr>
          <w:b/>
          <w:bCs/>
          <w:sz w:val="24"/>
          <w:szCs w:val="24"/>
        </w:rPr>
        <w:t>Оператор электронной площадки:</w:t>
      </w:r>
      <w:r w:rsidRPr="00033BA4">
        <w:rPr>
          <w:color w:val="767676"/>
          <w:sz w:val="24"/>
          <w:szCs w:val="24"/>
        </w:rPr>
        <w:t xml:space="preserve"> </w:t>
      </w:r>
      <w:r w:rsidRPr="00033BA4">
        <w:rPr>
          <w:bCs/>
          <w:sz w:val="24"/>
          <w:szCs w:val="24"/>
        </w:rPr>
        <w:t xml:space="preserve">Акционерное общество «Единая электронная торговая площадка» </w:t>
      </w:r>
      <w:hyperlink r:id="rId6" w:history="1">
        <w:r w:rsidRPr="00033BA4">
          <w:rPr>
            <w:rStyle w:val="a3"/>
            <w:bCs/>
            <w:sz w:val="24"/>
            <w:szCs w:val="24"/>
          </w:rPr>
          <w:t>https://178fz.roseltorg.ru/</w:t>
        </w:r>
      </w:hyperlink>
      <w:r w:rsidRPr="00033BA4">
        <w:rPr>
          <w:bCs/>
          <w:sz w:val="24"/>
          <w:szCs w:val="24"/>
        </w:rPr>
        <w:t xml:space="preserve">. Юридический адрес Оператора: 115114, г. Москва, ул. </w:t>
      </w:r>
      <w:proofErr w:type="spellStart"/>
      <w:r w:rsidRPr="00033BA4">
        <w:rPr>
          <w:bCs/>
          <w:sz w:val="24"/>
          <w:szCs w:val="24"/>
        </w:rPr>
        <w:t>Кожевническая</w:t>
      </w:r>
      <w:proofErr w:type="spellEnd"/>
      <w:r w:rsidRPr="00033BA4">
        <w:rPr>
          <w:bCs/>
          <w:sz w:val="24"/>
          <w:szCs w:val="24"/>
        </w:rPr>
        <w:t xml:space="preserve">, д. 14, стр. 5, телефон:8 (495) 276-16-26, </w:t>
      </w:r>
      <w:r w:rsidRPr="00033BA4">
        <w:rPr>
          <w:bCs/>
          <w:sz w:val="24"/>
          <w:szCs w:val="24"/>
          <w:lang w:val="en-US"/>
        </w:rPr>
        <w:t>e</w:t>
      </w:r>
      <w:r w:rsidRPr="00033BA4">
        <w:rPr>
          <w:bCs/>
          <w:sz w:val="24"/>
          <w:szCs w:val="24"/>
        </w:rPr>
        <w:t>-</w:t>
      </w:r>
      <w:r w:rsidRPr="00033BA4">
        <w:rPr>
          <w:bCs/>
          <w:sz w:val="24"/>
          <w:szCs w:val="24"/>
          <w:lang w:val="en-US"/>
        </w:rPr>
        <w:t>mail</w:t>
      </w:r>
      <w:r w:rsidRPr="00033BA4">
        <w:rPr>
          <w:bCs/>
          <w:sz w:val="24"/>
          <w:szCs w:val="24"/>
        </w:rPr>
        <w:t xml:space="preserve">: </w:t>
      </w:r>
      <w:hyperlink r:id="rId7" w:history="1">
        <w:r w:rsidRPr="007A2800">
          <w:rPr>
            <w:rStyle w:val="a3"/>
            <w:bCs/>
            <w:sz w:val="24"/>
            <w:szCs w:val="24"/>
            <w:lang w:val="en-US"/>
          </w:rPr>
          <w:t>info</w:t>
        </w:r>
        <w:r w:rsidRPr="007A2800">
          <w:rPr>
            <w:rStyle w:val="a3"/>
            <w:bCs/>
            <w:sz w:val="24"/>
            <w:szCs w:val="24"/>
          </w:rPr>
          <w:t>@</w:t>
        </w:r>
        <w:proofErr w:type="spellStart"/>
        <w:r w:rsidRPr="007A2800">
          <w:rPr>
            <w:rStyle w:val="a3"/>
            <w:bCs/>
            <w:sz w:val="24"/>
            <w:szCs w:val="24"/>
            <w:lang w:val="en-US"/>
          </w:rPr>
          <w:t>roseltorg</w:t>
        </w:r>
        <w:proofErr w:type="spellEnd"/>
        <w:r w:rsidRPr="007A2800">
          <w:rPr>
            <w:rStyle w:val="a3"/>
            <w:bCs/>
            <w:sz w:val="24"/>
            <w:szCs w:val="24"/>
          </w:rPr>
          <w:t>.</w:t>
        </w:r>
        <w:proofErr w:type="spellStart"/>
        <w:r w:rsidRPr="007A2800">
          <w:rPr>
            <w:rStyle w:val="a3"/>
            <w:bCs/>
            <w:sz w:val="24"/>
            <w:szCs w:val="24"/>
            <w:lang w:val="en-US"/>
          </w:rPr>
          <w:t>ru</w:t>
        </w:r>
        <w:proofErr w:type="spellEnd"/>
      </w:hyperlink>
      <w:r w:rsidRPr="00033BA4">
        <w:rPr>
          <w:bCs/>
          <w:sz w:val="24"/>
          <w:szCs w:val="24"/>
        </w:rPr>
        <w:t>.</w:t>
      </w:r>
    </w:p>
    <w:p w:rsidR="0017297C" w:rsidRDefault="0017297C" w:rsidP="0017297C">
      <w:pPr>
        <w:jc w:val="both"/>
        <w:rPr>
          <w:bCs/>
          <w:sz w:val="24"/>
          <w:szCs w:val="24"/>
        </w:rPr>
      </w:pPr>
    </w:p>
    <w:p w:rsidR="0017297C" w:rsidRDefault="0017297C" w:rsidP="0017297C">
      <w:pPr>
        <w:jc w:val="both"/>
        <w:rPr>
          <w:b/>
        </w:rPr>
      </w:pPr>
      <w:r w:rsidRPr="00267FC5">
        <w:rPr>
          <w:b/>
        </w:rPr>
        <w:t>ЛОТ №1:</w:t>
      </w:r>
    </w:p>
    <w:p w:rsidR="001B296D" w:rsidRPr="00463B0B" w:rsidRDefault="001B296D" w:rsidP="001B296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Нежилое здание – овощехранилище, общей площадью 212,1 </w:t>
      </w:r>
      <w:proofErr w:type="spellStart"/>
      <w:r>
        <w:rPr>
          <w:sz w:val="24"/>
          <w:szCs w:val="24"/>
        </w:rPr>
        <w:t>кв.м</w:t>
      </w:r>
      <w:proofErr w:type="spellEnd"/>
      <w:r>
        <w:rPr>
          <w:sz w:val="24"/>
          <w:szCs w:val="24"/>
        </w:rPr>
        <w:t xml:space="preserve">. с земельным участком  общей площадью 348 </w:t>
      </w:r>
      <w:proofErr w:type="spellStart"/>
      <w:r>
        <w:rPr>
          <w:sz w:val="24"/>
          <w:szCs w:val="24"/>
        </w:rPr>
        <w:t>кв</w:t>
      </w:r>
      <w:proofErr w:type="gramStart"/>
      <w:r>
        <w:rPr>
          <w:sz w:val="24"/>
          <w:szCs w:val="24"/>
        </w:rPr>
        <w:t>.м</w:t>
      </w:r>
      <w:proofErr w:type="spellEnd"/>
      <w:proofErr w:type="gramEnd"/>
      <w:r>
        <w:rPr>
          <w:sz w:val="24"/>
          <w:szCs w:val="24"/>
        </w:rPr>
        <w:t xml:space="preserve">, с кадастровым номером 74:09:0907001:111 расположенного по адресу: </w:t>
      </w:r>
      <w:r w:rsidRPr="009616D2">
        <w:rPr>
          <w:sz w:val="24"/>
          <w:szCs w:val="24"/>
        </w:rPr>
        <w:t xml:space="preserve">Челябинская обл., </w:t>
      </w:r>
      <w:proofErr w:type="spellStart"/>
      <w:r>
        <w:rPr>
          <w:sz w:val="24"/>
          <w:szCs w:val="24"/>
        </w:rPr>
        <w:t>Каслинский</w:t>
      </w:r>
      <w:proofErr w:type="spellEnd"/>
      <w:r>
        <w:rPr>
          <w:sz w:val="24"/>
          <w:szCs w:val="24"/>
        </w:rPr>
        <w:t xml:space="preserve"> район, </w:t>
      </w:r>
      <w:proofErr w:type="spellStart"/>
      <w:r>
        <w:rPr>
          <w:sz w:val="24"/>
          <w:szCs w:val="24"/>
        </w:rPr>
        <w:t>с</w:t>
      </w:r>
      <w:proofErr w:type="gramStart"/>
      <w:r>
        <w:rPr>
          <w:sz w:val="24"/>
          <w:szCs w:val="24"/>
        </w:rPr>
        <w:t>.Т</w:t>
      </w:r>
      <w:proofErr w:type="gramEnd"/>
      <w:r>
        <w:rPr>
          <w:sz w:val="24"/>
          <w:szCs w:val="24"/>
        </w:rPr>
        <w:t>юбук</w:t>
      </w:r>
      <w:proofErr w:type="spellEnd"/>
      <w:r>
        <w:rPr>
          <w:sz w:val="24"/>
          <w:szCs w:val="24"/>
        </w:rPr>
        <w:t>, ул. Молодежная д.11/6;</w:t>
      </w:r>
    </w:p>
    <w:p w:rsidR="001B296D" w:rsidRPr="00074E03" w:rsidRDefault="001B296D" w:rsidP="001B296D">
      <w:pPr>
        <w:pStyle w:val="a4"/>
        <w:spacing w:before="0" w:beforeAutospacing="0" w:after="0" w:afterAutospacing="0"/>
        <w:contextualSpacing/>
        <w:jc w:val="both"/>
      </w:pPr>
      <w:r w:rsidRPr="00597250">
        <w:rPr>
          <w:b/>
        </w:rPr>
        <w:t>Форма проведения продажи поср</w:t>
      </w:r>
      <w:r>
        <w:rPr>
          <w:b/>
        </w:rPr>
        <w:t xml:space="preserve">едством публичного предложения </w:t>
      </w:r>
      <w:r w:rsidRPr="00697A0E">
        <w:t>–</w:t>
      </w:r>
      <w:r>
        <w:t xml:space="preserve"> </w:t>
      </w:r>
      <w:r w:rsidRPr="00074E03">
        <w:t>продажа посредством публичного предложения  в электронной форме,</w:t>
      </w:r>
      <w:r w:rsidRPr="00074E03">
        <w:rPr>
          <w:rFonts w:ascii="Segoe UI" w:hAnsi="Segoe UI" w:cs="Segoe UI"/>
          <w:color w:val="0061D9"/>
        </w:rPr>
        <w:t xml:space="preserve"> </w:t>
      </w:r>
      <w:proofErr w:type="gramStart"/>
      <w:r w:rsidRPr="00074E03">
        <w:t>открытый</w:t>
      </w:r>
      <w:proofErr w:type="gramEnd"/>
      <w:r w:rsidRPr="00074E03">
        <w:t xml:space="preserve"> по составу участников и по форме подачи предложений о цене имущества.</w:t>
      </w:r>
      <w:r w:rsidRPr="00074E03">
        <w:rPr>
          <w:color w:val="000000"/>
        </w:rPr>
        <w:t xml:space="preserve"> </w:t>
      </w:r>
    </w:p>
    <w:p w:rsidR="001B296D" w:rsidRPr="003424E8" w:rsidRDefault="001B296D" w:rsidP="001B296D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3424E8">
        <w:rPr>
          <w:rFonts w:ascii="Times New Roman" w:hAnsi="Times New Roman"/>
          <w:b/>
          <w:sz w:val="24"/>
          <w:szCs w:val="24"/>
        </w:rPr>
        <w:t>Информация о предыдущих торгах:</w:t>
      </w:r>
      <w:r w:rsidRPr="003424E8">
        <w:rPr>
          <w:rFonts w:ascii="Times New Roman" w:hAnsi="Times New Roman"/>
          <w:sz w:val="24"/>
          <w:szCs w:val="24"/>
        </w:rPr>
        <w:t xml:space="preserve"> открытые аукционы не состоялись, т.к. за период</w:t>
      </w:r>
      <w:r w:rsidRPr="005032AB">
        <w:t xml:space="preserve"> </w:t>
      </w:r>
      <w:r w:rsidRPr="003424E8">
        <w:rPr>
          <w:rFonts w:ascii="Times New Roman" w:hAnsi="Times New Roman"/>
          <w:sz w:val="24"/>
          <w:szCs w:val="24"/>
        </w:rPr>
        <w:t xml:space="preserve">приема заявок с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19 сентября 2019г. по 14 октября 2019г. </w:t>
      </w:r>
      <w:r w:rsidRPr="003424E8">
        <w:rPr>
          <w:rFonts w:ascii="Times New Roman" w:hAnsi="Times New Roman"/>
          <w:sz w:val="24"/>
          <w:szCs w:val="24"/>
        </w:rPr>
        <w:t xml:space="preserve">заявок не </w:t>
      </w:r>
      <w:r>
        <w:rPr>
          <w:rFonts w:ascii="Times New Roman" w:hAnsi="Times New Roman"/>
          <w:sz w:val="24"/>
          <w:szCs w:val="24"/>
        </w:rPr>
        <w:t>п</w:t>
      </w:r>
      <w:r w:rsidRPr="003424E8">
        <w:rPr>
          <w:rFonts w:ascii="Times New Roman" w:hAnsi="Times New Roman"/>
          <w:sz w:val="24"/>
          <w:szCs w:val="24"/>
        </w:rPr>
        <w:t>оступило</w:t>
      </w:r>
    </w:p>
    <w:p w:rsidR="001B296D" w:rsidRPr="00074E03" w:rsidRDefault="001B296D" w:rsidP="001B296D">
      <w:pPr>
        <w:pStyle w:val="a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424E8">
        <w:rPr>
          <w:rFonts w:ascii="Times New Roman" w:hAnsi="Times New Roman"/>
          <w:b/>
          <w:sz w:val="24"/>
          <w:szCs w:val="24"/>
        </w:rPr>
        <w:t>Цена первоначального предложения</w:t>
      </w:r>
      <w:r>
        <w:rPr>
          <w:rFonts w:ascii="Times New Roman" w:hAnsi="Times New Roman"/>
          <w:b/>
          <w:sz w:val="24"/>
          <w:szCs w:val="24"/>
        </w:rPr>
        <w:t xml:space="preserve"> -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360 000</w:t>
      </w:r>
      <w:r w:rsidRPr="00BD4BB1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триста шестьдесят тысяч</w:t>
      </w:r>
      <w:r w:rsidRPr="00BD4BB1">
        <w:rPr>
          <w:rFonts w:ascii="Times New Roman" w:eastAsia="Times New Roman" w:hAnsi="Times New Roman"/>
          <w:sz w:val="24"/>
          <w:szCs w:val="24"/>
          <w:lang w:eastAsia="ru-RU"/>
        </w:rPr>
        <w:t xml:space="preserve">) рублей 00 копеек (в </w:t>
      </w:r>
      <w:proofErr w:type="spellStart"/>
      <w:r w:rsidRPr="00BD4BB1">
        <w:rPr>
          <w:rFonts w:ascii="Times New Roman" w:eastAsia="Times New Roman" w:hAnsi="Times New Roman"/>
          <w:sz w:val="24"/>
          <w:szCs w:val="24"/>
          <w:lang w:eastAsia="ru-RU"/>
        </w:rPr>
        <w:t>т.ч</w:t>
      </w:r>
      <w:proofErr w:type="spellEnd"/>
      <w:r w:rsidRPr="00BD4BB1">
        <w:rPr>
          <w:rFonts w:ascii="Times New Roman" w:eastAsia="Times New Roman" w:hAnsi="Times New Roman"/>
          <w:sz w:val="24"/>
          <w:szCs w:val="24"/>
          <w:lang w:eastAsia="ru-RU"/>
        </w:rPr>
        <w:t>. НДС).</w:t>
      </w:r>
    </w:p>
    <w:p w:rsidR="001B296D" w:rsidRPr="007836E9" w:rsidRDefault="001B296D" w:rsidP="001B296D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7836E9">
        <w:rPr>
          <w:rFonts w:ascii="Times New Roman" w:hAnsi="Times New Roman"/>
          <w:b/>
          <w:sz w:val="24"/>
          <w:szCs w:val="24"/>
        </w:rPr>
        <w:t>Величина снижения цены первоначального предложения («шаг понижения»)</w:t>
      </w:r>
      <w:r w:rsidRPr="007836E9">
        <w:rPr>
          <w:rFonts w:ascii="Times New Roman" w:hAnsi="Times New Roman"/>
          <w:sz w:val="24"/>
          <w:szCs w:val="24"/>
        </w:rPr>
        <w:t xml:space="preserve"> – </w:t>
      </w:r>
      <w:r>
        <w:rPr>
          <w:rFonts w:ascii="Times New Roman" w:hAnsi="Times New Roman"/>
          <w:sz w:val="24"/>
          <w:szCs w:val="24"/>
        </w:rPr>
        <w:t xml:space="preserve">36 000 </w:t>
      </w:r>
      <w:r w:rsidRPr="003424E8"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тридцать шесть тысяч) рублей</w:t>
      </w:r>
      <w:r w:rsidRPr="007836E9">
        <w:rPr>
          <w:rFonts w:ascii="Times New Roman" w:hAnsi="Times New Roman"/>
          <w:sz w:val="24"/>
          <w:szCs w:val="24"/>
        </w:rPr>
        <w:t>, т.е. 10% от цены первоначального предложения.</w:t>
      </w:r>
    </w:p>
    <w:p w:rsidR="001B296D" w:rsidRPr="007836E9" w:rsidRDefault="001B296D" w:rsidP="001B296D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7836E9">
        <w:rPr>
          <w:rFonts w:ascii="Times New Roman" w:hAnsi="Times New Roman"/>
          <w:b/>
          <w:sz w:val="24"/>
          <w:szCs w:val="24"/>
        </w:rPr>
        <w:t>Минимальная цена предложения (цена отсечения)</w:t>
      </w:r>
      <w:r w:rsidRPr="007836E9">
        <w:rPr>
          <w:rFonts w:ascii="Times New Roman" w:hAnsi="Times New Roman"/>
          <w:sz w:val="24"/>
          <w:szCs w:val="24"/>
        </w:rPr>
        <w:t xml:space="preserve"> – </w:t>
      </w:r>
      <w:r>
        <w:rPr>
          <w:rFonts w:ascii="Times New Roman" w:hAnsi="Times New Roman"/>
          <w:sz w:val="24"/>
          <w:szCs w:val="24"/>
        </w:rPr>
        <w:t>180 000</w:t>
      </w:r>
      <w:r w:rsidRPr="007836E9"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</w:rPr>
        <w:t>сто восемьдесят тысяч</w:t>
      </w:r>
      <w:r w:rsidRPr="007836E9">
        <w:rPr>
          <w:rFonts w:ascii="Times New Roman" w:hAnsi="Times New Roman"/>
          <w:sz w:val="24"/>
          <w:szCs w:val="24"/>
        </w:rPr>
        <w:t>) рублей, т.е. 50% от цены первоначального предложения.</w:t>
      </w:r>
    </w:p>
    <w:p w:rsidR="001B296D" w:rsidRDefault="001B296D" w:rsidP="001B296D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7836E9">
        <w:rPr>
          <w:rFonts w:ascii="Times New Roman" w:hAnsi="Times New Roman"/>
          <w:b/>
          <w:sz w:val="24"/>
          <w:szCs w:val="24"/>
        </w:rPr>
        <w:t>Величина повышения цены («шаг аукциона»)</w:t>
      </w:r>
      <w:r w:rsidRPr="007836E9">
        <w:rPr>
          <w:rFonts w:ascii="Times New Roman" w:hAnsi="Times New Roman"/>
          <w:sz w:val="24"/>
          <w:szCs w:val="24"/>
        </w:rPr>
        <w:t xml:space="preserve"> –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18 000</w:t>
      </w:r>
      <w:r w:rsidRPr="00BD4BB1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восемнадцать тысяч) рублей 00 копеек</w:t>
      </w:r>
      <w:r w:rsidRPr="007836E9">
        <w:rPr>
          <w:rFonts w:ascii="Times New Roman" w:hAnsi="Times New Roman"/>
          <w:sz w:val="24"/>
          <w:szCs w:val="24"/>
        </w:rPr>
        <w:t xml:space="preserve">, т.е. </w:t>
      </w:r>
      <w:r>
        <w:rPr>
          <w:rFonts w:ascii="Times New Roman" w:hAnsi="Times New Roman"/>
          <w:sz w:val="24"/>
          <w:szCs w:val="24"/>
        </w:rPr>
        <w:t>5</w:t>
      </w:r>
      <w:r w:rsidRPr="007836E9">
        <w:rPr>
          <w:rFonts w:ascii="Times New Roman" w:hAnsi="Times New Roman"/>
          <w:sz w:val="24"/>
          <w:szCs w:val="24"/>
        </w:rPr>
        <w:t xml:space="preserve"> %  «шага пониж</w:t>
      </w:r>
      <w:r>
        <w:rPr>
          <w:rFonts w:ascii="Times New Roman" w:hAnsi="Times New Roman"/>
          <w:sz w:val="24"/>
          <w:szCs w:val="24"/>
        </w:rPr>
        <w:t xml:space="preserve">ения». </w:t>
      </w:r>
    </w:p>
    <w:p w:rsidR="0017297C" w:rsidRPr="00267FC5" w:rsidRDefault="001B296D" w:rsidP="001B296D">
      <w:pPr>
        <w:jc w:val="both"/>
        <w:rPr>
          <w:b/>
        </w:rPr>
      </w:pPr>
      <w:r w:rsidRPr="006227C5">
        <w:rPr>
          <w:b/>
          <w:sz w:val="24"/>
          <w:szCs w:val="24"/>
        </w:rPr>
        <w:t>Сумма задатка для участия в Продаже –</w:t>
      </w:r>
      <w:r>
        <w:rPr>
          <w:sz w:val="24"/>
          <w:szCs w:val="24"/>
        </w:rPr>
        <w:t>72 000</w:t>
      </w:r>
      <w:r w:rsidRPr="00BD4BB1">
        <w:rPr>
          <w:sz w:val="24"/>
          <w:szCs w:val="24"/>
        </w:rPr>
        <w:t xml:space="preserve"> (</w:t>
      </w:r>
      <w:r>
        <w:rPr>
          <w:sz w:val="24"/>
          <w:szCs w:val="24"/>
        </w:rPr>
        <w:t>семьдесят две тысячи</w:t>
      </w:r>
      <w:r w:rsidRPr="00BD4BB1">
        <w:rPr>
          <w:sz w:val="24"/>
          <w:szCs w:val="24"/>
        </w:rPr>
        <w:t>) рублей 00  копеек, в</w:t>
      </w:r>
      <w:r>
        <w:rPr>
          <w:sz w:val="24"/>
          <w:szCs w:val="24"/>
        </w:rPr>
        <w:t xml:space="preserve"> размере 20 % от начальной цены</w:t>
      </w:r>
      <w:r w:rsidRPr="006227C5">
        <w:rPr>
          <w:sz w:val="24"/>
          <w:szCs w:val="24"/>
        </w:rPr>
        <w:t>.</w:t>
      </w:r>
    </w:p>
    <w:p w:rsidR="0017297C" w:rsidRPr="00BD4BB1" w:rsidRDefault="0017297C" w:rsidP="0017297C">
      <w:pPr>
        <w:jc w:val="both"/>
        <w:rPr>
          <w:b/>
          <w:sz w:val="24"/>
          <w:szCs w:val="24"/>
        </w:rPr>
      </w:pPr>
      <w:r>
        <w:rPr>
          <w:b/>
        </w:rPr>
        <w:t xml:space="preserve">                 </w:t>
      </w:r>
      <w:r>
        <w:t xml:space="preserve">    </w:t>
      </w:r>
      <w:r w:rsidRPr="00BD4BB1">
        <w:rPr>
          <w:b/>
          <w:bCs/>
          <w:sz w:val="24"/>
          <w:szCs w:val="24"/>
        </w:rPr>
        <w:t xml:space="preserve">Реквизиты для перечисления задатка: </w:t>
      </w:r>
    </w:p>
    <w:p w:rsidR="0017297C" w:rsidRPr="00BD4BB1" w:rsidRDefault="0017297C" w:rsidP="0017297C">
      <w:pPr>
        <w:pStyle w:val="a4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BD4BB1">
        <w:t xml:space="preserve">Получатель: </w:t>
      </w:r>
      <w:proofErr w:type="gramStart"/>
      <w:r w:rsidRPr="00BD4BB1">
        <w:t>УФК по Челябинской области (Комитет по управлению имуществом и земельным</w:t>
      </w:r>
      <w:proofErr w:type="gramEnd"/>
      <w:r w:rsidRPr="00BD4BB1">
        <w:t xml:space="preserve"> отношениям администрации КМР), </w:t>
      </w:r>
      <w:proofErr w:type="gramStart"/>
      <w:r w:rsidRPr="00BD4BB1">
        <w:rPr>
          <w:bCs/>
        </w:rPr>
        <w:t>р</w:t>
      </w:r>
      <w:proofErr w:type="gramEnd"/>
      <w:r w:rsidRPr="00BD4BB1">
        <w:rPr>
          <w:bCs/>
        </w:rPr>
        <w:t>/с № 40302810575013000121 в Отделении Челябинск г. Челябинск, БИК 047501001, ИНН 7409001126, КПП 745901001. Назначение платежа: лицевой счет 05693014890, КБК 0,</w:t>
      </w:r>
      <w:r w:rsidRPr="00BD4BB1">
        <w:t xml:space="preserve"> </w:t>
      </w:r>
      <w:r w:rsidRPr="00BD4BB1">
        <w:rPr>
          <w:color w:val="333333"/>
        </w:rPr>
        <w:t>задаток для участия в аукционе.</w:t>
      </w:r>
    </w:p>
    <w:p w:rsidR="0017297C" w:rsidRPr="00BD4BB1" w:rsidRDefault="0017297C" w:rsidP="0017297C">
      <w:pPr>
        <w:ind w:firstLine="708"/>
        <w:jc w:val="both"/>
        <w:rPr>
          <w:b/>
          <w:sz w:val="24"/>
          <w:szCs w:val="24"/>
        </w:rPr>
      </w:pPr>
      <w:r w:rsidRPr="00BD4BB1">
        <w:rPr>
          <w:b/>
          <w:sz w:val="24"/>
          <w:szCs w:val="24"/>
        </w:rPr>
        <w:t xml:space="preserve">Последний день оплаты задатка – </w:t>
      </w:r>
      <w:r>
        <w:rPr>
          <w:b/>
          <w:sz w:val="24"/>
          <w:szCs w:val="24"/>
        </w:rPr>
        <w:t>18</w:t>
      </w:r>
      <w:r w:rsidRPr="00BD4BB1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ноября</w:t>
      </w:r>
      <w:r w:rsidRPr="00BD4BB1">
        <w:rPr>
          <w:b/>
          <w:sz w:val="24"/>
          <w:szCs w:val="24"/>
        </w:rPr>
        <w:t xml:space="preserve"> 2019г. до 14.00 час</w:t>
      </w:r>
      <w:proofErr w:type="gramStart"/>
      <w:r w:rsidRPr="00BD4BB1">
        <w:rPr>
          <w:b/>
          <w:sz w:val="24"/>
          <w:szCs w:val="24"/>
        </w:rPr>
        <w:t>.</w:t>
      </w:r>
      <w:proofErr w:type="gramEnd"/>
      <w:r w:rsidRPr="00BD4BB1">
        <w:rPr>
          <w:b/>
          <w:color w:val="0061D9"/>
          <w:sz w:val="24"/>
          <w:szCs w:val="24"/>
        </w:rPr>
        <w:t xml:space="preserve"> </w:t>
      </w:r>
      <w:proofErr w:type="gramStart"/>
      <w:r w:rsidRPr="00BD4BB1">
        <w:rPr>
          <w:b/>
          <w:sz w:val="24"/>
          <w:szCs w:val="24"/>
        </w:rPr>
        <w:t>п</w:t>
      </w:r>
      <w:proofErr w:type="gramEnd"/>
      <w:r w:rsidRPr="00BD4BB1">
        <w:rPr>
          <w:b/>
          <w:sz w:val="24"/>
          <w:szCs w:val="24"/>
        </w:rPr>
        <w:t>о московскому времени.</w:t>
      </w:r>
    </w:p>
    <w:p w:rsidR="0017297C" w:rsidRPr="00BD4BB1" w:rsidRDefault="0017297C" w:rsidP="0017297C">
      <w:pPr>
        <w:jc w:val="both"/>
        <w:rPr>
          <w:bCs/>
          <w:sz w:val="24"/>
          <w:szCs w:val="24"/>
        </w:rPr>
      </w:pPr>
      <w:r w:rsidRPr="00BD4BB1">
        <w:rPr>
          <w:bCs/>
          <w:sz w:val="24"/>
          <w:szCs w:val="24"/>
        </w:rPr>
        <w:t xml:space="preserve">Данное сообщение является публичной офертой в соответствии со статьей 437 Гражданского кодекса РФ, а подача претендентом заявки и перечисление задатка являются акцептом такой оферты. Сумма задатка возвращается участникам аукциона, за исключением его победителя, в течение 5 календарных дней </w:t>
      </w:r>
      <w:proofErr w:type="gramStart"/>
      <w:r w:rsidRPr="00BD4BB1">
        <w:rPr>
          <w:bCs/>
          <w:sz w:val="24"/>
          <w:szCs w:val="24"/>
        </w:rPr>
        <w:t>с даты подведения</w:t>
      </w:r>
      <w:proofErr w:type="gramEnd"/>
      <w:r w:rsidRPr="00BD4BB1">
        <w:rPr>
          <w:bCs/>
          <w:sz w:val="24"/>
          <w:szCs w:val="24"/>
        </w:rPr>
        <w:t xml:space="preserve"> итогов аукциона.</w:t>
      </w:r>
    </w:p>
    <w:p w:rsidR="0017297C" w:rsidRPr="00BD4BB1" w:rsidRDefault="0017297C" w:rsidP="0017297C">
      <w:pPr>
        <w:jc w:val="both"/>
        <w:rPr>
          <w:b/>
          <w:bCs/>
          <w:sz w:val="24"/>
          <w:szCs w:val="24"/>
        </w:rPr>
      </w:pPr>
      <w:r w:rsidRPr="00BD4BB1">
        <w:rPr>
          <w:b/>
          <w:bCs/>
          <w:sz w:val="24"/>
          <w:szCs w:val="24"/>
        </w:rPr>
        <w:t xml:space="preserve">Сроки, время подачи заявок, проведения электронного аукциона, подведения итогов продажи муниципального имущества: </w:t>
      </w:r>
      <w:r w:rsidRPr="00BD4BB1">
        <w:rPr>
          <w:bCs/>
          <w:sz w:val="24"/>
          <w:szCs w:val="24"/>
        </w:rPr>
        <w:t>Указанное в настоящем информационном сообщении время</w:t>
      </w:r>
      <w:r w:rsidRPr="00BD4BB1">
        <w:rPr>
          <w:b/>
          <w:bCs/>
          <w:sz w:val="24"/>
          <w:szCs w:val="24"/>
        </w:rPr>
        <w:t xml:space="preserve"> – </w:t>
      </w:r>
      <w:r w:rsidRPr="00BD4BB1">
        <w:rPr>
          <w:bCs/>
          <w:sz w:val="24"/>
          <w:szCs w:val="24"/>
        </w:rPr>
        <w:t>московское.</w:t>
      </w:r>
    </w:p>
    <w:p w:rsidR="0017297C" w:rsidRPr="00BD4BB1" w:rsidRDefault="0017297C" w:rsidP="0017297C">
      <w:pPr>
        <w:ind w:firstLine="708"/>
        <w:jc w:val="both"/>
        <w:rPr>
          <w:b/>
          <w:bCs/>
          <w:sz w:val="24"/>
          <w:szCs w:val="24"/>
          <w:u w:val="single"/>
        </w:rPr>
      </w:pPr>
      <w:r w:rsidRPr="00BD4BB1">
        <w:rPr>
          <w:bCs/>
          <w:sz w:val="24"/>
          <w:szCs w:val="24"/>
        </w:rPr>
        <w:t xml:space="preserve">При исчислении сроков, указанных в настоящем информационном сообщении, </w:t>
      </w:r>
      <w:r w:rsidRPr="00BD4BB1">
        <w:rPr>
          <w:b/>
          <w:bCs/>
          <w:sz w:val="24"/>
          <w:szCs w:val="24"/>
          <w:u w:val="single"/>
        </w:rPr>
        <w:t>принимается время сервера электронной торговой площадки – московское.</w:t>
      </w:r>
    </w:p>
    <w:p w:rsidR="0017297C" w:rsidRPr="00BD4BB1" w:rsidRDefault="0017297C" w:rsidP="0017297C">
      <w:pPr>
        <w:jc w:val="both"/>
        <w:rPr>
          <w:sz w:val="24"/>
          <w:szCs w:val="24"/>
        </w:rPr>
      </w:pPr>
      <w:r w:rsidRPr="00BD4BB1">
        <w:rPr>
          <w:sz w:val="24"/>
          <w:szCs w:val="24"/>
        </w:rPr>
        <w:t xml:space="preserve">              </w:t>
      </w:r>
      <w:r w:rsidRPr="00BD4BB1">
        <w:rPr>
          <w:b/>
          <w:sz w:val="24"/>
          <w:szCs w:val="24"/>
        </w:rPr>
        <w:t xml:space="preserve"> </w:t>
      </w:r>
      <w:r w:rsidRPr="00BD4BB1">
        <w:rPr>
          <w:b/>
          <w:sz w:val="24"/>
          <w:szCs w:val="24"/>
          <w:u w:val="single"/>
        </w:rPr>
        <w:t>Дата начала приема заявок на участие в аукционе</w:t>
      </w:r>
      <w:r w:rsidRPr="00BD4BB1">
        <w:rPr>
          <w:sz w:val="24"/>
          <w:szCs w:val="24"/>
        </w:rPr>
        <w:t xml:space="preserve">: </w:t>
      </w:r>
      <w:r w:rsidRPr="00B10734">
        <w:rPr>
          <w:b/>
          <w:sz w:val="24"/>
          <w:szCs w:val="24"/>
        </w:rPr>
        <w:t>24 октября 2019 г. в 08:00</w:t>
      </w:r>
      <w:r w:rsidRPr="00BD4BB1">
        <w:rPr>
          <w:sz w:val="24"/>
          <w:szCs w:val="24"/>
        </w:rPr>
        <w:t xml:space="preserve"> час</w:t>
      </w:r>
      <w:proofErr w:type="gramStart"/>
      <w:r w:rsidRPr="00BD4BB1">
        <w:rPr>
          <w:sz w:val="24"/>
          <w:szCs w:val="24"/>
        </w:rPr>
        <w:t>.</w:t>
      </w:r>
      <w:proofErr w:type="gramEnd"/>
      <w:r w:rsidRPr="00BD4BB1">
        <w:rPr>
          <w:sz w:val="24"/>
          <w:szCs w:val="24"/>
        </w:rPr>
        <w:t xml:space="preserve"> </w:t>
      </w:r>
      <w:proofErr w:type="gramStart"/>
      <w:r w:rsidRPr="00BD4BB1">
        <w:rPr>
          <w:sz w:val="24"/>
          <w:szCs w:val="24"/>
        </w:rPr>
        <w:t>п</w:t>
      </w:r>
      <w:proofErr w:type="gramEnd"/>
      <w:r w:rsidRPr="00BD4BB1">
        <w:rPr>
          <w:sz w:val="24"/>
          <w:szCs w:val="24"/>
        </w:rPr>
        <w:t>о московскому времени.</w:t>
      </w:r>
      <w:r w:rsidRPr="00BD4BB1">
        <w:rPr>
          <w:color w:val="767676"/>
          <w:sz w:val="24"/>
          <w:szCs w:val="24"/>
        </w:rPr>
        <w:t xml:space="preserve"> </w:t>
      </w:r>
      <w:r w:rsidRPr="00BD4BB1">
        <w:rPr>
          <w:sz w:val="24"/>
          <w:szCs w:val="24"/>
        </w:rPr>
        <w:t>Место подачи (приема) заявок - электронная площадка: </w:t>
      </w:r>
      <w:hyperlink r:id="rId8" w:history="1">
        <w:r w:rsidRPr="00BD4BB1">
          <w:rPr>
            <w:rStyle w:val="a3"/>
            <w:sz w:val="24"/>
            <w:szCs w:val="24"/>
          </w:rPr>
          <w:t>https://roseltorg.ru/</w:t>
        </w:r>
      </w:hyperlink>
    </w:p>
    <w:p w:rsidR="0017297C" w:rsidRPr="00BD4BB1" w:rsidRDefault="0017297C" w:rsidP="0017297C">
      <w:pPr>
        <w:ind w:firstLine="708"/>
        <w:jc w:val="both"/>
        <w:rPr>
          <w:sz w:val="24"/>
          <w:szCs w:val="24"/>
        </w:rPr>
      </w:pPr>
      <w:r w:rsidRPr="00BD4BB1">
        <w:rPr>
          <w:b/>
          <w:sz w:val="24"/>
          <w:szCs w:val="24"/>
          <w:u w:val="single"/>
        </w:rPr>
        <w:t>Дата окончания приема заявок на участие в аукционе</w:t>
      </w:r>
      <w:r w:rsidRPr="00BD4BB1">
        <w:rPr>
          <w:sz w:val="24"/>
          <w:szCs w:val="24"/>
        </w:rPr>
        <w:t xml:space="preserve">: </w:t>
      </w:r>
      <w:r w:rsidRPr="00B10734">
        <w:rPr>
          <w:b/>
          <w:sz w:val="24"/>
          <w:szCs w:val="24"/>
        </w:rPr>
        <w:t>18 ноября 2019г. до 14.00</w:t>
      </w:r>
      <w:r w:rsidRPr="00BD4BB1">
        <w:rPr>
          <w:sz w:val="24"/>
          <w:szCs w:val="24"/>
        </w:rPr>
        <w:t xml:space="preserve"> час</w:t>
      </w:r>
      <w:proofErr w:type="gramStart"/>
      <w:r w:rsidRPr="00BD4BB1">
        <w:rPr>
          <w:sz w:val="24"/>
          <w:szCs w:val="24"/>
        </w:rPr>
        <w:t>.</w:t>
      </w:r>
      <w:proofErr w:type="gramEnd"/>
      <w:r w:rsidRPr="00BD4BB1">
        <w:rPr>
          <w:color w:val="0061D9"/>
          <w:sz w:val="24"/>
          <w:szCs w:val="24"/>
        </w:rPr>
        <w:t xml:space="preserve"> </w:t>
      </w:r>
      <w:proofErr w:type="gramStart"/>
      <w:r w:rsidRPr="00BD4BB1">
        <w:rPr>
          <w:sz w:val="24"/>
          <w:szCs w:val="24"/>
        </w:rPr>
        <w:t>п</w:t>
      </w:r>
      <w:proofErr w:type="gramEnd"/>
      <w:r w:rsidRPr="00BD4BB1">
        <w:rPr>
          <w:sz w:val="24"/>
          <w:szCs w:val="24"/>
        </w:rPr>
        <w:t>о московскому времени.</w:t>
      </w:r>
    </w:p>
    <w:p w:rsidR="0017297C" w:rsidRPr="00BD4BB1" w:rsidRDefault="0017297C" w:rsidP="0017297C">
      <w:pPr>
        <w:pStyle w:val="2"/>
        <w:spacing w:line="240" w:lineRule="auto"/>
        <w:ind w:firstLine="708"/>
        <w:rPr>
          <w:sz w:val="24"/>
          <w:szCs w:val="24"/>
        </w:rPr>
      </w:pPr>
      <w:r w:rsidRPr="00BD4BB1">
        <w:rPr>
          <w:sz w:val="24"/>
          <w:szCs w:val="24"/>
        </w:rPr>
        <w:t xml:space="preserve"> </w:t>
      </w:r>
      <w:r w:rsidRPr="00BD4BB1">
        <w:rPr>
          <w:sz w:val="24"/>
          <w:szCs w:val="24"/>
          <w:u w:val="single"/>
        </w:rPr>
        <w:t>Дата, время и место определения участников торгов</w:t>
      </w:r>
      <w:r w:rsidRPr="00BD4BB1">
        <w:rPr>
          <w:sz w:val="24"/>
          <w:szCs w:val="24"/>
        </w:rPr>
        <w:t>:</w:t>
      </w:r>
      <w:r w:rsidRPr="00BD4BB1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21</w:t>
      </w:r>
      <w:r w:rsidRPr="00BD4BB1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ноября</w:t>
      </w:r>
      <w:r w:rsidRPr="00BD4BB1">
        <w:rPr>
          <w:b/>
          <w:sz w:val="24"/>
          <w:szCs w:val="24"/>
        </w:rPr>
        <w:t xml:space="preserve"> 2019г. в 09.00 час</w:t>
      </w:r>
      <w:proofErr w:type="gramStart"/>
      <w:r w:rsidRPr="00BD4BB1">
        <w:rPr>
          <w:b/>
          <w:sz w:val="24"/>
          <w:szCs w:val="24"/>
        </w:rPr>
        <w:t xml:space="preserve">., </w:t>
      </w:r>
      <w:proofErr w:type="gramEnd"/>
      <w:r w:rsidRPr="00BD4BB1">
        <w:rPr>
          <w:sz w:val="24"/>
          <w:szCs w:val="24"/>
        </w:rPr>
        <w:t>место определения учас</w:t>
      </w:r>
      <w:r>
        <w:rPr>
          <w:sz w:val="24"/>
          <w:szCs w:val="24"/>
        </w:rPr>
        <w:t xml:space="preserve">тников аукционов  - электронная </w:t>
      </w:r>
      <w:r w:rsidRPr="00BD4BB1">
        <w:rPr>
          <w:sz w:val="24"/>
          <w:szCs w:val="24"/>
        </w:rPr>
        <w:t>площадка: </w:t>
      </w:r>
      <w:hyperlink r:id="rId9" w:history="1">
        <w:r w:rsidRPr="00BD4BB1">
          <w:rPr>
            <w:rStyle w:val="a3"/>
            <w:sz w:val="24"/>
            <w:szCs w:val="24"/>
          </w:rPr>
          <w:t>https://roseltorg.ru/</w:t>
        </w:r>
      </w:hyperlink>
    </w:p>
    <w:p w:rsidR="0017297C" w:rsidRPr="00BD4BB1" w:rsidRDefault="0017297C" w:rsidP="0017297C">
      <w:pPr>
        <w:pStyle w:val="2"/>
        <w:spacing w:line="240" w:lineRule="auto"/>
        <w:ind w:firstLine="708"/>
        <w:rPr>
          <w:b/>
          <w:bCs/>
          <w:sz w:val="24"/>
          <w:szCs w:val="24"/>
        </w:rPr>
      </w:pPr>
      <w:r w:rsidRPr="00BD4BB1">
        <w:rPr>
          <w:sz w:val="24"/>
          <w:szCs w:val="24"/>
          <w:u w:val="single"/>
        </w:rPr>
        <w:t>Электронный аукцион состоится</w:t>
      </w:r>
      <w:r w:rsidRPr="00BD4BB1">
        <w:rPr>
          <w:sz w:val="24"/>
          <w:szCs w:val="24"/>
        </w:rPr>
        <w:t xml:space="preserve"> </w:t>
      </w:r>
      <w:r w:rsidRPr="00BD4BB1">
        <w:rPr>
          <w:b/>
          <w:sz w:val="24"/>
          <w:szCs w:val="24"/>
        </w:rPr>
        <w:t>(дата и время начала приема предложений от участников аукциона)</w:t>
      </w:r>
      <w:r w:rsidRPr="00BD4BB1">
        <w:rPr>
          <w:sz w:val="24"/>
          <w:szCs w:val="24"/>
        </w:rPr>
        <w:t xml:space="preserve"> – </w:t>
      </w:r>
      <w:r>
        <w:rPr>
          <w:b/>
          <w:bCs/>
          <w:sz w:val="24"/>
          <w:szCs w:val="24"/>
        </w:rPr>
        <w:t>25</w:t>
      </w:r>
      <w:r w:rsidRPr="00BD4BB1">
        <w:rPr>
          <w:b/>
          <w:bCs/>
          <w:sz w:val="24"/>
          <w:szCs w:val="24"/>
        </w:rPr>
        <w:t>.</w:t>
      </w:r>
      <w:r>
        <w:rPr>
          <w:b/>
          <w:bCs/>
          <w:sz w:val="24"/>
          <w:szCs w:val="24"/>
        </w:rPr>
        <w:t>11</w:t>
      </w:r>
      <w:r w:rsidRPr="00BD4BB1">
        <w:rPr>
          <w:b/>
          <w:bCs/>
          <w:sz w:val="24"/>
          <w:szCs w:val="24"/>
        </w:rPr>
        <w:t>.2019г. в 09.00 час</w:t>
      </w:r>
      <w:proofErr w:type="gramStart"/>
      <w:r w:rsidRPr="00BD4BB1">
        <w:rPr>
          <w:b/>
          <w:bCs/>
          <w:sz w:val="24"/>
          <w:szCs w:val="24"/>
        </w:rPr>
        <w:t>.</w:t>
      </w:r>
      <w:proofErr w:type="gramEnd"/>
      <w:r w:rsidRPr="00BD4BB1">
        <w:rPr>
          <w:sz w:val="24"/>
          <w:szCs w:val="24"/>
        </w:rPr>
        <w:t xml:space="preserve"> </w:t>
      </w:r>
      <w:proofErr w:type="gramStart"/>
      <w:r w:rsidRPr="00BD4BB1">
        <w:rPr>
          <w:b/>
          <w:sz w:val="24"/>
          <w:szCs w:val="24"/>
        </w:rPr>
        <w:t>п</w:t>
      </w:r>
      <w:proofErr w:type="gramEnd"/>
      <w:r w:rsidRPr="00BD4BB1">
        <w:rPr>
          <w:b/>
          <w:sz w:val="24"/>
          <w:szCs w:val="24"/>
        </w:rPr>
        <w:t>о московскому времени.</w:t>
      </w:r>
    </w:p>
    <w:p w:rsidR="0017297C" w:rsidRPr="00BD4BB1" w:rsidRDefault="0017297C" w:rsidP="0017297C">
      <w:pPr>
        <w:pStyle w:val="2"/>
        <w:spacing w:line="240" w:lineRule="auto"/>
        <w:ind w:firstLine="708"/>
        <w:rPr>
          <w:sz w:val="24"/>
          <w:szCs w:val="24"/>
        </w:rPr>
      </w:pPr>
      <w:r w:rsidRPr="00BD4BB1">
        <w:rPr>
          <w:sz w:val="24"/>
          <w:szCs w:val="24"/>
          <w:u w:val="single"/>
        </w:rPr>
        <w:t>Место проведения электронного аукциона</w:t>
      </w:r>
      <w:r w:rsidRPr="00BD4BB1">
        <w:rPr>
          <w:sz w:val="24"/>
          <w:szCs w:val="24"/>
        </w:rPr>
        <w:t xml:space="preserve">: </w:t>
      </w:r>
      <w:r w:rsidRPr="00BD4BB1">
        <w:rPr>
          <w:b/>
          <w:sz w:val="24"/>
          <w:szCs w:val="24"/>
        </w:rPr>
        <w:t>электронная площадка</w:t>
      </w:r>
      <w:r w:rsidRPr="00BD4BB1">
        <w:rPr>
          <w:sz w:val="24"/>
          <w:szCs w:val="24"/>
        </w:rPr>
        <w:t xml:space="preserve"> </w:t>
      </w:r>
      <w:hyperlink r:id="rId10" w:history="1">
        <w:r w:rsidRPr="00BD4BB1">
          <w:rPr>
            <w:rStyle w:val="a3"/>
            <w:sz w:val="24"/>
            <w:szCs w:val="24"/>
          </w:rPr>
          <w:t>https://roseltorg.ru/</w:t>
        </w:r>
      </w:hyperlink>
      <w:r w:rsidRPr="00BD4BB1">
        <w:rPr>
          <w:sz w:val="24"/>
          <w:szCs w:val="24"/>
        </w:rPr>
        <w:t>.</w:t>
      </w:r>
    </w:p>
    <w:p w:rsidR="0017297C" w:rsidRPr="00BD4BB1" w:rsidRDefault="0017297C" w:rsidP="0017297C">
      <w:pPr>
        <w:pStyle w:val="2"/>
        <w:spacing w:line="240" w:lineRule="auto"/>
        <w:ind w:firstLine="708"/>
        <w:rPr>
          <w:b/>
          <w:sz w:val="24"/>
          <w:szCs w:val="24"/>
        </w:rPr>
      </w:pPr>
      <w:r w:rsidRPr="00BD4BB1">
        <w:rPr>
          <w:sz w:val="24"/>
          <w:szCs w:val="24"/>
          <w:u w:val="single"/>
        </w:rPr>
        <w:lastRenderedPageBreak/>
        <w:t>Срок (дата и время) подведения итогов аукциона</w:t>
      </w:r>
      <w:r w:rsidRPr="00BD4BB1">
        <w:rPr>
          <w:sz w:val="24"/>
          <w:szCs w:val="24"/>
        </w:rPr>
        <w:t xml:space="preserve">: </w:t>
      </w:r>
      <w:r w:rsidRPr="00BD4BB1">
        <w:rPr>
          <w:b/>
          <w:sz w:val="24"/>
          <w:szCs w:val="24"/>
        </w:rPr>
        <w:t xml:space="preserve">Процедура аукциона считается завершенной со времени подписания Продавцом протокола об итогах аукциона, не позднее рабочего дня, следующего за днем подведения итогов аукциона. </w:t>
      </w:r>
    </w:p>
    <w:p w:rsidR="0017297C" w:rsidRPr="00001C90" w:rsidRDefault="0017297C" w:rsidP="0017297C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b/>
        </w:rPr>
        <w:t xml:space="preserve">  </w:t>
      </w:r>
    </w:p>
    <w:p w:rsidR="0017297C" w:rsidRPr="00DE7B74" w:rsidRDefault="0017297C" w:rsidP="0017297C">
      <w:pPr>
        <w:pStyle w:val="a6"/>
        <w:ind w:left="708" w:firstLine="1"/>
        <w:rPr>
          <w:b/>
          <w:sz w:val="24"/>
          <w:szCs w:val="24"/>
        </w:rPr>
      </w:pPr>
      <w:r w:rsidRPr="00DE7B74">
        <w:rPr>
          <w:b/>
          <w:bCs/>
          <w:sz w:val="24"/>
          <w:szCs w:val="24"/>
        </w:rPr>
        <w:t>Порядок регистрации на электронной площадке, подачи заявки на участие в аукционе в электронной форме, размер, срок и порядок внесения задатка, порядок возврата задатка.</w:t>
      </w:r>
    </w:p>
    <w:p w:rsidR="0017297C" w:rsidRPr="00DE7B74" w:rsidRDefault="0017297C" w:rsidP="0017297C">
      <w:pPr>
        <w:pStyle w:val="a6"/>
        <w:ind w:left="720"/>
        <w:jc w:val="center"/>
        <w:rPr>
          <w:b/>
          <w:i/>
          <w:sz w:val="24"/>
          <w:szCs w:val="24"/>
        </w:rPr>
      </w:pPr>
    </w:p>
    <w:p w:rsidR="0017297C" w:rsidRPr="0002630C" w:rsidRDefault="0017297C" w:rsidP="0017297C">
      <w:pPr>
        <w:pStyle w:val="3"/>
        <w:rPr>
          <w:sz w:val="24"/>
          <w:szCs w:val="24"/>
        </w:rPr>
      </w:pPr>
      <w:r w:rsidRPr="0002630C">
        <w:rPr>
          <w:sz w:val="24"/>
          <w:szCs w:val="24"/>
        </w:rPr>
        <w:t>Для обеспечения доступа к подаче заявки и дальнейшей процедуре электронного аукциона претенденту необходимо пройти регистрацию на электронной торговой площадке АО «Единая электронная торговая площадка» в соответствии с Регламентом электронной площадки.</w:t>
      </w:r>
    </w:p>
    <w:p w:rsidR="0017297C" w:rsidRPr="0002630C" w:rsidRDefault="0017297C" w:rsidP="0017297C">
      <w:pPr>
        <w:pStyle w:val="3"/>
        <w:rPr>
          <w:sz w:val="24"/>
          <w:szCs w:val="24"/>
        </w:rPr>
      </w:pPr>
      <w:r w:rsidRPr="0002630C">
        <w:rPr>
          <w:sz w:val="24"/>
          <w:szCs w:val="24"/>
          <w:lang w:val="x-none"/>
        </w:rPr>
        <w:t>Регистрация на электронной площадке осуществляется без взимания платы</w:t>
      </w:r>
      <w:r w:rsidRPr="0002630C">
        <w:rPr>
          <w:sz w:val="24"/>
          <w:szCs w:val="24"/>
        </w:rPr>
        <w:t>.</w:t>
      </w:r>
    </w:p>
    <w:p w:rsidR="0017297C" w:rsidRPr="0002630C" w:rsidRDefault="0017297C" w:rsidP="0017297C">
      <w:pPr>
        <w:pStyle w:val="3"/>
        <w:rPr>
          <w:sz w:val="24"/>
          <w:szCs w:val="24"/>
        </w:rPr>
      </w:pPr>
      <w:r w:rsidRPr="0002630C">
        <w:rPr>
          <w:sz w:val="24"/>
          <w:szCs w:val="24"/>
        </w:rPr>
        <w:t>Обязанность доказать свое право на участие в электронном аукционе возлагается на претендента.</w:t>
      </w:r>
    </w:p>
    <w:p w:rsidR="0017297C" w:rsidRPr="0002630C" w:rsidRDefault="0017297C" w:rsidP="0017297C">
      <w:pPr>
        <w:pStyle w:val="3"/>
        <w:rPr>
          <w:sz w:val="24"/>
          <w:szCs w:val="24"/>
        </w:rPr>
      </w:pPr>
      <w:r w:rsidRPr="0002630C">
        <w:rPr>
          <w:sz w:val="24"/>
          <w:szCs w:val="24"/>
        </w:rPr>
        <w:t xml:space="preserve">              Подача заявки на участие в электронном аукционе осуществляется претендентом из личного кабинета. </w:t>
      </w:r>
    </w:p>
    <w:p w:rsidR="0017297C" w:rsidRPr="0002630C" w:rsidRDefault="0017297C" w:rsidP="0017297C">
      <w:pPr>
        <w:pStyle w:val="3"/>
        <w:rPr>
          <w:sz w:val="24"/>
          <w:szCs w:val="24"/>
        </w:rPr>
      </w:pPr>
      <w:r w:rsidRPr="0002630C">
        <w:rPr>
          <w:sz w:val="24"/>
          <w:szCs w:val="24"/>
        </w:rPr>
        <w:t xml:space="preserve">              </w:t>
      </w:r>
      <w:proofErr w:type="gramStart"/>
      <w:r w:rsidRPr="0002630C">
        <w:rPr>
          <w:sz w:val="24"/>
          <w:szCs w:val="24"/>
        </w:rPr>
        <w:t>Заявки подаются путем заполнения формы, представленной в Приложении № 1 к настоящему информационному сообщению, и размещения ее электронного образа, с приложением электронных образов документов в соответствии с перечнем, указанным в настоящем информационном сообщении, на сайте электронной торговой площадки </w:t>
      </w:r>
      <w:r w:rsidRPr="0002630C">
        <w:rPr>
          <w:sz w:val="24"/>
          <w:szCs w:val="24"/>
          <w:u w:val="single"/>
        </w:rPr>
        <w:t>www.roseltorg.ru</w:t>
      </w:r>
      <w:r w:rsidRPr="0002630C">
        <w:rPr>
          <w:sz w:val="24"/>
          <w:szCs w:val="24"/>
        </w:rPr>
        <w:t xml:space="preserve">. </w:t>
      </w:r>
      <w:proofErr w:type="gramEnd"/>
    </w:p>
    <w:p w:rsidR="0017297C" w:rsidRPr="0002630C" w:rsidRDefault="0017297C" w:rsidP="0017297C">
      <w:pPr>
        <w:pStyle w:val="3"/>
        <w:rPr>
          <w:sz w:val="24"/>
          <w:szCs w:val="24"/>
        </w:rPr>
      </w:pPr>
      <w:r w:rsidRPr="0002630C">
        <w:rPr>
          <w:sz w:val="24"/>
          <w:szCs w:val="24"/>
        </w:rPr>
        <w:t xml:space="preserve">              Для участия в электронном аукционе претенденты (лично или через своего представителя) одновременно с заявкой на участие в аукционе представляют электронные образы следующих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подписью. К документам также прилагается их опись (форма документа представлена в Приложении № 2).</w:t>
      </w:r>
    </w:p>
    <w:p w:rsidR="0017297C" w:rsidRPr="0002630C" w:rsidRDefault="0017297C" w:rsidP="0017297C">
      <w:pPr>
        <w:pStyle w:val="3"/>
        <w:rPr>
          <w:b/>
          <w:bCs/>
          <w:sz w:val="24"/>
          <w:szCs w:val="24"/>
          <w:u w:val="single"/>
        </w:rPr>
      </w:pPr>
      <w:r w:rsidRPr="0002630C">
        <w:rPr>
          <w:b/>
          <w:bCs/>
          <w:i/>
          <w:iCs/>
          <w:sz w:val="24"/>
          <w:szCs w:val="24"/>
          <w:u w:val="single"/>
        </w:rPr>
        <w:t>физические лица</w:t>
      </w:r>
      <w:r w:rsidRPr="0002630C">
        <w:rPr>
          <w:b/>
          <w:bCs/>
          <w:sz w:val="24"/>
          <w:szCs w:val="24"/>
          <w:u w:val="single"/>
        </w:rPr>
        <w:t>:</w:t>
      </w:r>
    </w:p>
    <w:p w:rsidR="0017297C" w:rsidRPr="0002630C" w:rsidRDefault="0017297C" w:rsidP="0017297C">
      <w:pPr>
        <w:pStyle w:val="3"/>
        <w:rPr>
          <w:sz w:val="24"/>
          <w:szCs w:val="24"/>
        </w:rPr>
      </w:pPr>
      <w:r w:rsidRPr="0002630C">
        <w:rPr>
          <w:sz w:val="24"/>
          <w:szCs w:val="24"/>
        </w:rPr>
        <w:t>- копию всех листов документа, удостоверяющего личность;</w:t>
      </w:r>
    </w:p>
    <w:p w:rsidR="0017297C" w:rsidRPr="0002630C" w:rsidRDefault="0017297C" w:rsidP="0017297C">
      <w:pPr>
        <w:pStyle w:val="3"/>
        <w:rPr>
          <w:b/>
          <w:bCs/>
          <w:i/>
          <w:iCs/>
          <w:sz w:val="24"/>
          <w:szCs w:val="24"/>
          <w:u w:val="single"/>
        </w:rPr>
      </w:pPr>
      <w:r w:rsidRPr="0002630C">
        <w:rPr>
          <w:b/>
          <w:bCs/>
          <w:i/>
          <w:iCs/>
          <w:sz w:val="24"/>
          <w:szCs w:val="24"/>
          <w:u w:val="single"/>
        </w:rPr>
        <w:t>юридические лица:</w:t>
      </w:r>
    </w:p>
    <w:p w:rsidR="0017297C" w:rsidRPr="0002630C" w:rsidRDefault="0017297C" w:rsidP="0017297C">
      <w:pPr>
        <w:pStyle w:val="3"/>
        <w:rPr>
          <w:sz w:val="24"/>
          <w:szCs w:val="24"/>
        </w:rPr>
      </w:pPr>
      <w:r w:rsidRPr="0002630C">
        <w:rPr>
          <w:i/>
          <w:iCs/>
          <w:sz w:val="24"/>
          <w:szCs w:val="24"/>
        </w:rPr>
        <w:t xml:space="preserve">- </w:t>
      </w:r>
      <w:r w:rsidRPr="0002630C">
        <w:rPr>
          <w:sz w:val="24"/>
          <w:szCs w:val="24"/>
        </w:rPr>
        <w:t>копии учредительных документов;</w:t>
      </w:r>
    </w:p>
    <w:p w:rsidR="0017297C" w:rsidRPr="0002630C" w:rsidRDefault="0017297C" w:rsidP="0017297C">
      <w:pPr>
        <w:pStyle w:val="3"/>
        <w:rPr>
          <w:sz w:val="24"/>
          <w:szCs w:val="24"/>
        </w:rPr>
      </w:pPr>
      <w:proofErr w:type="gramStart"/>
      <w:r w:rsidRPr="0002630C">
        <w:rPr>
          <w:sz w:val="24"/>
          <w:szCs w:val="24"/>
        </w:rPr>
        <w:t>- документ, подтверждающий отсутствие или наличие в уставном капитале юридического лица доли Российской Федерации, субъекта Российской Федерации или муниципального образования (реестр владельцев акций либо выписка из него или заверенное печатью (в случае наличия) юридического лица и подписанное его</w:t>
      </w:r>
      <w:proofErr w:type="gramEnd"/>
    </w:p>
    <w:p w:rsidR="0017297C" w:rsidRPr="0002630C" w:rsidRDefault="0017297C" w:rsidP="0017297C">
      <w:pPr>
        <w:pStyle w:val="3"/>
        <w:rPr>
          <w:sz w:val="24"/>
          <w:szCs w:val="24"/>
        </w:rPr>
      </w:pPr>
      <w:r w:rsidRPr="0002630C">
        <w:rPr>
          <w:sz w:val="24"/>
          <w:szCs w:val="24"/>
        </w:rPr>
        <w:t>руководителем письмо);</w:t>
      </w:r>
    </w:p>
    <w:p w:rsidR="0017297C" w:rsidRPr="0002630C" w:rsidRDefault="0017297C" w:rsidP="0017297C">
      <w:pPr>
        <w:pStyle w:val="3"/>
        <w:rPr>
          <w:sz w:val="24"/>
          <w:szCs w:val="24"/>
        </w:rPr>
      </w:pPr>
      <w:r w:rsidRPr="0002630C">
        <w:rPr>
          <w:sz w:val="24"/>
          <w:szCs w:val="24"/>
        </w:rPr>
        <w:t>- документ, который подтверждает полномочия руководителя юридического лица на осуществление действий от имени юридического лица (заверенная печатью (в случае наличия) организации копия решения о назначении этого лица или о его избрании) и в соответствии с которым руководитель юридического лица обладает  правом действовать от имени юридического лица без доверенности.</w:t>
      </w:r>
    </w:p>
    <w:p w:rsidR="0017297C" w:rsidRPr="0002630C" w:rsidRDefault="0017297C" w:rsidP="0017297C">
      <w:pPr>
        <w:pStyle w:val="3"/>
        <w:rPr>
          <w:sz w:val="24"/>
          <w:szCs w:val="24"/>
        </w:rPr>
      </w:pPr>
      <w:r w:rsidRPr="0002630C">
        <w:rPr>
          <w:sz w:val="24"/>
          <w:szCs w:val="24"/>
        </w:rPr>
        <w:t>В случае</w:t>
      </w:r>
      <w:proofErr w:type="gramStart"/>
      <w:r w:rsidRPr="0002630C">
        <w:rPr>
          <w:sz w:val="24"/>
          <w:szCs w:val="24"/>
        </w:rPr>
        <w:t>,</w:t>
      </w:r>
      <w:proofErr w:type="gramEnd"/>
      <w:r w:rsidRPr="0002630C">
        <w:rPr>
          <w:sz w:val="24"/>
          <w:szCs w:val="24"/>
        </w:rPr>
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доверенности. </w:t>
      </w:r>
    </w:p>
    <w:p w:rsidR="0017297C" w:rsidRPr="0002630C" w:rsidRDefault="0017297C" w:rsidP="0017297C">
      <w:pPr>
        <w:pStyle w:val="3"/>
        <w:rPr>
          <w:sz w:val="24"/>
          <w:szCs w:val="24"/>
        </w:rPr>
      </w:pPr>
      <w:r w:rsidRPr="0002630C">
        <w:rPr>
          <w:sz w:val="24"/>
          <w:szCs w:val="24"/>
        </w:rPr>
        <w:t>В случае</w:t>
      </w:r>
      <w:proofErr w:type="gramStart"/>
      <w:r w:rsidRPr="0002630C">
        <w:rPr>
          <w:sz w:val="24"/>
          <w:szCs w:val="24"/>
        </w:rPr>
        <w:t>,</w:t>
      </w:r>
      <w:proofErr w:type="gramEnd"/>
      <w:r w:rsidRPr="0002630C">
        <w:rPr>
          <w:sz w:val="24"/>
          <w:szCs w:val="24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17297C" w:rsidRPr="0002630C" w:rsidRDefault="0017297C" w:rsidP="0017297C">
      <w:pPr>
        <w:pStyle w:val="3"/>
        <w:rPr>
          <w:sz w:val="24"/>
          <w:szCs w:val="24"/>
        </w:rPr>
      </w:pPr>
      <w:r w:rsidRPr="0002630C">
        <w:rPr>
          <w:sz w:val="24"/>
          <w:szCs w:val="24"/>
        </w:rPr>
        <w:t xml:space="preserve">Все листы документов, представляемых одновременно с заявкой, должны быть пронумерованы. </w:t>
      </w:r>
    </w:p>
    <w:p w:rsidR="0017297C" w:rsidRPr="0002630C" w:rsidRDefault="0017297C" w:rsidP="0017297C">
      <w:pPr>
        <w:pStyle w:val="3"/>
        <w:rPr>
          <w:sz w:val="24"/>
          <w:szCs w:val="24"/>
        </w:rPr>
      </w:pPr>
      <w:r w:rsidRPr="0002630C">
        <w:rPr>
          <w:sz w:val="24"/>
          <w:szCs w:val="24"/>
        </w:rPr>
        <w:t>К данным документам прилагается опись (Приложение № 2 к информационному сообщению).</w:t>
      </w:r>
    </w:p>
    <w:p w:rsidR="0017297C" w:rsidRPr="0002630C" w:rsidRDefault="0017297C" w:rsidP="0017297C">
      <w:pPr>
        <w:pStyle w:val="3"/>
        <w:rPr>
          <w:sz w:val="24"/>
          <w:szCs w:val="24"/>
        </w:rPr>
      </w:pPr>
      <w:r w:rsidRPr="0002630C">
        <w:rPr>
          <w:sz w:val="24"/>
          <w:szCs w:val="24"/>
        </w:rPr>
        <w:t xml:space="preserve">              Одно лицо имеет право подать только одну заявку на один объект приватизации.</w:t>
      </w:r>
    </w:p>
    <w:p w:rsidR="0017297C" w:rsidRPr="0002630C" w:rsidRDefault="0017297C" w:rsidP="0017297C">
      <w:pPr>
        <w:pStyle w:val="3"/>
        <w:rPr>
          <w:sz w:val="24"/>
          <w:szCs w:val="24"/>
        </w:rPr>
      </w:pPr>
      <w:r w:rsidRPr="0002630C">
        <w:rPr>
          <w:sz w:val="24"/>
          <w:szCs w:val="24"/>
        </w:rPr>
        <w:lastRenderedPageBreak/>
        <w:t xml:space="preserve">              Заявки подаются на электронную площадку, начиная </w:t>
      </w:r>
      <w:proofErr w:type="gramStart"/>
      <w:r w:rsidRPr="0002630C">
        <w:rPr>
          <w:sz w:val="24"/>
          <w:szCs w:val="24"/>
        </w:rPr>
        <w:t>с даты начала</w:t>
      </w:r>
      <w:proofErr w:type="gramEnd"/>
      <w:r w:rsidRPr="0002630C">
        <w:rPr>
          <w:sz w:val="24"/>
          <w:szCs w:val="24"/>
        </w:rPr>
        <w:t xml:space="preserve"> приема заявок до времени и даты окончания приема заявок, указанных в информационном сообщении.</w:t>
      </w:r>
    </w:p>
    <w:p w:rsidR="0017297C" w:rsidRPr="0002630C" w:rsidRDefault="0017297C" w:rsidP="0017297C">
      <w:pPr>
        <w:pStyle w:val="3"/>
        <w:rPr>
          <w:sz w:val="24"/>
          <w:szCs w:val="24"/>
        </w:rPr>
      </w:pPr>
      <w:r w:rsidRPr="0002630C">
        <w:rPr>
          <w:sz w:val="24"/>
          <w:szCs w:val="24"/>
        </w:rPr>
        <w:t xml:space="preserve">              Заявки с прилагаемыми к ним документами, поданные с нарушением установленного срока, а также заявки с незаполненными полями (являющимися обязательными для заполнения), на электронной площадке не регистрируются программными средствами. </w:t>
      </w:r>
    </w:p>
    <w:p w:rsidR="0017297C" w:rsidRPr="0002630C" w:rsidRDefault="0017297C" w:rsidP="0017297C">
      <w:pPr>
        <w:pStyle w:val="3"/>
        <w:rPr>
          <w:sz w:val="24"/>
          <w:szCs w:val="24"/>
        </w:rPr>
      </w:pPr>
      <w:r w:rsidRPr="0002630C">
        <w:rPr>
          <w:sz w:val="24"/>
          <w:szCs w:val="24"/>
        </w:rPr>
        <w:t xml:space="preserve">             В случае</w:t>
      </w:r>
      <w:proofErr w:type="gramStart"/>
      <w:r w:rsidRPr="0002630C">
        <w:rPr>
          <w:sz w:val="24"/>
          <w:szCs w:val="24"/>
        </w:rPr>
        <w:t>,</w:t>
      </w:r>
      <w:proofErr w:type="gramEnd"/>
      <w:r w:rsidRPr="0002630C">
        <w:rPr>
          <w:sz w:val="24"/>
          <w:szCs w:val="24"/>
        </w:rPr>
        <w:t xml:space="preserve"> если система не принимает заявку, Оператор электронной площадки уведомляет Претендента соответствующим системным сообщением о причине не принятия заявки.</w:t>
      </w:r>
    </w:p>
    <w:p w:rsidR="0017297C" w:rsidRPr="0002630C" w:rsidRDefault="0017297C" w:rsidP="0017297C">
      <w:pPr>
        <w:pStyle w:val="3"/>
        <w:rPr>
          <w:sz w:val="24"/>
          <w:szCs w:val="24"/>
        </w:rPr>
      </w:pPr>
      <w:r w:rsidRPr="0002630C">
        <w:rPr>
          <w:sz w:val="24"/>
          <w:szCs w:val="24"/>
        </w:rPr>
        <w:t xml:space="preserve">В случае успешного принятия заявки Оператор электронной площадки в течение одного часа со времени поступления заявки сообщает Претенденту о ее поступлении путем направления </w:t>
      </w:r>
      <w:proofErr w:type="gramStart"/>
      <w:r w:rsidRPr="0002630C">
        <w:rPr>
          <w:sz w:val="24"/>
          <w:szCs w:val="24"/>
        </w:rPr>
        <w:t>уведомления</w:t>
      </w:r>
      <w:proofErr w:type="gramEnd"/>
      <w:r w:rsidRPr="0002630C">
        <w:rPr>
          <w:sz w:val="24"/>
          <w:szCs w:val="24"/>
        </w:rPr>
        <w:t xml:space="preserve"> с приложением электронных копий зарегистрированной заявки и прилагаемых к ней документов.</w:t>
      </w:r>
    </w:p>
    <w:p w:rsidR="0017297C" w:rsidRPr="0002630C" w:rsidRDefault="0017297C" w:rsidP="0017297C">
      <w:pPr>
        <w:pStyle w:val="3"/>
        <w:rPr>
          <w:sz w:val="24"/>
          <w:szCs w:val="24"/>
        </w:rPr>
      </w:pPr>
      <w:r w:rsidRPr="0002630C">
        <w:rPr>
          <w:sz w:val="24"/>
          <w:szCs w:val="24"/>
        </w:rPr>
        <w:t>При приеме заявок от Претендентов Оператор электронной площадки обеспечивает конфиденциальность данных о Претендентах и участниках.</w:t>
      </w:r>
    </w:p>
    <w:p w:rsidR="0017297C" w:rsidRPr="0002630C" w:rsidRDefault="0017297C" w:rsidP="0017297C">
      <w:pPr>
        <w:pStyle w:val="3"/>
        <w:rPr>
          <w:sz w:val="24"/>
          <w:szCs w:val="24"/>
        </w:rPr>
      </w:pPr>
      <w:r w:rsidRPr="0002630C">
        <w:rPr>
          <w:sz w:val="24"/>
          <w:szCs w:val="24"/>
        </w:rPr>
        <w:t>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:rsidR="0017297C" w:rsidRPr="0002630C" w:rsidRDefault="0017297C" w:rsidP="0017297C">
      <w:pPr>
        <w:pStyle w:val="3"/>
        <w:rPr>
          <w:sz w:val="24"/>
          <w:szCs w:val="24"/>
        </w:rPr>
      </w:pPr>
      <w:r w:rsidRPr="0002630C">
        <w:rPr>
          <w:sz w:val="24"/>
          <w:szCs w:val="24"/>
        </w:rPr>
        <w:t>Поступивший от претендента задаток подлежит возврату в течение 5 календарных дней со дня поступления уведомления об отзыве заявки.</w:t>
      </w:r>
    </w:p>
    <w:p w:rsidR="0017297C" w:rsidRPr="0002630C" w:rsidRDefault="0017297C" w:rsidP="0017297C">
      <w:pPr>
        <w:pStyle w:val="3"/>
        <w:rPr>
          <w:sz w:val="24"/>
          <w:szCs w:val="24"/>
        </w:rPr>
      </w:pPr>
      <w:r w:rsidRPr="0002630C">
        <w:rPr>
          <w:sz w:val="24"/>
          <w:szCs w:val="24"/>
        </w:rPr>
        <w:t xml:space="preserve"> В случае отзыва претендентом заявки позднее дня окончания приема заявок задаток возвращается в порядке, установленном для претендентов, не допущенных к участию в продаже имущества (в течение 5 календарных дней со дня подписания протокола о признании претендентов участниками).</w:t>
      </w:r>
    </w:p>
    <w:p w:rsidR="0017297C" w:rsidRPr="0002630C" w:rsidRDefault="0017297C" w:rsidP="0017297C">
      <w:pPr>
        <w:pStyle w:val="3"/>
        <w:rPr>
          <w:sz w:val="24"/>
          <w:szCs w:val="24"/>
        </w:rPr>
      </w:pPr>
      <w:r w:rsidRPr="0002630C">
        <w:rPr>
          <w:sz w:val="24"/>
          <w:szCs w:val="24"/>
        </w:rPr>
        <w:t>Изменение заявки допускается только путем подачи Претендентом новой заявки в установленные в информационном сообщении сроки о проведен</w:t>
      </w:r>
      <w:proofErr w:type="gramStart"/>
      <w:r w:rsidRPr="0002630C">
        <w:rPr>
          <w:sz w:val="24"/>
          <w:szCs w:val="24"/>
        </w:rPr>
        <w:t>ии ау</w:t>
      </w:r>
      <w:proofErr w:type="gramEnd"/>
      <w:r w:rsidRPr="0002630C">
        <w:rPr>
          <w:sz w:val="24"/>
          <w:szCs w:val="24"/>
        </w:rPr>
        <w:t>кциона, при этом первоначальная заявка должна быть отозвана.</w:t>
      </w:r>
    </w:p>
    <w:p w:rsidR="0017297C" w:rsidRDefault="0017297C" w:rsidP="0017297C">
      <w:pPr>
        <w:pStyle w:val="3"/>
        <w:rPr>
          <w:sz w:val="24"/>
          <w:szCs w:val="24"/>
        </w:rPr>
      </w:pPr>
      <w:r w:rsidRPr="0002630C">
        <w:rPr>
          <w:sz w:val="24"/>
          <w:szCs w:val="24"/>
        </w:rPr>
        <w:t>Наличие электронной подписи означает, что документы и сведения, поданные в форме электронных документов, направлены от имени претендента и отправитель несет ответственность за подлинность и достоверность таких документов и сведений.</w:t>
      </w:r>
    </w:p>
    <w:p w:rsidR="0017297C" w:rsidRPr="00DE7B74" w:rsidRDefault="0017297C" w:rsidP="0017297C">
      <w:pPr>
        <w:pStyle w:val="2"/>
        <w:spacing w:line="264" w:lineRule="auto"/>
        <w:ind w:firstLine="708"/>
        <w:rPr>
          <w:b/>
          <w:sz w:val="24"/>
          <w:szCs w:val="24"/>
        </w:rPr>
      </w:pPr>
      <w:r w:rsidRPr="00DE7B74">
        <w:rPr>
          <w:sz w:val="24"/>
          <w:szCs w:val="24"/>
        </w:rPr>
        <w:t>Срок, в течение которого Организатор аукциона вправе отказаться от проведения аукциона</w:t>
      </w:r>
      <w:r w:rsidRPr="00DE7B74">
        <w:rPr>
          <w:b/>
          <w:sz w:val="24"/>
          <w:szCs w:val="24"/>
        </w:rPr>
        <w:t>: организатор торгов оставляет за собой право снять выставленный объект с торгов в любое время, но не позднее, чем за три дня до даты их проведения.</w:t>
      </w:r>
    </w:p>
    <w:p w:rsidR="0017297C" w:rsidRPr="00DE7B74" w:rsidRDefault="0017297C" w:rsidP="0017297C">
      <w:pPr>
        <w:tabs>
          <w:tab w:val="left" w:pos="284"/>
        </w:tabs>
        <w:jc w:val="both"/>
        <w:rPr>
          <w:sz w:val="24"/>
          <w:szCs w:val="24"/>
        </w:rPr>
      </w:pPr>
      <w:r w:rsidRPr="00DE7B74">
        <w:rPr>
          <w:sz w:val="24"/>
          <w:szCs w:val="24"/>
        </w:rPr>
        <w:t xml:space="preserve">Осмотр </w:t>
      </w:r>
      <w:proofErr w:type="gramStart"/>
      <w:r w:rsidRPr="00DE7B74">
        <w:rPr>
          <w:sz w:val="24"/>
          <w:szCs w:val="24"/>
        </w:rPr>
        <w:t>муниципального имущества, выставляемого на продажу производится</w:t>
      </w:r>
      <w:proofErr w:type="gramEnd"/>
      <w:r w:rsidRPr="00DE7B74">
        <w:rPr>
          <w:sz w:val="24"/>
          <w:szCs w:val="24"/>
        </w:rPr>
        <w:t xml:space="preserve"> еженедельно по пятницам с 14-00 до 15-00 в течение срока подачи заявок на участие в торгах.</w:t>
      </w:r>
    </w:p>
    <w:p w:rsidR="0017297C" w:rsidRPr="00DE7B74" w:rsidRDefault="0017297C" w:rsidP="0017297C">
      <w:pPr>
        <w:tabs>
          <w:tab w:val="left" w:pos="1725"/>
        </w:tabs>
        <w:jc w:val="both"/>
        <w:rPr>
          <w:sz w:val="24"/>
          <w:szCs w:val="24"/>
        </w:rPr>
      </w:pPr>
      <w:proofErr w:type="gramStart"/>
      <w:r w:rsidRPr="00DE7B74">
        <w:rPr>
          <w:sz w:val="24"/>
          <w:szCs w:val="24"/>
        </w:rPr>
        <w:t>Аукцион</w:t>
      </w:r>
      <w:proofErr w:type="gramEnd"/>
      <w:r w:rsidRPr="00DE7B74">
        <w:rPr>
          <w:sz w:val="24"/>
          <w:szCs w:val="24"/>
        </w:rPr>
        <w:t xml:space="preserve"> в котором принял участие только один участник признается несостоявшимся. </w:t>
      </w:r>
    </w:p>
    <w:p w:rsidR="0017297C" w:rsidRPr="00DE7B74" w:rsidRDefault="0017297C" w:rsidP="0017297C">
      <w:pPr>
        <w:tabs>
          <w:tab w:val="left" w:pos="1725"/>
        </w:tabs>
        <w:jc w:val="both"/>
        <w:rPr>
          <w:sz w:val="24"/>
          <w:szCs w:val="24"/>
        </w:rPr>
      </w:pPr>
      <w:r w:rsidRPr="00DE7B74">
        <w:rPr>
          <w:sz w:val="24"/>
          <w:szCs w:val="24"/>
        </w:rPr>
        <w:t>Договор купли-продажи с победителем торгов заключается в течение 5 рабочих дней со дня подведения итогов аукциона.</w:t>
      </w:r>
    </w:p>
    <w:p w:rsidR="0017297C" w:rsidRPr="00DE7B74" w:rsidRDefault="0017297C" w:rsidP="0017297C">
      <w:pPr>
        <w:tabs>
          <w:tab w:val="left" w:pos="1725"/>
        </w:tabs>
        <w:jc w:val="both"/>
        <w:rPr>
          <w:sz w:val="24"/>
          <w:szCs w:val="24"/>
        </w:rPr>
      </w:pPr>
      <w:r w:rsidRPr="0002630C">
        <w:rPr>
          <w:sz w:val="24"/>
          <w:szCs w:val="24"/>
        </w:rPr>
        <w:t xml:space="preserve">Порядок проведения процедуры продажи муниципального имущества посредством публичного предложения утвержден Постановлением Правительства РФ от 22 июля 2002 № 549 «Об утверждении положения об организации продажи государственного или муниципального имущества посредством публичного предложения и без объявления цены».  </w:t>
      </w:r>
    </w:p>
    <w:p w:rsidR="0017297C" w:rsidRPr="00DE7B74" w:rsidRDefault="0017297C" w:rsidP="0017297C">
      <w:pPr>
        <w:keepNext/>
        <w:spacing w:before="100" w:beforeAutospacing="1"/>
        <w:contextualSpacing/>
        <w:jc w:val="both"/>
        <w:rPr>
          <w:sz w:val="24"/>
          <w:szCs w:val="24"/>
        </w:rPr>
      </w:pPr>
      <w:r w:rsidRPr="00DE7B74">
        <w:rPr>
          <w:sz w:val="24"/>
          <w:szCs w:val="24"/>
        </w:rPr>
        <w:t xml:space="preserve">Аукционная документация (заявка, извещение, проект договора купли-продажи и др. документы) размещена на сайтах </w:t>
      </w:r>
      <w:hyperlink r:id="rId11" w:history="1">
        <w:r w:rsidRPr="00DE7B74">
          <w:rPr>
            <w:rStyle w:val="a3"/>
            <w:sz w:val="24"/>
            <w:szCs w:val="24"/>
            <w:lang w:val="en-US"/>
          </w:rPr>
          <w:t>www</w:t>
        </w:r>
        <w:r w:rsidRPr="00DE7B74">
          <w:rPr>
            <w:rStyle w:val="a3"/>
            <w:sz w:val="24"/>
            <w:szCs w:val="24"/>
          </w:rPr>
          <w:t>.</w:t>
        </w:r>
        <w:r w:rsidRPr="00DE7B74">
          <w:rPr>
            <w:rStyle w:val="a3"/>
            <w:sz w:val="24"/>
            <w:szCs w:val="24"/>
            <w:lang w:val="en-US"/>
          </w:rPr>
          <w:t>torgi</w:t>
        </w:r>
        <w:r w:rsidRPr="00DE7B74">
          <w:rPr>
            <w:rStyle w:val="a3"/>
            <w:sz w:val="24"/>
            <w:szCs w:val="24"/>
          </w:rPr>
          <w:t>.</w:t>
        </w:r>
        <w:r w:rsidRPr="00DE7B74">
          <w:rPr>
            <w:rStyle w:val="a3"/>
            <w:sz w:val="24"/>
            <w:szCs w:val="24"/>
            <w:lang w:val="en-US"/>
          </w:rPr>
          <w:t>gov</w:t>
        </w:r>
        <w:r w:rsidRPr="00DE7B74">
          <w:rPr>
            <w:rStyle w:val="a3"/>
            <w:sz w:val="24"/>
            <w:szCs w:val="24"/>
          </w:rPr>
          <w:t>.</w:t>
        </w:r>
        <w:r w:rsidRPr="00DE7B74">
          <w:rPr>
            <w:rStyle w:val="a3"/>
            <w:sz w:val="24"/>
            <w:szCs w:val="24"/>
            <w:lang w:val="en-US"/>
          </w:rPr>
          <w:t>ru</w:t>
        </w:r>
      </w:hyperlink>
      <w:r w:rsidRPr="00DE7B74">
        <w:rPr>
          <w:sz w:val="24"/>
          <w:szCs w:val="24"/>
        </w:rPr>
        <w:t>, электронная площадка: </w:t>
      </w:r>
      <w:hyperlink r:id="rId12" w:history="1">
        <w:r w:rsidRPr="00DE7B74">
          <w:rPr>
            <w:rStyle w:val="a3"/>
            <w:sz w:val="24"/>
            <w:szCs w:val="24"/>
          </w:rPr>
          <w:t>https://roseltorg.ru/</w:t>
        </w:r>
      </w:hyperlink>
      <w:r w:rsidRPr="00DE7B74">
        <w:rPr>
          <w:sz w:val="24"/>
          <w:szCs w:val="24"/>
        </w:rPr>
        <w:t xml:space="preserve"> и  </w:t>
      </w:r>
      <w:hyperlink r:id="rId13" w:history="1">
        <w:r w:rsidRPr="00DE7B74">
          <w:rPr>
            <w:rStyle w:val="a3"/>
            <w:sz w:val="24"/>
            <w:szCs w:val="24"/>
            <w:lang w:val="en-US"/>
          </w:rPr>
          <w:t>www</w:t>
        </w:r>
        <w:r w:rsidRPr="00DE7B74">
          <w:rPr>
            <w:rStyle w:val="a3"/>
            <w:sz w:val="24"/>
            <w:szCs w:val="24"/>
          </w:rPr>
          <w:t>.</w:t>
        </w:r>
        <w:proofErr w:type="spellStart"/>
        <w:r w:rsidRPr="00DE7B74">
          <w:rPr>
            <w:rStyle w:val="a3"/>
            <w:sz w:val="24"/>
            <w:szCs w:val="24"/>
            <w:lang w:val="en-US"/>
          </w:rPr>
          <w:t>kasli</w:t>
        </w:r>
        <w:proofErr w:type="spellEnd"/>
        <w:r w:rsidRPr="00DE7B74">
          <w:rPr>
            <w:rStyle w:val="a3"/>
            <w:sz w:val="24"/>
            <w:szCs w:val="24"/>
          </w:rPr>
          <w:t>.</w:t>
        </w:r>
        <w:r w:rsidRPr="00DE7B74">
          <w:rPr>
            <w:rStyle w:val="a3"/>
            <w:sz w:val="24"/>
            <w:szCs w:val="24"/>
            <w:lang w:val="en-US"/>
          </w:rPr>
          <w:t>org</w:t>
        </w:r>
      </w:hyperlink>
    </w:p>
    <w:p w:rsidR="0017297C" w:rsidRPr="00DE7B74" w:rsidRDefault="0017297C" w:rsidP="0017297C">
      <w:pPr>
        <w:keepNext/>
        <w:spacing w:before="100" w:beforeAutospacing="1"/>
        <w:contextualSpacing/>
        <w:jc w:val="both"/>
        <w:rPr>
          <w:sz w:val="24"/>
          <w:szCs w:val="24"/>
        </w:rPr>
      </w:pPr>
      <w:r w:rsidRPr="00DE7B74">
        <w:rPr>
          <w:sz w:val="24"/>
          <w:szCs w:val="24"/>
        </w:rPr>
        <w:t xml:space="preserve">С любой информацией об объекте продажи, условиями договора купли-продажи претенденты могут ознакомиться по адресу: г. Касли, ул. Ленина, д. 55, </w:t>
      </w:r>
      <w:proofErr w:type="spellStart"/>
      <w:r w:rsidRPr="00DE7B74">
        <w:rPr>
          <w:sz w:val="24"/>
          <w:szCs w:val="24"/>
        </w:rPr>
        <w:t>каб</w:t>
      </w:r>
      <w:proofErr w:type="spellEnd"/>
      <w:r w:rsidRPr="00DE7B74">
        <w:rPr>
          <w:sz w:val="24"/>
          <w:szCs w:val="24"/>
        </w:rPr>
        <w:t>. 7.</w:t>
      </w:r>
    </w:p>
    <w:p w:rsidR="0017297C" w:rsidRPr="00DE7B74" w:rsidRDefault="0017297C" w:rsidP="0017297C">
      <w:pPr>
        <w:jc w:val="both"/>
        <w:rPr>
          <w:sz w:val="24"/>
          <w:szCs w:val="24"/>
        </w:rPr>
      </w:pPr>
      <w:r w:rsidRPr="00DE7B74">
        <w:rPr>
          <w:sz w:val="24"/>
          <w:szCs w:val="24"/>
        </w:rPr>
        <w:t xml:space="preserve">       Телефон для справок: 8(35149) 2-21-70 по рабочим дням с 08-00 до 13-00 и с 14-00 до 17-00 по местному времени.</w:t>
      </w:r>
    </w:p>
    <w:p w:rsidR="00F94706" w:rsidRPr="00D4652E" w:rsidRDefault="00F94706" w:rsidP="0017297C">
      <w:pPr>
        <w:jc w:val="both"/>
      </w:pPr>
    </w:p>
    <w:sectPr w:rsidR="00F94706" w:rsidRPr="00D4652E" w:rsidSect="00D4652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C41054"/>
    <w:multiLevelType w:val="hybridMultilevel"/>
    <w:tmpl w:val="3F122690"/>
    <w:lvl w:ilvl="0" w:tplc="388CC93A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01B6"/>
    <w:rsid w:val="0017297C"/>
    <w:rsid w:val="001B296D"/>
    <w:rsid w:val="003224D8"/>
    <w:rsid w:val="006257F3"/>
    <w:rsid w:val="00A301B6"/>
    <w:rsid w:val="00A36625"/>
    <w:rsid w:val="00B41D3F"/>
    <w:rsid w:val="00D4652E"/>
    <w:rsid w:val="00F94706"/>
    <w:rsid w:val="00FA4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6625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36625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A36625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5">
    <w:name w:val="No Spacing"/>
    <w:uiPriority w:val="1"/>
    <w:qFormat/>
    <w:rsid w:val="00A36625"/>
    <w:pPr>
      <w:spacing w:after="0" w:line="240" w:lineRule="auto"/>
    </w:pPr>
    <w:rPr>
      <w:rFonts w:ascii="Calibri" w:eastAsia="Calibri" w:hAnsi="Calibri" w:cs="Times New Roman"/>
    </w:rPr>
  </w:style>
  <w:style w:type="paragraph" w:styleId="2">
    <w:name w:val="Body Text 2"/>
    <w:basedOn w:val="a"/>
    <w:link w:val="20"/>
    <w:uiPriority w:val="99"/>
    <w:semiHidden/>
    <w:unhideWhenUsed/>
    <w:rsid w:val="0017297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17297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17297C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17297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6">
    <w:name w:val="Вадькин нормальный"/>
    <w:basedOn w:val="a"/>
    <w:rsid w:val="0017297C"/>
    <w:pPr>
      <w:overflowPunct/>
      <w:autoSpaceDE/>
      <w:autoSpaceDN/>
      <w:adjustRightInd/>
      <w:jc w:val="both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6625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36625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A36625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5">
    <w:name w:val="No Spacing"/>
    <w:uiPriority w:val="1"/>
    <w:qFormat/>
    <w:rsid w:val="00A36625"/>
    <w:pPr>
      <w:spacing w:after="0" w:line="240" w:lineRule="auto"/>
    </w:pPr>
    <w:rPr>
      <w:rFonts w:ascii="Calibri" w:eastAsia="Calibri" w:hAnsi="Calibri" w:cs="Times New Roman"/>
    </w:rPr>
  </w:style>
  <w:style w:type="paragraph" w:styleId="2">
    <w:name w:val="Body Text 2"/>
    <w:basedOn w:val="a"/>
    <w:link w:val="20"/>
    <w:uiPriority w:val="99"/>
    <w:semiHidden/>
    <w:unhideWhenUsed/>
    <w:rsid w:val="0017297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17297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17297C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17297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6">
    <w:name w:val="Вадькин нормальный"/>
    <w:basedOn w:val="a"/>
    <w:rsid w:val="0017297C"/>
    <w:pPr>
      <w:overflowPunct/>
      <w:autoSpaceDE/>
      <w:autoSpaceDN/>
      <w:adjustRightInd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oseltorg.ru/" TargetMode="External"/><Relationship Id="rId13" Type="http://schemas.openxmlformats.org/officeDocument/2006/relationships/hyperlink" Target="http://www.kasli.org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info@roseltorg.ru" TargetMode="External"/><Relationship Id="rId12" Type="http://schemas.openxmlformats.org/officeDocument/2006/relationships/hyperlink" Target="https://roseltorg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178fz.roseltorg.ru/" TargetMode="External"/><Relationship Id="rId11" Type="http://schemas.openxmlformats.org/officeDocument/2006/relationships/hyperlink" Target="http://www.torgi.gov.r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roseltorg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oseltorg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1618</Words>
  <Characters>9224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дом</cp:lastModifiedBy>
  <cp:revision>8</cp:revision>
  <dcterms:created xsi:type="dcterms:W3CDTF">2019-03-22T12:14:00Z</dcterms:created>
  <dcterms:modified xsi:type="dcterms:W3CDTF">2019-10-20T16:44:00Z</dcterms:modified>
</cp:coreProperties>
</file>