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4D1474" w14:textId="77777777" w:rsidR="00846EA4" w:rsidRDefault="000F5B29">
      <w:pPr>
        <w:tabs>
          <w:tab w:val="left" w:pos="5760"/>
        </w:tabs>
        <w:spacing w:after="0" w:line="240" w:lineRule="auto"/>
        <w:jc w:val="right"/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УТВЕРЖДАЮ</w:t>
      </w:r>
    </w:p>
    <w:p w14:paraId="2B154E27" w14:textId="77777777" w:rsidR="0076052C" w:rsidRDefault="000F5B29" w:rsidP="0076052C">
      <w:pPr>
        <w:tabs>
          <w:tab w:val="left" w:pos="5760"/>
        </w:tabs>
        <w:spacing w:after="0" w:line="240" w:lineRule="auto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</w:t>
      </w:r>
      <w:r w:rsidR="0076052C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Председатель Комитета</w:t>
      </w:r>
    </w:p>
    <w:p w14:paraId="6B63F92B" w14:textId="77777777" w:rsidR="0076052C" w:rsidRDefault="0076052C" w:rsidP="0076052C">
      <w:pPr>
        <w:tabs>
          <w:tab w:val="left" w:pos="5387"/>
        </w:tabs>
        <w:spacing w:after="0" w:line="240" w:lineRule="auto"/>
        <w:ind w:left="5387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 управлению имуществом и земельным отношениям администрации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Каслинского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</w:t>
      </w:r>
    </w:p>
    <w:p w14:paraId="755AE001" w14:textId="77777777" w:rsidR="0076052C" w:rsidRDefault="0076052C" w:rsidP="0076052C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A506A18" w14:textId="77777777" w:rsidR="0076052C" w:rsidRDefault="0076052C" w:rsidP="0076052C">
      <w:pPr>
        <w:tabs>
          <w:tab w:val="left" w:pos="5760"/>
        </w:tabs>
        <w:spacing w:after="0" w:line="240" w:lineRule="auto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________________Н.А. Безроднова</w:t>
      </w:r>
    </w:p>
    <w:p w14:paraId="3A02EB91" w14:textId="77777777" w:rsidR="0076052C" w:rsidRDefault="0076052C" w:rsidP="0076052C">
      <w:pPr>
        <w:spacing w:after="0" w:line="240" w:lineRule="auto"/>
        <w:ind w:left="5664"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D13F325" w14:textId="77777777" w:rsidR="0076052C" w:rsidRDefault="0076052C" w:rsidP="0076052C">
      <w:pPr>
        <w:spacing w:after="0" w:line="240" w:lineRule="auto"/>
        <w:ind w:left="5664"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1638146" w14:textId="3D41225E" w:rsidR="0076052C" w:rsidRDefault="0076052C" w:rsidP="0076052C">
      <w:pPr>
        <w:spacing w:after="0" w:line="240" w:lineRule="auto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«</w:t>
      </w:r>
      <w:r w:rsidR="0038596B">
        <w:rPr>
          <w:rFonts w:ascii="Times New Roman" w:eastAsia="Times New Roman" w:hAnsi="Times New Roman"/>
          <w:sz w:val="24"/>
          <w:szCs w:val="24"/>
          <w:lang w:eastAsia="ru-RU"/>
        </w:rPr>
        <w:t>22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760D53">
        <w:rPr>
          <w:rFonts w:ascii="Times New Roman" w:eastAsia="Times New Roman" w:hAnsi="Times New Roman"/>
          <w:sz w:val="24"/>
          <w:szCs w:val="24"/>
          <w:lang w:eastAsia="ru-RU"/>
        </w:rPr>
        <w:t xml:space="preserve"> июля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2025 г.</w:t>
      </w:r>
    </w:p>
    <w:p w14:paraId="24C197F3" w14:textId="7211AC8B" w:rsidR="00846EA4" w:rsidRDefault="00846EA4" w:rsidP="0076052C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1EF0FFB" w14:textId="77777777" w:rsidR="00846EA4" w:rsidRDefault="00846EA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3B44EDB2" w14:textId="77777777" w:rsidR="00846EA4" w:rsidRDefault="00846EA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5E5F9383" w14:textId="77777777" w:rsidR="00846EA4" w:rsidRDefault="00846EA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13AAFE3B" w14:textId="77777777" w:rsidR="00846EA4" w:rsidRDefault="00846EA4">
      <w:pPr>
        <w:tabs>
          <w:tab w:val="left" w:pos="7185"/>
        </w:tabs>
        <w:spacing w:after="40" w:line="240" w:lineRule="auto"/>
        <w:rPr>
          <w:rFonts w:ascii="Times New Roman" w:hAnsi="Times New Roman"/>
          <w:sz w:val="20"/>
          <w:szCs w:val="20"/>
        </w:rPr>
      </w:pPr>
    </w:p>
    <w:p w14:paraId="21E7D7A8" w14:textId="77777777" w:rsidR="00846EA4" w:rsidRDefault="000F5B2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ДОКУМЕНТАЦИЯ</w:t>
      </w:r>
    </w:p>
    <w:p w14:paraId="564900AD" w14:textId="77777777" w:rsidR="00846EA4" w:rsidRDefault="000F5B2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ДЛЯ ПРОВЕДЕНИЯ ОТКРЫТОГО АУКЦИОНА В ЭЛЕКТРОННОЙ ФОРМЕ</w:t>
      </w:r>
    </w:p>
    <w:p w14:paraId="49ABD2FA" w14:textId="77777777" w:rsidR="00846EA4" w:rsidRDefault="00846EA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FC98A66" w14:textId="77777777" w:rsidR="00846EA4" w:rsidRDefault="000F5B29">
      <w:pPr>
        <w:spacing w:after="0" w:line="240" w:lineRule="auto"/>
        <w:jc w:val="center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 продаже муниципального имущества: </w:t>
      </w:r>
    </w:p>
    <w:p w14:paraId="51CF5321" w14:textId="77777777" w:rsidR="00846EA4" w:rsidRDefault="00846EA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CF3B2D1" w14:textId="355ACE94" w:rsidR="00846EA4" w:rsidRDefault="000F5B29" w:rsidP="0038596B">
      <w:pPr>
        <w:spacing w:after="0" w:line="240" w:lineRule="auto"/>
        <w:jc w:val="center"/>
        <w:rPr>
          <w:b/>
          <w:i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B94F48" w:rsidRPr="00B94F4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1A41A0" w:rsidRPr="001A41A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bookmarkStart w:id="0" w:name="_Hlk201842719"/>
      <w:bookmarkStart w:id="1" w:name="_Hlk204091079"/>
      <w:r w:rsidR="0038596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Здание детского сада, общей площадью 377,2 </w:t>
      </w:r>
      <w:proofErr w:type="spellStart"/>
      <w:proofErr w:type="gramStart"/>
      <w:r w:rsidR="0038596B">
        <w:rPr>
          <w:rFonts w:ascii="Times New Roman" w:eastAsia="Times New Roman" w:hAnsi="Times New Roman"/>
          <w:b/>
          <w:sz w:val="24"/>
          <w:szCs w:val="24"/>
          <w:lang w:eastAsia="ru-RU"/>
        </w:rPr>
        <w:t>кв.м</w:t>
      </w:r>
      <w:proofErr w:type="spellEnd"/>
      <w:proofErr w:type="gramEnd"/>
      <w:r w:rsidR="0038596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назначение: нежилое, количество этажей: 1, в том числе подземных о, кадастровый номер 74:09:0901004:949, на земельном участке общей площадью 1927кв.м., кадастровый номер 74:09:0901004:341, местоположение: Челябинская область, </w:t>
      </w:r>
      <w:proofErr w:type="spellStart"/>
      <w:r w:rsidR="0038596B">
        <w:rPr>
          <w:rFonts w:ascii="Times New Roman" w:eastAsia="Times New Roman" w:hAnsi="Times New Roman"/>
          <w:b/>
          <w:sz w:val="24"/>
          <w:szCs w:val="24"/>
          <w:lang w:eastAsia="ru-RU"/>
        </w:rPr>
        <w:t>Каслинский</w:t>
      </w:r>
      <w:proofErr w:type="spellEnd"/>
      <w:r w:rsidR="0038596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район, с. Тюбук, ул. Уральская, д.11.</w:t>
      </w:r>
    </w:p>
    <w:bookmarkEnd w:id="1"/>
    <w:p w14:paraId="5C1FFAEE" w14:textId="77777777"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bookmarkEnd w:id="0"/>
    <w:p w14:paraId="51EA51CE" w14:textId="77777777"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14:paraId="25512168" w14:textId="77777777"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14:paraId="347B56E4" w14:textId="77777777"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14:paraId="7AC146EF" w14:textId="77777777"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14:paraId="63CB446B" w14:textId="77777777" w:rsidR="00846EA4" w:rsidRDefault="00846EA4">
      <w:pPr>
        <w:pStyle w:val="10"/>
        <w:widowControl w:val="0"/>
        <w:rPr>
          <w:b/>
          <w:i/>
          <w:sz w:val="24"/>
          <w:szCs w:val="24"/>
        </w:rPr>
      </w:pPr>
    </w:p>
    <w:p w14:paraId="080CB7FB" w14:textId="77777777"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14:paraId="6AFADC5E" w14:textId="77777777"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14:paraId="34E4E73A" w14:textId="77777777"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14:paraId="4C877742" w14:textId="77777777" w:rsidR="00846EA4" w:rsidRDefault="00846EA4">
      <w:pPr>
        <w:pStyle w:val="10"/>
        <w:widowControl w:val="0"/>
        <w:rPr>
          <w:b/>
          <w:i/>
          <w:sz w:val="24"/>
          <w:szCs w:val="24"/>
        </w:rPr>
      </w:pPr>
    </w:p>
    <w:p w14:paraId="03F6FAFE" w14:textId="77777777"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14:paraId="350797D9" w14:textId="77777777" w:rsidR="00846EA4" w:rsidRDefault="00846EA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F5934CC" w14:textId="77777777" w:rsidR="00846EA4" w:rsidRDefault="00846EA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C4B7591" w14:textId="77777777" w:rsidR="00846EA4" w:rsidRDefault="00846EA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5E9EE1B" w14:textId="77777777" w:rsidR="00846EA4" w:rsidRDefault="00846EA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A603EA6" w14:textId="77777777" w:rsidR="00846EA4" w:rsidRDefault="000F5B2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Подготовила:           </w:t>
      </w:r>
    </w:p>
    <w:p w14:paraId="498DFC86" w14:textId="23E6E1B1" w:rsidR="00846EA4" w:rsidRDefault="000F5B29">
      <w:pPr>
        <w:spacing w:after="0" w:line="240" w:lineRule="auto"/>
        <w:jc w:val="both"/>
      </w:pPr>
      <w:r>
        <w:rPr>
          <w:rFonts w:ascii="Times New Roman" w:hAnsi="Times New Roman"/>
        </w:rPr>
        <w:t xml:space="preserve">Специалист </w:t>
      </w:r>
      <w:r w:rsidR="006701C4">
        <w:rPr>
          <w:rFonts w:ascii="Times New Roman" w:hAnsi="Times New Roman"/>
        </w:rPr>
        <w:t xml:space="preserve">ОЗО                       </w:t>
      </w:r>
      <w:r w:rsidR="0070073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     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Заколяпина</w:t>
      </w:r>
      <w:proofErr w:type="spellEnd"/>
      <w:r>
        <w:rPr>
          <w:rFonts w:ascii="Times New Roman" w:hAnsi="Times New Roman"/>
        </w:rPr>
        <w:t xml:space="preserve"> Е.П.</w:t>
      </w:r>
    </w:p>
    <w:p w14:paraId="671D775F" w14:textId="77777777" w:rsidR="00846EA4" w:rsidRDefault="00846EA4">
      <w:pPr>
        <w:pStyle w:val="31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14:paraId="5A99CE5A" w14:textId="43CD41AE" w:rsidR="001137EC" w:rsidRDefault="000F5B29" w:rsidP="00B94F48">
      <w:pPr>
        <w:pStyle w:val="31"/>
        <w:widowControl w:val="0"/>
        <w:ind w:left="737" w:firstLine="48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</w:t>
      </w:r>
    </w:p>
    <w:p w14:paraId="345D9C2F" w14:textId="063D871A" w:rsidR="006701C4" w:rsidRDefault="006701C4" w:rsidP="00B94F48">
      <w:pPr>
        <w:pStyle w:val="31"/>
        <w:widowControl w:val="0"/>
        <w:ind w:left="737" w:firstLine="482"/>
        <w:rPr>
          <w:b/>
          <w:sz w:val="24"/>
          <w:szCs w:val="24"/>
        </w:rPr>
      </w:pPr>
    </w:p>
    <w:p w14:paraId="0174A3A0" w14:textId="72B5E6EC" w:rsidR="006701C4" w:rsidRDefault="006701C4" w:rsidP="00B94F48">
      <w:pPr>
        <w:pStyle w:val="31"/>
        <w:widowControl w:val="0"/>
        <w:ind w:left="737" w:firstLine="482"/>
        <w:rPr>
          <w:b/>
          <w:sz w:val="24"/>
          <w:szCs w:val="24"/>
        </w:rPr>
      </w:pPr>
    </w:p>
    <w:p w14:paraId="4768D59C" w14:textId="1BD79A04" w:rsidR="006701C4" w:rsidRDefault="006701C4" w:rsidP="00B94F48">
      <w:pPr>
        <w:pStyle w:val="31"/>
        <w:widowControl w:val="0"/>
        <w:ind w:left="737" w:firstLine="482"/>
        <w:rPr>
          <w:b/>
          <w:sz w:val="24"/>
          <w:szCs w:val="24"/>
        </w:rPr>
      </w:pPr>
    </w:p>
    <w:p w14:paraId="6BBA7B74" w14:textId="77777777" w:rsidR="001137EC" w:rsidRDefault="001137EC" w:rsidP="00B94F48">
      <w:pPr>
        <w:pStyle w:val="31"/>
        <w:widowControl w:val="0"/>
        <w:ind w:left="737" w:firstLine="482"/>
        <w:rPr>
          <w:b/>
          <w:sz w:val="24"/>
          <w:szCs w:val="24"/>
        </w:rPr>
      </w:pPr>
    </w:p>
    <w:p w14:paraId="0E925FC3" w14:textId="7E1E4E9B" w:rsidR="00846EA4" w:rsidRPr="00B94F48" w:rsidRDefault="000F5B29" w:rsidP="00B94F48">
      <w:pPr>
        <w:pStyle w:val="31"/>
        <w:widowControl w:val="0"/>
        <w:ind w:left="737" w:firstLine="482"/>
      </w:pPr>
      <w:r>
        <w:rPr>
          <w:b/>
          <w:sz w:val="24"/>
          <w:szCs w:val="24"/>
        </w:rPr>
        <w:t xml:space="preserve">                       </w:t>
      </w:r>
    </w:p>
    <w:p w14:paraId="1AC53C0B" w14:textId="103B2645" w:rsidR="00A21D4E" w:rsidRPr="006701C4" w:rsidRDefault="000F5B29" w:rsidP="006701C4">
      <w:pPr>
        <w:pStyle w:val="31"/>
        <w:widowControl w:val="0"/>
        <w:jc w:val="center"/>
      </w:pPr>
      <w:r>
        <w:rPr>
          <w:b/>
          <w:sz w:val="24"/>
          <w:szCs w:val="24"/>
        </w:rPr>
        <w:t xml:space="preserve">   Касли 202</w:t>
      </w:r>
      <w:r w:rsidR="00816AB4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г.</w:t>
      </w:r>
    </w:p>
    <w:p w14:paraId="408F979B" w14:textId="5FB7E974" w:rsidR="00A35B02" w:rsidRDefault="00A35B02">
      <w:pPr>
        <w:spacing w:beforeAutospacing="1"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D83E04F" w14:textId="77777777" w:rsidR="00A35B02" w:rsidRDefault="00A35B02">
      <w:pPr>
        <w:spacing w:beforeAutospacing="1"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2885DD4" w14:textId="4F0F588F" w:rsidR="00846EA4" w:rsidRDefault="000F5B29">
      <w:pPr>
        <w:spacing w:beforeAutospacing="1" w:after="0" w:line="240" w:lineRule="auto"/>
        <w:contextualSpacing/>
        <w:jc w:val="center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ИНФОРМАЦИОННОЕ СООБЩЕНИЕ </w:t>
      </w:r>
    </w:p>
    <w:p w14:paraId="148442D8" w14:textId="736AF724" w:rsidR="00846EA4" w:rsidRDefault="000F5B29">
      <w:pPr>
        <w:spacing w:after="0"/>
        <w:jc w:val="both"/>
      </w:pPr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     Комитет по управлению имуществом и земельным отношениям администрации </w:t>
      </w:r>
      <w:proofErr w:type="spellStart"/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>Каслинского</w:t>
      </w:r>
      <w:proofErr w:type="spellEnd"/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муниципального района (организатор торгов) </w:t>
      </w:r>
      <w:r w:rsidR="003A1D93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В </w:t>
      </w:r>
      <w:r>
        <w:rPr>
          <w:highlight w:val="white"/>
        </w:rPr>
        <w:t xml:space="preserve">соответствии с решением Собрания депутатов </w:t>
      </w:r>
      <w:proofErr w:type="spellStart"/>
      <w:r>
        <w:rPr>
          <w:highlight w:val="white"/>
        </w:rPr>
        <w:t>Каслинского</w:t>
      </w:r>
      <w:proofErr w:type="spellEnd"/>
      <w:r>
        <w:rPr>
          <w:highlight w:val="white"/>
        </w:rPr>
        <w:t xml:space="preserve"> муниципального района от </w:t>
      </w:r>
      <w:r w:rsidR="003A1D93">
        <w:rPr>
          <w:highlight w:val="white"/>
        </w:rPr>
        <w:t>26</w:t>
      </w:r>
      <w:r>
        <w:rPr>
          <w:highlight w:val="white"/>
        </w:rPr>
        <w:t xml:space="preserve"> </w:t>
      </w:r>
      <w:r w:rsidR="00816AB4">
        <w:rPr>
          <w:highlight w:val="white"/>
        </w:rPr>
        <w:t>декабря</w:t>
      </w:r>
      <w:r>
        <w:rPr>
          <w:highlight w:val="white"/>
        </w:rPr>
        <w:t xml:space="preserve">  202</w:t>
      </w:r>
      <w:r w:rsidR="00816AB4">
        <w:rPr>
          <w:highlight w:val="white"/>
        </w:rPr>
        <w:t>4</w:t>
      </w:r>
      <w:r>
        <w:rPr>
          <w:highlight w:val="white"/>
        </w:rPr>
        <w:t xml:space="preserve"> года № </w:t>
      </w:r>
      <w:r w:rsidR="003A1D93">
        <w:rPr>
          <w:highlight w:val="white"/>
        </w:rPr>
        <w:t>526</w:t>
      </w:r>
      <w:r>
        <w:rPr>
          <w:highlight w:val="white"/>
        </w:rPr>
        <w:t xml:space="preserve">   «</w:t>
      </w:r>
      <w:r w:rsidR="0064517C">
        <w:rPr>
          <w:highlight w:val="white"/>
        </w:rPr>
        <w:t xml:space="preserve">Об утверждении прогнозного плана (программа) приватизации имущества находящегося в собственности </w:t>
      </w:r>
      <w:proofErr w:type="spellStart"/>
      <w:r w:rsidR="0064517C">
        <w:rPr>
          <w:highlight w:val="white"/>
        </w:rPr>
        <w:t>Каслинского</w:t>
      </w:r>
      <w:proofErr w:type="spellEnd"/>
      <w:r w:rsidR="0064517C">
        <w:rPr>
          <w:highlight w:val="white"/>
        </w:rPr>
        <w:t xml:space="preserve"> муниципального района, на 202</w:t>
      </w:r>
      <w:r w:rsidR="00816AB4">
        <w:rPr>
          <w:highlight w:val="white"/>
        </w:rPr>
        <w:t>5</w:t>
      </w:r>
      <w:r w:rsidR="003A1D93">
        <w:rPr>
          <w:highlight w:val="white"/>
        </w:rPr>
        <w:t xml:space="preserve"> и период до 2027 года</w:t>
      </w:r>
      <w:r>
        <w:rPr>
          <w:highlight w:val="white"/>
        </w:rPr>
        <w:t>»</w:t>
      </w:r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. </w:t>
      </w:r>
    </w:p>
    <w:p w14:paraId="31050E1E" w14:textId="77777777" w:rsidR="00846EA4" w:rsidRDefault="000F5B29">
      <w:pPr>
        <w:spacing w:after="0"/>
        <w:jc w:val="both"/>
      </w:pPr>
      <w:r>
        <w:rPr>
          <w:rFonts w:ascii="Times New Roman" w:hAnsi="Times New Roman"/>
          <w:b/>
          <w:bCs/>
          <w:sz w:val="24"/>
          <w:szCs w:val="24"/>
        </w:rPr>
        <w:t>Оператор электронной площадки:</w:t>
      </w:r>
      <w:r>
        <w:rPr>
          <w:rFonts w:ascii="Times New Roman" w:hAnsi="Times New Roman"/>
          <w:color w:val="767676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Акционерное общество «Единая электронная торговая площадка» </w:t>
      </w:r>
      <w:hyperlink r:id="rId8">
        <w:r>
          <w:rPr>
            <w:rStyle w:val="-"/>
            <w:rFonts w:ascii="Times New Roman" w:hAnsi="Times New Roman"/>
            <w:bCs/>
            <w:sz w:val="24"/>
            <w:szCs w:val="24"/>
          </w:rPr>
          <w:t>https://178fz.roseltorg.ru/</w:t>
        </w:r>
      </w:hyperlink>
      <w:r>
        <w:rPr>
          <w:rFonts w:ascii="Times New Roman" w:hAnsi="Times New Roman"/>
          <w:bCs/>
          <w:sz w:val="24"/>
          <w:szCs w:val="24"/>
        </w:rPr>
        <w:t xml:space="preserve">. Юридический адрес Оператора: 115114, г. Москва, ул. </w:t>
      </w:r>
      <w:proofErr w:type="spellStart"/>
      <w:r>
        <w:rPr>
          <w:rFonts w:ascii="Times New Roman" w:hAnsi="Times New Roman"/>
          <w:bCs/>
          <w:sz w:val="24"/>
          <w:szCs w:val="24"/>
        </w:rPr>
        <w:t>Кожевническая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д. 14, стр. 5, телефон:8 (495) 276-16-26, </w:t>
      </w:r>
      <w:r>
        <w:rPr>
          <w:rFonts w:ascii="Times New Roman" w:hAnsi="Times New Roman"/>
          <w:bCs/>
          <w:sz w:val="24"/>
          <w:szCs w:val="24"/>
          <w:lang w:val="en-US"/>
        </w:rPr>
        <w:t>e</w:t>
      </w:r>
      <w:r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  <w:lang w:val="en-US"/>
        </w:rPr>
        <w:t>mail</w:t>
      </w:r>
      <w:r>
        <w:rPr>
          <w:rFonts w:ascii="Times New Roman" w:hAnsi="Times New Roman"/>
          <w:bCs/>
          <w:sz w:val="24"/>
          <w:szCs w:val="24"/>
        </w:rPr>
        <w:t xml:space="preserve">: </w:t>
      </w:r>
      <w:r>
        <w:rPr>
          <w:rFonts w:ascii="Times New Roman" w:hAnsi="Times New Roman"/>
          <w:bCs/>
          <w:sz w:val="24"/>
          <w:szCs w:val="24"/>
          <w:lang w:val="en-US"/>
        </w:rPr>
        <w:t>info</w:t>
      </w:r>
      <w:r>
        <w:rPr>
          <w:rFonts w:ascii="Times New Roman" w:hAnsi="Times New Roman"/>
          <w:bCs/>
          <w:sz w:val="24"/>
          <w:szCs w:val="24"/>
        </w:rPr>
        <w:t>@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roseltorg</w:t>
      </w:r>
      <w:proofErr w:type="spellEnd"/>
      <w:r>
        <w:rPr>
          <w:rFonts w:ascii="Times New Roman" w:hAnsi="Times New Roman"/>
          <w:bCs/>
          <w:sz w:val="24"/>
          <w:szCs w:val="24"/>
        </w:rPr>
        <w:t>.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/>
          <w:bCs/>
          <w:sz w:val="24"/>
          <w:szCs w:val="24"/>
        </w:rPr>
        <w:t>.</w:t>
      </w:r>
    </w:p>
    <w:p w14:paraId="5FAD2163" w14:textId="77777777" w:rsidR="00A22747" w:rsidRDefault="000F5B29" w:rsidP="00B94F4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2" w:name="_Hlk165103045"/>
      <w:bookmarkStart w:id="3" w:name="_GoBack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Start w:id="4" w:name="_Hlk201842984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ЛОТ №1: </w:t>
      </w:r>
    </w:p>
    <w:p w14:paraId="663455EC" w14:textId="13CD3D60" w:rsidR="00D82250" w:rsidRDefault="00A22747" w:rsidP="0017567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Предмет аукциона</w:t>
      </w:r>
      <w:r w:rsidR="0017567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: </w:t>
      </w:r>
      <w:r w:rsidR="0038596B" w:rsidRPr="0038596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Здание детского сада, общей площадью 377,2 </w:t>
      </w:r>
      <w:proofErr w:type="spellStart"/>
      <w:r w:rsidR="0038596B" w:rsidRPr="0038596B">
        <w:rPr>
          <w:rFonts w:ascii="Times New Roman" w:eastAsia="Times New Roman" w:hAnsi="Times New Roman"/>
          <w:b/>
          <w:sz w:val="24"/>
          <w:szCs w:val="24"/>
          <w:lang w:eastAsia="ru-RU"/>
        </w:rPr>
        <w:t>кв.м</w:t>
      </w:r>
      <w:proofErr w:type="spellEnd"/>
      <w:r w:rsidR="0038596B" w:rsidRPr="0038596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назначение: нежилое, количество этажей: 1, в том числе подземных о, кадастровый номер 74:09:0901004:949, на земельном участке общей площадью 1927кв.м., кадастровый номер 74:09:0901004:341, местоположение: Челябинская область, </w:t>
      </w:r>
      <w:proofErr w:type="spellStart"/>
      <w:r w:rsidR="0038596B" w:rsidRPr="0038596B">
        <w:rPr>
          <w:rFonts w:ascii="Times New Roman" w:eastAsia="Times New Roman" w:hAnsi="Times New Roman"/>
          <w:b/>
          <w:sz w:val="24"/>
          <w:szCs w:val="24"/>
          <w:lang w:eastAsia="ru-RU"/>
        </w:rPr>
        <w:t>Каслинский</w:t>
      </w:r>
      <w:proofErr w:type="spellEnd"/>
      <w:r w:rsidR="0038596B" w:rsidRPr="0038596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район, с. Тюбук, ул. Уральская, д.11.</w:t>
      </w:r>
    </w:p>
    <w:p w14:paraId="0B6BD9AB" w14:textId="0A367507" w:rsidR="00846EA4" w:rsidRDefault="000F5B29" w:rsidP="00175671">
      <w:pPr>
        <w:spacing w:after="0" w:line="240" w:lineRule="auto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Форма торгов и подачи предложений о цене: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торги проводятся в электронной форме аукциона, открытого по составу участников и форме подачи предложений о цене.</w:t>
      </w:r>
    </w:p>
    <w:p w14:paraId="438A1EEE" w14:textId="77777777" w:rsidR="00846EA4" w:rsidRDefault="000F5B29">
      <w:pPr>
        <w:pStyle w:val="af1"/>
        <w:jc w:val="both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Информация о предыдущих торгах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 ранее торги не проводились.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14:paraId="24D177F0" w14:textId="79B81CDC" w:rsidR="00846EA4" w:rsidRPr="00394583" w:rsidRDefault="000F5B29">
      <w:pPr>
        <w:pStyle w:val="af1"/>
        <w:jc w:val="both"/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highlight w:val="white"/>
          <w:lang w:eastAsia="ru-RU"/>
        </w:rPr>
        <w:t>Начальная цена</w:t>
      </w:r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– </w:t>
      </w:r>
      <w:r w:rsidR="0038596B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>549 200</w:t>
      </w:r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</w:t>
      </w:r>
      <w:r w:rsidR="00CE267E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>(</w:t>
      </w:r>
      <w:r w:rsidR="0038596B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>пятьсот сорок девять тысяч двести</w:t>
      </w:r>
      <w:r w:rsidR="00394583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>)</w:t>
      </w:r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рублей 00 копеек </w:t>
      </w:r>
      <w:proofErr w:type="gramStart"/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>( в</w:t>
      </w:r>
      <w:proofErr w:type="gramEnd"/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т.ч. НДС).</w:t>
      </w:r>
    </w:p>
    <w:p w14:paraId="12F3061C" w14:textId="31777D95" w:rsidR="00846EA4" w:rsidRDefault="000F5B29">
      <w:pPr>
        <w:pStyle w:val="af1"/>
        <w:jc w:val="both"/>
      </w:pPr>
      <w:r>
        <w:rPr>
          <w:rFonts w:ascii="Times New Roman" w:eastAsia="Times New Roman" w:hAnsi="Times New Roman"/>
          <w:b/>
          <w:sz w:val="24"/>
          <w:szCs w:val="24"/>
          <w:highlight w:val="white"/>
          <w:lang w:eastAsia="ru-RU"/>
        </w:rPr>
        <w:t>«Шаг аукциона» (величина повышения начальной цены)</w:t>
      </w:r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– </w:t>
      </w:r>
      <w:r w:rsidR="0038596B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>27 460</w:t>
      </w:r>
      <w:r w:rsidR="00CE267E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>(</w:t>
      </w:r>
      <w:r w:rsidR="0038596B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>двадцать девять тысяч четыреста шестьдесят</w:t>
      </w:r>
      <w:r w:rsidR="00434B45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>)</w:t>
      </w:r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рублей </w:t>
      </w:r>
      <w:r w:rsidR="00434B45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>00</w:t>
      </w:r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копеек, в размере 5 % от начальной цены.</w:t>
      </w:r>
    </w:p>
    <w:p w14:paraId="103E246F" w14:textId="6E97680A" w:rsidR="00846EA4" w:rsidRDefault="000F5B29">
      <w:pPr>
        <w:pStyle w:val="af1"/>
        <w:jc w:val="both"/>
      </w:pPr>
      <w:r>
        <w:rPr>
          <w:rFonts w:ascii="Times New Roman" w:eastAsia="Times New Roman" w:hAnsi="Times New Roman"/>
          <w:b/>
          <w:sz w:val="24"/>
          <w:szCs w:val="24"/>
          <w:highlight w:val="white"/>
          <w:lang w:eastAsia="ru-RU"/>
        </w:rPr>
        <w:t>Сумма задатка</w:t>
      </w:r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</w:t>
      </w:r>
      <w:r w:rsidRPr="00B94F48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 xml:space="preserve">– </w:t>
      </w:r>
      <w:bookmarkStart w:id="5" w:name="__DdeLink__3751_176060660"/>
      <w:bookmarkStart w:id="6" w:name="_Hlk151328525"/>
      <w:bookmarkStart w:id="7" w:name="_Hlk151328166"/>
      <w:bookmarkStart w:id="8" w:name="_Hlk151327698"/>
      <w:r w:rsidR="0038596B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>54 920</w:t>
      </w:r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(</w:t>
      </w:r>
      <w:r w:rsidR="0038596B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>пятьдесят четыре тысячи девятьсот двадцать</w:t>
      </w:r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>)</w:t>
      </w:r>
      <w:bookmarkEnd w:id="5"/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</w:t>
      </w:r>
      <w:bookmarkEnd w:id="6"/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>рублей 00 копеек</w:t>
      </w:r>
      <w:bookmarkEnd w:id="7"/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, </w:t>
      </w:r>
      <w:bookmarkEnd w:id="8"/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в размере </w:t>
      </w:r>
      <w:r w:rsidR="00434B45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>1</w:t>
      </w:r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>0 % от начальной цены.</w:t>
      </w:r>
    </w:p>
    <w:bookmarkEnd w:id="2"/>
    <w:bookmarkEnd w:id="4"/>
    <w:bookmarkEnd w:id="3"/>
    <w:p w14:paraId="2D531C76" w14:textId="77777777" w:rsidR="00B94F48" w:rsidRDefault="00B94F48" w:rsidP="00B94F48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Реквизиты для перечисления задатка: </w:t>
      </w:r>
    </w:p>
    <w:p w14:paraId="6877A678" w14:textId="77777777" w:rsidR="00B94F48" w:rsidRDefault="00B94F48" w:rsidP="00B94F48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Наименование: АО «Единая электронная торговая площадка»</w:t>
      </w:r>
    </w:p>
    <w:p w14:paraId="513A2DFF" w14:textId="77777777" w:rsidR="00B94F48" w:rsidRDefault="00B94F48" w:rsidP="00B94F48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ИНН: 7707704692</w:t>
      </w:r>
    </w:p>
    <w:p w14:paraId="400378C3" w14:textId="77777777" w:rsidR="00B94F48" w:rsidRDefault="00B94F48" w:rsidP="00B94F48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КПП: 772501001</w:t>
      </w:r>
    </w:p>
    <w:p w14:paraId="603CA49C" w14:textId="77777777" w:rsidR="00B94F48" w:rsidRDefault="00B94F48" w:rsidP="00B94F48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Расчетный счет: 40702810510050001273</w:t>
      </w:r>
    </w:p>
    <w:p w14:paraId="1183D15D" w14:textId="77777777" w:rsidR="00B94F48" w:rsidRDefault="00B94F48" w:rsidP="00B94F48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Банк Получателя: Филиал «Центральный» Банк ВТБ (ПАО) в г. Москва</w:t>
      </w:r>
    </w:p>
    <w:p w14:paraId="0903845A" w14:textId="77777777" w:rsidR="00B94F48" w:rsidRDefault="00B94F48" w:rsidP="00B94F48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БИК: 044525411</w:t>
      </w:r>
    </w:p>
    <w:p w14:paraId="66F92093" w14:textId="77777777" w:rsidR="00B94F48" w:rsidRDefault="00B94F48" w:rsidP="00B94F48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Корреспондентский счет: 30101810145250000411</w:t>
      </w:r>
    </w:p>
    <w:p w14:paraId="7E99C1EC" w14:textId="4940536C" w:rsidR="006701C4" w:rsidRDefault="00B94F48" w:rsidP="006701C4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 xml:space="preserve">Назначения платежа: </w:t>
      </w:r>
      <w:r w:rsidR="006701C4"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«</w:t>
      </w:r>
      <w:r w:rsidR="006701C4">
        <w:rPr>
          <w:rFonts w:ascii="Times New Roman" w:eastAsia="Times New Roman" w:hAnsi="Times New Roman"/>
          <w:b/>
          <w:bCs/>
          <w:sz w:val="24"/>
          <w:szCs w:val="24"/>
        </w:rPr>
        <w:t>Пополнение лицевого счета №_________________. 178ФЗ. НДС не облагается»</w:t>
      </w:r>
    </w:p>
    <w:p w14:paraId="3F4246CD" w14:textId="1DF5ED35" w:rsidR="00B94F48" w:rsidRDefault="00B94F48" w:rsidP="001A41A0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</w:p>
    <w:p w14:paraId="52B33741" w14:textId="77777777" w:rsidR="001A41A0" w:rsidRPr="001A41A0" w:rsidRDefault="001A41A0" w:rsidP="001A41A0">
      <w:pPr>
        <w:spacing w:after="0" w:line="120" w:lineRule="atLeast"/>
        <w:rPr>
          <w:rStyle w:val="ListLabel207"/>
          <w:rFonts w:eastAsia="Times New Roman"/>
          <w:b/>
          <w:bCs/>
          <w:color w:val="auto"/>
          <w:highlight w:val="white"/>
          <w:u w:val="none"/>
        </w:rPr>
      </w:pPr>
    </w:p>
    <w:p w14:paraId="0A5C8D73" w14:textId="1DFBC80B" w:rsidR="002D0ACF" w:rsidRPr="00700739" w:rsidRDefault="002D0ACF" w:rsidP="002D0ACF">
      <w:pPr>
        <w:shd w:val="clear" w:color="auto" w:fill="FFFFFF"/>
        <w:spacing w:after="0"/>
        <w:jc w:val="both"/>
        <w:rPr>
          <w:rFonts w:ascii="Times New Roman" w:hAnsi="Times New Roman"/>
          <w:b/>
          <w:color w:val="4472C4"/>
        </w:rPr>
      </w:pPr>
      <w:bookmarkStart w:id="9" w:name="__DdeLink__6625_55611351"/>
      <w:bookmarkEnd w:id="9"/>
      <w:r w:rsidRPr="00700739">
        <w:rPr>
          <w:rFonts w:ascii="Times New Roman" w:hAnsi="Times New Roman"/>
          <w:b/>
          <w:highlight w:val="white"/>
          <w:u w:val="single"/>
        </w:rPr>
        <w:t>Дата окончания приема заявок на участие в аукционе</w:t>
      </w:r>
      <w:r w:rsidRPr="00700739">
        <w:rPr>
          <w:rFonts w:ascii="Times New Roman" w:hAnsi="Times New Roman"/>
          <w:b/>
          <w:highlight w:val="white"/>
        </w:rPr>
        <w:t xml:space="preserve">: </w:t>
      </w:r>
      <w:r w:rsidR="0038596B">
        <w:rPr>
          <w:rFonts w:ascii="Times New Roman" w:hAnsi="Times New Roman"/>
          <w:b/>
          <w:highlight w:val="white"/>
        </w:rPr>
        <w:t>18 августа</w:t>
      </w:r>
      <w:r w:rsidRPr="00700739">
        <w:rPr>
          <w:rFonts w:ascii="Times New Roman" w:hAnsi="Times New Roman"/>
          <w:b/>
          <w:highlight w:val="white"/>
        </w:rPr>
        <w:t xml:space="preserve"> 20</w:t>
      </w:r>
      <w:r w:rsidR="0038596B">
        <w:rPr>
          <w:rFonts w:ascii="Times New Roman" w:hAnsi="Times New Roman"/>
          <w:b/>
          <w:highlight w:val="white"/>
        </w:rPr>
        <w:t>25</w:t>
      </w:r>
      <w:r w:rsidRPr="00700739">
        <w:rPr>
          <w:rFonts w:ascii="Times New Roman" w:hAnsi="Times New Roman"/>
          <w:b/>
          <w:highlight w:val="white"/>
        </w:rPr>
        <w:t>г. до 14.00 час.</w:t>
      </w:r>
    </w:p>
    <w:p w14:paraId="1BAB2243" w14:textId="77777777" w:rsidR="002D0ACF" w:rsidRDefault="002D0ACF" w:rsidP="002D0ACF">
      <w:pPr>
        <w:spacing w:line="240" w:lineRule="auto"/>
        <w:jc w:val="both"/>
      </w:pPr>
      <w:r>
        <w:rPr>
          <w:rFonts w:ascii="Times New Roman" w:hAnsi="Times New Roman"/>
          <w:bCs/>
          <w:sz w:val="24"/>
          <w:szCs w:val="24"/>
          <w:highlight w:val="white"/>
        </w:rPr>
        <w:t>Данное сообщение является публичной офертой в соответствии со статьей 437 Гражданского кодекса РФ, а подача претендентом заявки и перечисление задатка являются акцептом такой оферты. Сумма задатка возвращается участникам аукциона, за исключением его победителя, в течение 5 календарных дней с даты подведения итогов аукциона.</w:t>
      </w:r>
    </w:p>
    <w:p w14:paraId="0F4E21A2" w14:textId="77777777" w:rsidR="002D0ACF" w:rsidRDefault="002D0ACF" w:rsidP="002D0ACF">
      <w:pPr>
        <w:spacing w:line="240" w:lineRule="auto"/>
        <w:ind w:firstLine="708"/>
        <w:jc w:val="both"/>
      </w:pPr>
      <w:r>
        <w:rPr>
          <w:rFonts w:ascii="Times New Roman" w:hAnsi="Times New Roman"/>
          <w:bCs/>
          <w:sz w:val="24"/>
          <w:szCs w:val="24"/>
          <w:highlight w:val="white"/>
        </w:rPr>
        <w:t xml:space="preserve">При исчислении сроков, указанных в настоящем информационном сообщении, </w:t>
      </w:r>
      <w:r>
        <w:rPr>
          <w:rFonts w:ascii="Times New Roman" w:hAnsi="Times New Roman"/>
          <w:b/>
          <w:bCs/>
          <w:sz w:val="24"/>
          <w:szCs w:val="24"/>
          <w:highlight w:val="white"/>
          <w:u w:val="single"/>
        </w:rPr>
        <w:t xml:space="preserve">принимается время сервера электронной торговой площадки –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Челябинск.</w:t>
      </w:r>
    </w:p>
    <w:p w14:paraId="436D0DA8" w14:textId="54A8D2CB" w:rsidR="002D0ACF" w:rsidRDefault="002D0ACF" w:rsidP="002D0ACF">
      <w:pPr>
        <w:spacing w:line="240" w:lineRule="auto"/>
        <w:jc w:val="both"/>
        <w:rPr>
          <w:rFonts w:ascii="Times New Roman" w:hAnsi="Times New Roman"/>
          <w:b/>
          <w:sz w:val="24"/>
          <w:szCs w:val="24"/>
          <w:highlight w:val="white"/>
          <w:u w:val="single"/>
        </w:rPr>
      </w:pPr>
      <w:r>
        <w:rPr>
          <w:rFonts w:ascii="Times New Roman" w:hAnsi="Times New Roman"/>
          <w:b/>
          <w:sz w:val="24"/>
          <w:szCs w:val="24"/>
          <w:highlight w:val="white"/>
          <w:u w:val="single"/>
        </w:rPr>
        <w:t>Дата начала приема заявок на участие в аукционе</w:t>
      </w:r>
      <w:r>
        <w:rPr>
          <w:rFonts w:ascii="Times New Roman" w:hAnsi="Times New Roman"/>
          <w:sz w:val="24"/>
          <w:szCs w:val="24"/>
          <w:highlight w:val="white"/>
        </w:rPr>
        <w:t xml:space="preserve">: </w:t>
      </w:r>
      <w:r w:rsidR="0038596B">
        <w:rPr>
          <w:rFonts w:ascii="Times New Roman" w:hAnsi="Times New Roman"/>
          <w:b/>
          <w:bCs/>
          <w:sz w:val="24"/>
          <w:szCs w:val="24"/>
          <w:highlight w:val="white"/>
        </w:rPr>
        <w:t>22</w:t>
      </w:r>
      <w:r>
        <w:rPr>
          <w:rFonts w:ascii="Times New Roman" w:hAnsi="Times New Roman"/>
          <w:b/>
          <w:bCs/>
          <w:sz w:val="24"/>
          <w:szCs w:val="24"/>
          <w:highlight w:val="white"/>
        </w:rPr>
        <w:t xml:space="preserve"> </w:t>
      </w:r>
      <w:r w:rsidR="00760D53">
        <w:rPr>
          <w:rFonts w:ascii="Times New Roman" w:hAnsi="Times New Roman"/>
          <w:b/>
          <w:bCs/>
          <w:sz w:val="24"/>
          <w:szCs w:val="24"/>
          <w:highlight w:val="white"/>
        </w:rPr>
        <w:t>июля</w:t>
      </w:r>
      <w:r>
        <w:rPr>
          <w:rFonts w:ascii="Times New Roman" w:hAnsi="Times New Roman"/>
          <w:b/>
          <w:bCs/>
          <w:sz w:val="24"/>
          <w:szCs w:val="24"/>
          <w:highlight w:val="white"/>
        </w:rPr>
        <w:t xml:space="preserve"> </w:t>
      </w:r>
      <w:r>
        <w:rPr>
          <w:rFonts w:ascii="Times New Roman" w:hAnsi="Times New Roman"/>
          <w:b/>
          <w:sz w:val="24"/>
          <w:szCs w:val="24"/>
          <w:highlight w:val="white"/>
        </w:rPr>
        <w:t xml:space="preserve">2025 г. в </w:t>
      </w:r>
      <w:r w:rsidR="0038596B">
        <w:rPr>
          <w:rFonts w:ascii="Times New Roman" w:hAnsi="Times New Roman"/>
          <w:b/>
          <w:sz w:val="24"/>
          <w:szCs w:val="24"/>
          <w:highlight w:val="white"/>
        </w:rPr>
        <w:t>17</w:t>
      </w:r>
      <w:r>
        <w:rPr>
          <w:rFonts w:ascii="Times New Roman" w:hAnsi="Times New Roman"/>
          <w:b/>
          <w:sz w:val="24"/>
          <w:szCs w:val="24"/>
          <w:highlight w:val="white"/>
        </w:rPr>
        <w:t>:</w:t>
      </w:r>
      <w:r w:rsidR="0038596B">
        <w:rPr>
          <w:rFonts w:ascii="Times New Roman" w:hAnsi="Times New Roman"/>
          <w:b/>
          <w:sz w:val="24"/>
          <w:szCs w:val="24"/>
          <w:highlight w:val="white"/>
        </w:rPr>
        <w:t>00</w:t>
      </w:r>
      <w:r>
        <w:rPr>
          <w:rFonts w:ascii="Times New Roman" w:hAnsi="Times New Roman"/>
          <w:sz w:val="24"/>
          <w:szCs w:val="24"/>
          <w:highlight w:val="white"/>
        </w:rPr>
        <w:t xml:space="preserve"> час. Место подачи (приема) заявок - электронная площадка: </w:t>
      </w:r>
      <w:hyperlink r:id="rId9" w:history="1">
        <w:r>
          <w:rPr>
            <w:rStyle w:val="ListLabel207"/>
            <w:rFonts w:eastAsia="Calibri"/>
          </w:rPr>
          <w:t>https://roseltorg.ru/</w:t>
        </w:r>
      </w:hyperlink>
    </w:p>
    <w:p w14:paraId="49B1BCA6" w14:textId="25D3E796" w:rsidR="002D0ACF" w:rsidRDefault="002D0ACF" w:rsidP="002D0ACF">
      <w:pPr>
        <w:spacing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  <w:highlight w:val="white"/>
        </w:rPr>
      </w:pPr>
      <w:bookmarkStart w:id="10" w:name="_Hlk132105601"/>
      <w:r>
        <w:rPr>
          <w:rFonts w:ascii="Times New Roman" w:hAnsi="Times New Roman"/>
          <w:b/>
          <w:sz w:val="24"/>
          <w:szCs w:val="24"/>
          <w:highlight w:val="white"/>
          <w:u w:val="single"/>
        </w:rPr>
        <w:t>Дата окончания приема заявок на участие в аукционе</w:t>
      </w:r>
      <w:r>
        <w:rPr>
          <w:rFonts w:ascii="Times New Roman" w:hAnsi="Times New Roman"/>
          <w:sz w:val="24"/>
          <w:szCs w:val="24"/>
          <w:highlight w:val="white"/>
        </w:rPr>
        <w:t xml:space="preserve">: </w:t>
      </w:r>
      <w:r w:rsidR="0038596B" w:rsidRPr="0038596B">
        <w:rPr>
          <w:rFonts w:ascii="Times New Roman" w:hAnsi="Times New Roman"/>
          <w:b/>
          <w:bCs/>
          <w:sz w:val="24"/>
          <w:szCs w:val="24"/>
          <w:highlight w:val="white"/>
        </w:rPr>
        <w:t>18 августа</w:t>
      </w:r>
      <w:r>
        <w:rPr>
          <w:rFonts w:ascii="Times New Roman" w:hAnsi="Times New Roman"/>
          <w:b/>
          <w:sz w:val="24"/>
          <w:szCs w:val="24"/>
          <w:highlight w:val="white"/>
        </w:rPr>
        <w:t xml:space="preserve"> 2025г. до 14.00</w:t>
      </w:r>
      <w:r>
        <w:rPr>
          <w:rFonts w:ascii="Times New Roman" w:hAnsi="Times New Roman"/>
          <w:sz w:val="24"/>
          <w:szCs w:val="24"/>
          <w:highlight w:val="white"/>
        </w:rPr>
        <w:t xml:space="preserve"> час.</w:t>
      </w:r>
    </w:p>
    <w:bookmarkEnd w:id="10"/>
    <w:p w14:paraId="429F053F" w14:textId="769D856A" w:rsidR="002D0ACF" w:rsidRDefault="002D0ACF" w:rsidP="002D0ACF">
      <w:pPr>
        <w:spacing w:after="120" w:line="240" w:lineRule="auto"/>
        <w:ind w:firstLine="708"/>
        <w:rPr>
          <w:rFonts w:ascii="Times New Roman" w:eastAsia="Times New Roman" w:hAnsi="Times New Roman"/>
          <w:sz w:val="24"/>
          <w:szCs w:val="24"/>
          <w:highlight w:val="white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highlight w:val="white"/>
          <w:u w:val="single"/>
          <w:lang w:eastAsia="ru-RU"/>
        </w:rPr>
        <w:lastRenderedPageBreak/>
        <w:t>Дата, время и место определения участников торгов: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highlight w:val="white"/>
          <w:u w:val="single"/>
          <w:lang w:eastAsia="ru-RU"/>
        </w:rPr>
        <w:t xml:space="preserve"> </w:t>
      </w:r>
      <w:r w:rsidR="0038596B">
        <w:rPr>
          <w:rFonts w:ascii="Times New Roman" w:eastAsia="Times New Roman" w:hAnsi="Times New Roman"/>
          <w:b/>
          <w:bCs/>
          <w:color w:val="000000"/>
          <w:sz w:val="24"/>
          <w:szCs w:val="24"/>
          <w:highlight w:val="white"/>
          <w:u w:val="single"/>
          <w:lang w:eastAsia="ru-RU"/>
        </w:rPr>
        <w:t>19 августа</w:t>
      </w:r>
      <w:r>
        <w:rPr>
          <w:rFonts w:ascii="Times New Roman" w:eastAsia="Times New Roman" w:hAnsi="Times New Roman"/>
          <w:b/>
          <w:color w:val="000000"/>
          <w:sz w:val="24"/>
          <w:szCs w:val="24"/>
          <w:highlight w:val="white"/>
          <w:u w:val="single"/>
          <w:lang w:eastAsia="ru-RU"/>
        </w:rPr>
        <w:t xml:space="preserve"> 2025г., </w:t>
      </w:r>
      <w:r>
        <w:rPr>
          <w:rFonts w:ascii="Times New Roman" w:eastAsia="Times New Roman" w:hAnsi="Times New Roman"/>
          <w:color w:val="000000"/>
          <w:sz w:val="24"/>
          <w:szCs w:val="24"/>
          <w:highlight w:val="white"/>
          <w:u w:val="single"/>
          <w:lang w:eastAsia="ru-RU"/>
        </w:rPr>
        <w:t xml:space="preserve">место определения участников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highlight w:val="white"/>
          <w:u w:val="single"/>
          <w:lang w:eastAsia="ru-RU"/>
        </w:rPr>
        <w:t>аукционов  -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highlight w:val="white"/>
          <w:u w:val="single"/>
          <w:lang w:eastAsia="ru-RU"/>
        </w:rPr>
        <w:t xml:space="preserve"> электронная площадка: </w:t>
      </w:r>
      <w:hyperlink r:id="rId10" w:history="1">
        <w:r>
          <w:rPr>
            <w:rStyle w:val="ListLabel208"/>
            <w:rFonts w:eastAsia="Calibri"/>
          </w:rPr>
          <w:t>https://roseltorg.ru/</w:t>
        </w:r>
      </w:hyperlink>
    </w:p>
    <w:p w14:paraId="69990CAA" w14:textId="2BE68F36" w:rsidR="002D0ACF" w:rsidRDefault="002D0ACF" w:rsidP="002D0ACF">
      <w:pPr>
        <w:spacing w:after="120" w:line="240" w:lineRule="auto"/>
        <w:ind w:firstLine="708"/>
      </w:pPr>
      <w:r>
        <w:rPr>
          <w:rFonts w:ascii="Times New Roman" w:eastAsia="Times New Roman" w:hAnsi="Times New Roman"/>
          <w:sz w:val="24"/>
          <w:szCs w:val="24"/>
          <w:highlight w:val="white"/>
          <w:u w:val="single"/>
          <w:lang w:eastAsia="ru-RU"/>
        </w:rPr>
        <w:t xml:space="preserve">Электронный аукцион </w:t>
      </w:r>
      <w:proofErr w:type="gramStart"/>
      <w:r>
        <w:rPr>
          <w:rFonts w:ascii="Times New Roman" w:eastAsia="Times New Roman" w:hAnsi="Times New Roman"/>
          <w:sz w:val="24"/>
          <w:szCs w:val="24"/>
          <w:highlight w:val="white"/>
          <w:u w:val="single"/>
          <w:lang w:eastAsia="ru-RU"/>
        </w:rPr>
        <w:t>состоится</w:t>
      </w:r>
      <w:r>
        <w:rPr>
          <w:rFonts w:ascii="Times New Roman" w:eastAsia="Times New Roman" w:hAnsi="Times New Roman"/>
          <w:b/>
          <w:sz w:val="24"/>
          <w:szCs w:val="24"/>
          <w:highlight w:val="white"/>
          <w:lang w:eastAsia="ru-RU"/>
        </w:rPr>
        <w:t>(</w:t>
      </w:r>
      <w:proofErr w:type="gramEnd"/>
      <w:r>
        <w:rPr>
          <w:rFonts w:ascii="Times New Roman" w:eastAsia="Times New Roman" w:hAnsi="Times New Roman"/>
          <w:b/>
          <w:sz w:val="24"/>
          <w:szCs w:val="24"/>
          <w:highlight w:val="white"/>
          <w:lang w:eastAsia="ru-RU"/>
        </w:rPr>
        <w:t>дата и время начала приема предложений от участников аукциона)</w:t>
      </w:r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 xml:space="preserve">– </w:t>
      </w:r>
      <w:r w:rsidR="0038596B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>20</w:t>
      </w:r>
      <w:r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 xml:space="preserve"> </w:t>
      </w:r>
      <w:r w:rsidR="0038596B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 xml:space="preserve">августа </w:t>
      </w:r>
      <w:r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 xml:space="preserve">2025г. в 09.00час. </w:t>
      </w:r>
    </w:p>
    <w:p w14:paraId="3A862891" w14:textId="77777777" w:rsidR="00B94F48" w:rsidRDefault="00B94F48" w:rsidP="00B94F48">
      <w:pPr>
        <w:pStyle w:val="211"/>
        <w:spacing w:line="240" w:lineRule="auto"/>
        <w:ind w:firstLine="708"/>
      </w:pPr>
      <w:r>
        <w:rPr>
          <w:sz w:val="24"/>
          <w:szCs w:val="24"/>
          <w:u w:val="single"/>
        </w:rPr>
        <w:t>Срок (дата и время) подведения итогов аукциона</w:t>
      </w:r>
      <w:r>
        <w:rPr>
          <w:sz w:val="24"/>
          <w:szCs w:val="24"/>
        </w:rPr>
        <w:t xml:space="preserve">: </w:t>
      </w:r>
      <w:r>
        <w:rPr>
          <w:b/>
          <w:sz w:val="24"/>
          <w:szCs w:val="24"/>
        </w:rPr>
        <w:t xml:space="preserve">Процедура аукциона считается завершенной со времени подписания Продавцом протокола об итогах аукциона, не позднее рабочего дня, следующего за днем подведения итогов аукциона. </w:t>
      </w:r>
    </w:p>
    <w:p w14:paraId="2FB1697D" w14:textId="77777777" w:rsidR="00846EA4" w:rsidRDefault="000F5B29">
      <w:pPr>
        <w:pStyle w:val="af5"/>
        <w:ind w:left="708" w:firstLine="1"/>
        <w:jc w:val="center"/>
      </w:pPr>
      <w:r>
        <w:rPr>
          <w:b/>
          <w:bCs/>
          <w:sz w:val="24"/>
          <w:szCs w:val="24"/>
        </w:rPr>
        <w:t>Порядок регистрации на электронной площадке, подачи заявки на участие в аукционе в электронной форме, размер, срок и порядок внесения задатка, порядок возврата задатка.</w:t>
      </w:r>
    </w:p>
    <w:p w14:paraId="4428BD19" w14:textId="77777777" w:rsidR="00846EA4" w:rsidRDefault="00846EA4">
      <w:pPr>
        <w:pStyle w:val="af5"/>
        <w:rPr>
          <w:b/>
          <w:i/>
          <w:sz w:val="24"/>
          <w:szCs w:val="24"/>
        </w:rPr>
      </w:pPr>
    </w:p>
    <w:p w14:paraId="69EB3601" w14:textId="77777777" w:rsidR="00846EA4" w:rsidRDefault="000F5B29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Для обеспечения доступа к подаче заявки и дальнейшей процедуре электронного аукциона претенденту необходимо пройти регистрацию на электронной торговой площадке АО «Единая электронная торговая площадка» в соответствии с Регламентом электронной площадки.</w:t>
      </w:r>
    </w:p>
    <w:p w14:paraId="7F83C0F7" w14:textId="77777777" w:rsidR="00846EA4" w:rsidRDefault="000F5B29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  <w:lang w:val="x-none"/>
        </w:rPr>
        <w:t>Регистрация на электронной площадке осуществляется без взимания платы</w:t>
      </w:r>
      <w:r>
        <w:rPr>
          <w:rFonts w:ascii="Times New Roman" w:hAnsi="Times New Roman"/>
          <w:sz w:val="24"/>
          <w:szCs w:val="24"/>
        </w:rPr>
        <w:t>.</w:t>
      </w:r>
    </w:p>
    <w:p w14:paraId="7C8EC68D" w14:textId="77777777" w:rsidR="00846EA4" w:rsidRDefault="000F5B29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Обязанность доказать свое право на участие в электронном аукционе возлагается на претендента.</w:t>
      </w:r>
    </w:p>
    <w:p w14:paraId="0C64151F" w14:textId="77777777" w:rsidR="00846EA4" w:rsidRDefault="000F5B29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 xml:space="preserve">Подача заявки на участие в электронном аукционе осуществляется претендентом из личного кабинета. </w:t>
      </w:r>
    </w:p>
    <w:p w14:paraId="768B1083" w14:textId="77777777" w:rsidR="00846EA4" w:rsidRDefault="000F5B29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Заявки подаются путем заполнения формы, представленной в Приложении № 1 к настоящему информационному сообщению, и размещения ее электронного образа, с приложением электронных образов документов в соответствии с перечнем, указанным в настоящем информационном сообщении, на сайте электронной торговой площадки </w:t>
      </w:r>
      <w:hyperlink r:id="rId11">
        <w:r>
          <w:rPr>
            <w:rStyle w:val="-"/>
            <w:rFonts w:ascii="Times New Roman" w:hAnsi="Times New Roman"/>
            <w:sz w:val="24"/>
            <w:szCs w:val="24"/>
          </w:rPr>
          <w:t>www.roseltorg.ru</w:t>
        </w:r>
      </w:hyperlink>
      <w:r>
        <w:rPr>
          <w:rFonts w:ascii="Times New Roman" w:hAnsi="Times New Roman"/>
          <w:sz w:val="24"/>
          <w:szCs w:val="24"/>
        </w:rPr>
        <w:t>.</w:t>
      </w:r>
    </w:p>
    <w:p w14:paraId="7BF3EA2D" w14:textId="77777777" w:rsidR="00846EA4" w:rsidRDefault="000F5B29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физические лица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:</w:t>
      </w:r>
    </w:p>
    <w:p w14:paraId="40B33601" w14:textId="77777777" w:rsidR="006812EC" w:rsidRPr="006812EC" w:rsidRDefault="006812EC" w:rsidP="006812EC">
      <w:pPr>
        <w:pStyle w:val="3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12EC">
        <w:rPr>
          <w:rFonts w:ascii="Times New Roman" w:hAnsi="Times New Roman"/>
          <w:sz w:val="24"/>
          <w:szCs w:val="24"/>
        </w:rPr>
        <w:t>- заявка на участие в продаже, заполненная в форме электронного документа (Приложение № 1);</w:t>
      </w:r>
    </w:p>
    <w:p w14:paraId="50495C1E" w14:textId="77777777" w:rsidR="006812EC" w:rsidRDefault="006812EC" w:rsidP="006812EC">
      <w:pPr>
        <w:pStyle w:val="3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812EC">
        <w:rPr>
          <w:rFonts w:ascii="Times New Roman" w:hAnsi="Times New Roman"/>
          <w:sz w:val="24"/>
          <w:szCs w:val="24"/>
        </w:rPr>
        <w:t>- копии всех листов документа, удостоверяющего личность (в случае представления копии паспорта гражданина Российской Федерации необходимо в соответствии с действующим законодательством представить копии 20 (двадцати) страниц паспорта: от 1-ой страницы с изображением Государственного герба Российской Федерации по 20-ую страницу с «Извлечением из Положения о паспорте гражданина Российской Федерации» включительно).</w:t>
      </w:r>
    </w:p>
    <w:p w14:paraId="5BF1D11A" w14:textId="4013BD13" w:rsidR="00846EA4" w:rsidRDefault="000F5B29" w:rsidP="006812EC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юридические лица:</w:t>
      </w:r>
    </w:p>
    <w:p w14:paraId="2DE929BE" w14:textId="77777777" w:rsidR="006812EC" w:rsidRPr="006812EC" w:rsidRDefault="006812EC" w:rsidP="006812EC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rPr>
          <w:rFonts w:eastAsia="Calibri"/>
          <w:bCs/>
          <w:color w:val="000000"/>
          <w:sz w:val="24"/>
          <w:szCs w:val="24"/>
          <w:lang w:val="ru-RU" w:eastAsia="ru-RU"/>
        </w:rPr>
      </w:pPr>
      <w:r w:rsidRPr="006812EC">
        <w:rPr>
          <w:rFonts w:eastAsia="Calibri"/>
          <w:bCs/>
          <w:color w:val="000000"/>
          <w:sz w:val="24"/>
          <w:szCs w:val="24"/>
          <w:lang w:val="ru-RU" w:eastAsia="ru-RU"/>
        </w:rPr>
        <w:t xml:space="preserve">- </w:t>
      </w:r>
      <w:r w:rsidRPr="006812EC">
        <w:rPr>
          <w:rFonts w:eastAsia="Calibri"/>
          <w:b w:val="0"/>
          <w:bCs/>
          <w:color w:val="000000"/>
          <w:sz w:val="24"/>
          <w:szCs w:val="24"/>
          <w:lang w:val="ru-RU" w:eastAsia="ru-RU"/>
        </w:rPr>
        <w:t>заявка на участие в продаже, заполненная в форме электронного документа (Приложение № 1);</w:t>
      </w:r>
    </w:p>
    <w:p w14:paraId="64F33636" w14:textId="77777777" w:rsidR="006812EC" w:rsidRPr="006812EC" w:rsidRDefault="006812EC" w:rsidP="006812EC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rPr>
          <w:rFonts w:eastAsia="Calibri"/>
          <w:b w:val="0"/>
          <w:bCs/>
          <w:color w:val="000000"/>
          <w:sz w:val="24"/>
          <w:szCs w:val="24"/>
          <w:lang w:val="ru-RU" w:eastAsia="ru-RU"/>
        </w:rPr>
      </w:pPr>
      <w:r w:rsidRPr="006812EC">
        <w:rPr>
          <w:rFonts w:eastAsia="Calibri"/>
          <w:bCs/>
          <w:color w:val="000000"/>
          <w:sz w:val="24"/>
          <w:szCs w:val="24"/>
          <w:lang w:val="ru-RU" w:eastAsia="ru-RU"/>
        </w:rPr>
        <w:t xml:space="preserve">- </w:t>
      </w:r>
      <w:r w:rsidRPr="006812EC">
        <w:rPr>
          <w:rFonts w:eastAsia="Calibri"/>
          <w:b w:val="0"/>
          <w:bCs/>
          <w:color w:val="000000"/>
          <w:sz w:val="24"/>
          <w:szCs w:val="24"/>
          <w:lang w:val="ru-RU" w:eastAsia="ru-RU"/>
        </w:rPr>
        <w:t>заверенные копии учредительных документов;</w:t>
      </w:r>
    </w:p>
    <w:p w14:paraId="6173ADCD" w14:textId="77777777" w:rsidR="006812EC" w:rsidRPr="006812EC" w:rsidRDefault="006812EC" w:rsidP="006812EC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rPr>
          <w:rFonts w:eastAsia="Calibri"/>
          <w:b w:val="0"/>
          <w:bCs/>
          <w:color w:val="000000"/>
          <w:sz w:val="24"/>
          <w:szCs w:val="24"/>
          <w:lang w:val="ru-RU" w:eastAsia="ru-RU"/>
        </w:rPr>
      </w:pPr>
      <w:r w:rsidRPr="006812EC">
        <w:rPr>
          <w:rFonts w:eastAsia="Calibri"/>
          <w:bCs/>
          <w:color w:val="000000"/>
          <w:sz w:val="24"/>
          <w:szCs w:val="24"/>
          <w:lang w:val="ru-RU" w:eastAsia="ru-RU"/>
        </w:rPr>
        <w:t>-</w:t>
      </w:r>
      <w:r w:rsidRPr="006812EC">
        <w:rPr>
          <w:rFonts w:eastAsia="Calibri"/>
          <w:b w:val="0"/>
          <w:bCs/>
          <w:color w:val="000000"/>
          <w:sz w:val="24"/>
          <w:szCs w:val="24"/>
          <w:lang w:val="ru-RU" w:eastAsia="ru-RU"/>
        </w:rPr>
        <w:t xml:space="preserve">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14:paraId="2DDF78CD" w14:textId="77777777" w:rsidR="006812EC" w:rsidRPr="006812EC" w:rsidRDefault="006812EC" w:rsidP="006812EC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rPr>
          <w:rFonts w:eastAsia="Calibri"/>
          <w:b w:val="0"/>
          <w:bCs/>
          <w:color w:val="000000"/>
          <w:sz w:val="24"/>
          <w:szCs w:val="24"/>
          <w:lang w:val="ru-RU" w:eastAsia="ru-RU"/>
        </w:rPr>
      </w:pPr>
      <w:r w:rsidRPr="006812EC">
        <w:rPr>
          <w:rFonts w:eastAsia="Calibri"/>
          <w:b w:val="0"/>
          <w:bCs/>
          <w:color w:val="000000"/>
          <w:sz w:val="24"/>
          <w:szCs w:val="24"/>
          <w:lang w:val="ru-RU" w:eastAsia="ru-RU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14:paraId="712A1674" w14:textId="77777777" w:rsidR="006812EC" w:rsidRPr="006812EC" w:rsidRDefault="006812EC" w:rsidP="006812EC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rPr>
          <w:rFonts w:eastAsia="Calibri"/>
          <w:bCs/>
          <w:color w:val="000000"/>
          <w:sz w:val="24"/>
          <w:szCs w:val="24"/>
          <w:lang w:val="ru-RU" w:eastAsia="ru-RU"/>
        </w:rPr>
      </w:pPr>
      <w:r w:rsidRPr="006812EC">
        <w:rPr>
          <w:rFonts w:eastAsia="Calibri"/>
          <w:bCs/>
          <w:color w:val="000000"/>
          <w:sz w:val="24"/>
          <w:szCs w:val="24"/>
          <w:lang w:val="ru-RU" w:eastAsia="ru-RU"/>
        </w:rPr>
        <w:t>Файл с заявкой и документы необходимо загрузить на электронную площадку.</w:t>
      </w:r>
    </w:p>
    <w:p w14:paraId="76AC5301" w14:textId="77777777" w:rsidR="006812EC" w:rsidRDefault="006812EC" w:rsidP="006812EC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rPr>
          <w:rFonts w:eastAsia="Calibri"/>
          <w:bCs/>
          <w:color w:val="000000"/>
          <w:sz w:val="26"/>
          <w:szCs w:val="26"/>
          <w:u w:val="single"/>
          <w:lang w:val="ru-RU" w:eastAsia="ru-RU"/>
        </w:rPr>
      </w:pPr>
    </w:p>
    <w:p w14:paraId="264E3E99" w14:textId="77777777" w:rsidR="00846EA4" w:rsidRDefault="000F5B29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14:paraId="22C42CAE" w14:textId="77777777" w:rsidR="00846EA4" w:rsidRDefault="000F5B29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lastRenderedPageBreak/>
        <w:t xml:space="preserve">Заявки с прилагаемыми к ним документами, поданные с нарушением установленного срока, а также заявки с незаполненными полями (являющимися обязательными для заполнения), на электронной площадке не регистрируются программными средствами. </w:t>
      </w:r>
    </w:p>
    <w:p w14:paraId="5AF2D26C" w14:textId="77777777" w:rsidR="00846EA4" w:rsidRDefault="000F5B29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 xml:space="preserve">В случае, если система не принимает заявку, Оператор электронной площадки уведомляет Претендента соответствующим системным сообщением о причине </w:t>
      </w:r>
      <w:proofErr w:type="gramStart"/>
      <w:r>
        <w:rPr>
          <w:rFonts w:ascii="Times New Roman" w:hAnsi="Times New Roman"/>
          <w:sz w:val="24"/>
          <w:szCs w:val="24"/>
        </w:rPr>
        <w:t>не принятия</w:t>
      </w:r>
      <w:proofErr w:type="gramEnd"/>
      <w:r>
        <w:rPr>
          <w:rFonts w:ascii="Times New Roman" w:hAnsi="Times New Roman"/>
          <w:sz w:val="24"/>
          <w:szCs w:val="24"/>
        </w:rPr>
        <w:t xml:space="preserve"> заявки.</w:t>
      </w:r>
    </w:p>
    <w:p w14:paraId="307F5074" w14:textId="77777777" w:rsidR="00846EA4" w:rsidRDefault="000F5B29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В случае успешного принятия заявки Оператор электронной площадки в течение одного часа со времени поступления заявки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1F3E361A" w14:textId="77777777" w:rsidR="00846EA4" w:rsidRDefault="000F5B29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При приеме заявок от Претендентов Оператор электронной площадки обеспечивает конфиденциальность данных о Претендентах и участниках.</w:t>
      </w:r>
    </w:p>
    <w:p w14:paraId="30AE539F" w14:textId="77777777" w:rsidR="00846EA4" w:rsidRDefault="000F5B29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2ACABBE0" w14:textId="77777777" w:rsidR="00846EA4" w:rsidRDefault="000F5B29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Поступивший от претендента задаток подлежит возврату в течение 5 календарных дней со дня поступления уведомления об отзыве заявки.</w:t>
      </w:r>
    </w:p>
    <w:p w14:paraId="3E96544C" w14:textId="77777777" w:rsidR="00846EA4" w:rsidRDefault="000F5B29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 xml:space="preserve">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 (в течение 5 календарных дней со дня подписания протокола о признании претендентов участниками).</w:t>
      </w:r>
    </w:p>
    <w:p w14:paraId="282CABDF" w14:textId="77777777" w:rsidR="00846EA4" w:rsidRDefault="000F5B29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14:paraId="54CA4FB2" w14:textId="77777777" w:rsidR="00846EA4" w:rsidRDefault="000F5B29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Наличие электронной подписи означает, что документы и сведения, поданные в форме электронных документов, направлены от имени претендента и отправитель несет ответственность за подлинность и достоверность таких документов и сведений.</w:t>
      </w:r>
    </w:p>
    <w:p w14:paraId="706036A7" w14:textId="77777777" w:rsidR="00846EA4" w:rsidRDefault="000F5B29">
      <w:pPr>
        <w:pStyle w:val="22"/>
        <w:spacing w:after="0" w:line="240" w:lineRule="auto"/>
        <w:jc w:val="center"/>
      </w:pPr>
      <w:r>
        <w:rPr>
          <w:b/>
          <w:bCs/>
          <w:sz w:val="24"/>
          <w:szCs w:val="24"/>
        </w:rPr>
        <w:t>Ограничения участия отдельных категорий физических лиц</w:t>
      </w:r>
    </w:p>
    <w:p w14:paraId="361DA073" w14:textId="77777777" w:rsidR="00846EA4" w:rsidRDefault="000F5B29">
      <w:pPr>
        <w:pStyle w:val="22"/>
        <w:spacing w:after="0" w:line="240" w:lineRule="auto"/>
        <w:jc w:val="center"/>
      </w:pPr>
      <w:r>
        <w:rPr>
          <w:b/>
          <w:bCs/>
          <w:sz w:val="24"/>
          <w:szCs w:val="24"/>
        </w:rPr>
        <w:t>и юридических лиц в приватизации муниципального имущества.</w:t>
      </w:r>
    </w:p>
    <w:p w14:paraId="29A13851" w14:textId="77777777" w:rsidR="00846EA4" w:rsidRDefault="00846EA4">
      <w:pPr>
        <w:pStyle w:val="22"/>
        <w:spacing w:after="0" w:line="240" w:lineRule="auto"/>
        <w:jc w:val="both"/>
        <w:rPr>
          <w:bCs/>
          <w:i/>
          <w:sz w:val="24"/>
          <w:szCs w:val="24"/>
        </w:rPr>
      </w:pPr>
    </w:p>
    <w:p w14:paraId="28FA3B6B" w14:textId="77777777" w:rsidR="00846EA4" w:rsidRDefault="000F5B29">
      <w:pPr>
        <w:pStyle w:val="22"/>
        <w:spacing w:after="0" w:line="240" w:lineRule="auto"/>
        <w:jc w:val="both"/>
      </w:pPr>
      <w:r>
        <w:rPr>
          <w:bCs/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 (кроме случаев, предусмотренных статьей 25 Федерального закона от 21.12.2001 № 178-ФЗ «О приватизации государственного и муниципального имущества»), а также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 w14:paraId="22C62FFF" w14:textId="77777777" w:rsidR="00846EA4" w:rsidRDefault="000F5B29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bCs/>
          <w:sz w:val="24"/>
          <w:szCs w:val="24"/>
        </w:rPr>
        <w:t>В случае, если впоследствии будет установлено, что покупатель муниципального имущества не имел законное право на его приобретение, соответствующая сделка является ничтожной</w:t>
      </w:r>
    </w:p>
    <w:p w14:paraId="282BFEFD" w14:textId="77777777" w:rsidR="00846EA4" w:rsidRDefault="000F5B29">
      <w:pPr>
        <w:pStyle w:val="22"/>
        <w:spacing w:after="0" w:line="240" w:lineRule="auto"/>
        <w:jc w:val="center"/>
      </w:pPr>
      <w:r>
        <w:rPr>
          <w:b/>
          <w:sz w:val="24"/>
          <w:szCs w:val="24"/>
        </w:rPr>
        <w:t>Определение участников аукциона</w:t>
      </w:r>
    </w:p>
    <w:p w14:paraId="3AE1EFF9" w14:textId="77777777" w:rsidR="00846EA4" w:rsidRDefault="000F5B29">
      <w:pPr>
        <w:pStyle w:val="22"/>
        <w:spacing w:after="0" w:line="240" w:lineRule="auto"/>
        <w:jc w:val="both"/>
      </w:pPr>
      <w:r>
        <w:rPr>
          <w:sz w:val="24"/>
          <w:szCs w:val="24"/>
        </w:rPr>
        <w:t>Претендент не допускается к участию в аукционе по следующим основаниям:</w:t>
      </w:r>
    </w:p>
    <w:p w14:paraId="08C008EA" w14:textId="77777777" w:rsidR="00846EA4" w:rsidRDefault="000F5B29">
      <w:pPr>
        <w:pStyle w:val="22"/>
        <w:spacing w:after="0" w:line="240" w:lineRule="auto"/>
        <w:jc w:val="both"/>
      </w:pPr>
      <w:r>
        <w:rPr>
          <w:sz w:val="24"/>
          <w:szCs w:val="24"/>
        </w:rPr>
        <w:t>- 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14:paraId="4A22AA3C" w14:textId="77777777" w:rsidR="00846EA4" w:rsidRDefault="000F5B29">
      <w:pPr>
        <w:pStyle w:val="22"/>
        <w:spacing w:after="0" w:line="240" w:lineRule="auto"/>
        <w:jc w:val="both"/>
      </w:pPr>
      <w:r>
        <w:rPr>
          <w:sz w:val="24"/>
          <w:szCs w:val="24"/>
        </w:rPr>
        <w:t>- представлены не все документы в соответствии с перечнем, указанным в информационном сообщении (за исключением предложений о цене муниципального имущества на аукционе), или оформление указанных документов не соответствует законодательству Российской Федерации;</w:t>
      </w:r>
    </w:p>
    <w:p w14:paraId="2EE9A69A" w14:textId="77777777" w:rsidR="00846EA4" w:rsidRDefault="000F5B29">
      <w:pPr>
        <w:pStyle w:val="22"/>
        <w:spacing w:after="0" w:line="240" w:lineRule="auto"/>
        <w:jc w:val="both"/>
      </w:pPr>
      <w:r>
        <w:rPr>
          <w:sz w:val="24"/>
          <w:szCs w:val="24"/>
        </w:rPr>
        <w:lastRenderedPageBreak/>
        <w:t>- заявка подана лицом, не уполномоченным претендентом на осуществление таких действий;</w:t>
      </w:r>
    </w:p>
    <w:p w14:paraId="54A91D83" w14:textId="77777777" w:rsidR="00846EA4" w:rsidRDefault="000F5B29">
      <w:pPr>
        <w:pStyle w:val="22"/>
        <w:spacing w:after="0" w:line="240" w:lineRule="auto"/>
        <w:jc w:val="both"/>
      </w:pPr>
      <w:r>
        <w:rPr>
          <w:sz w:val="24"/>
          <w:szCs w:val="24"/>
        </w:rPr>
        <w:t>- не подтверждено поступление в установленный срок задатка на счета, указанные в информационном сообщении.</w:t>
      </w:r>
    </w:p>
    <w:p w14:paraId="76DE13F0" w14:textId="77777777" w:rsidR="00846EA4" w:rsidRDefault="000F5B29">
      <w:pPr>
        <w:pStyle w:val="22"/>
        <w:spacing w:after="0" w:line="240" w:lineRule="auto"/>
        <w:jc w:val="both"/>
      </w:pPr>
      <w:r>
        <w:rPr>
          <w:sz w:val="24"/>
          <w:szCs w:val="24"/>
        </w:rPr>
        <w:t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14:paraId="40AFC6DD" w14:textId="77777777" w:rsidR="00846EA4" w:rsidRDefault="000F5B29">
      <w:pPr>
        <w:pStyle w:val="22"/>
        <w:spacing w:after="0" w:line="240" w:lineRule="auto"/>
        <w:jc w:val="both"/>
      </w:pPr>
      <w:r>
        <w:rPr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14:paraId="326CDCAF" w14:textId="77777777" w:rsidR="00846EA4" w:rsidRDefault="000F5B29">
      <w:pPr>
        <w:pStyle w:val="2"/>
        <w:spacing w:before="0" w:after="0"/>
        <w:jc w:val="both"/>
      </w:pPr>
      <w:r>
        <w:rPr>
          <w:rFonts w:ascii="Times New Roman" w:hAnsi="Times New Roman"/>
          <w:b w:val="0"/>
          <w:sz w:val="24"/>
          <w:szCs w:val="24"/>
          <w:u w:val="none"/>
        </w:rPr>
        <w:t>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</w:t>
      </w:r>
    </w:p>
    <w:p w14:paraId="155AFB98" w14:textId="77777777" w:rsidR="00846EA4" w:rsidRDefault="000F5B29">
      <w:pPr>
        <w:pStyle w:val="2"/>
        <w:spacing w:before="0" w:after="0"/>
        <w:jc w:val="both"/>
      </w:pPr>
      <w:r>
        <w:rPr>
          <w:rFonts w:ascii="Times New Roman" w:hAnsi="Times New Roman"/>
          <w:b w:val="0"/>
          <w:sz w:val="24"/>
          <w:szCs w:val="24"/>
          <w:u w:val="none"/>
        </w:rPr>
        <w:t>Информация о Претендентах, не допущенных к участию в аукционе, размещается в открытой части электронной площадки</w:t>
      </w:r>
      <w:r>
        <w:rPr>
          <w:sz w:val="24"/>
          <w:szCs w:val="24"/>
        </w:rPr>
        <w:t> </w:t>
      </w:r>
      <w:hyperlink r:id="rId12">
        <w:r>
          <w:rPr>
            <w:rStyle w:val="-"/>
            <w:sz w:val="24"/>
            <w:szCs w:val="24"/>
          </w:rPr>
          <w:t>https://roseltorg.ru/</w:t>
        </w:r>
      </w:hyperlink>
      <w:r>
        <w:rPr>
          <w:rFonts w:ascii="Times New Roman" w:hAnsi="Times New Roman"/>
          <w:b w:val="0"/>
          <w:sz w:val="24"/>
          <w:szCs w:val="24"/>
          <w:u w:val="none"/>
        </w:rPr>
        <w:t xml:space="preserve">, на официальном сайте Российской Федерации для размещения информации о проведении торгов </w:t>
      </w:r>
      <w:hyperlink r:id="rId13">
        <w:r>
          <w:rPr>
            <w:rStyle w:val="-"/>
            <w:rFonts w:ascii="Times New Roman" w:hAnsi="Times New Roman"/>
            <w:b w:val="0"/>
            <w:sz w:val="24"/>
            <w:szCs w:val="24"/>
          </w:rPr>
          <w:t>www.torgi.gov</w:t>
        </w:r>
      </w:hyperlink>
      <w:r>
        <w:rPr>
          <w:rFonts w:ascii="Times New Roman" w:hAnsi="Times New Roman"/>
          <w:b w:val="0"/>
          <w:sz w:val="24"/>
          <w:szCs w:val="24"/>
          <w:u w:val="none"/>
        </w:rPr>
        <w:t>.</w:t>
      </w:r>
    </w:p>
    <w:p w14:paraId="5E72BDC6" w14:textId="77777777" w:rsidR="00846EA4" w:rsidRDefault="00846EA4">
      <w:pPr>
        <w:spacing w:after="0" w:line="240" w:lineRule="auto"/>
        <w:jc w:val="both"/>
        <w:rPr>
          <w:lang w:eastAsia="ru-RU"/>
        </w:rPr>
      </w:pPr>
    </w:p>
    <w:p w14:paraId="72E740AC" w14:textId="77777777" w:rsidR="00846EA4" w:rsidRDefault="00846EA4">
      <w:pPr>
        <w:pStyle w:val="af2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2CA90E55" w14:textId="77777777" w:rsidR="00846EA4" w:rsidRDefault="00846EA4">
      <w:pPr>
        <w:pStyle w:val="af2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6C97927E" w14:textId="77777777" w:rsidR="00846EA4" w:rsidRDefault="000F5B29">
      <w:pPr>
        <w:pStyle w:val="af2"/>
        <w:spacing w:after="0" w:line="240" w:lineRule="auto"/>
        <w:ind w:left="0"/>
        <w:jc w:val="center"/>
      </w:pPr>
      <w:r>
        <w:rPr>
          <w:rFonts w:ascii="Times New Roman" w:hAnsi="Times New Roman"/>
          <w:b/>
          <w:sz w:val="24"/>
          <w:szCs w:val="24"/>
        </w:rPr>
        <w:t>Порядок проведения аукциона</w:t>
      </w:r>
    </w:p>
    <w:p w14:paraId="0DDBCDC8" w14:textId="77777777" w:rsidR="00846EA4" w:rsidRDefault="00846EA4">
      <w:pPr>
        <w:pStyle w:val="af2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44723B9C" w14:textId="77777777" w:rsidR="00846EA4" w:rsidRDefault="000F5B29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Электронный аукцион проводится в соответствии с Регламентом электронной площадки в указанный в извещении о проведении аукциона день и час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14:paraId="6D65B439" w14:textId="77777777" w:rsidR="00846EA4" w:rsidRDefault="000F5B29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«Шаг аукциона» устанавливается Продавцом в фиксированной сумме и не изменяется в течение всего аукциона.</w:t>
      </w:r>
    </w:p>
    <w:p w14:paraId="71BFE5C4" w14:textId="77777777" w:rsidR="00846EA4" w:rsidRDefault="000F5B29">
      <w:pPr>
        <w:pStyle w:val="af2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14:paraId="69DE822B" w14:textId="77777777" w:rsidR="00846EA4" w:rsidRDefault="000F5B29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Со времени начала проведения процедуры аукциона Оператором размещается:</w:t>
      </w:r>
    </w:p>
    <w:p w14:paraId="1834901A" w14:textId="77777777" w:rsidR="00846EA4" w:rsidRDefault="000F5B29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- 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14:paraId="3388FF2D" w14:textId="77777777" w:rsidR="00846EA4" w:rsidRDefault="000F5B29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14:paraId="29B23100" w14:textId="77777777" w:rsidR="00846EA4" w:rsidRDefault="000F5B29">
      <w:pPr>
        <w:spacing w:after="0" w:line="240" w:lineRule="auto"/>
        <w:jc w:val="both"/>
      </w:pPr>
      <w:r>
        <w:rPr>
          <w:rFonts w:ascii="Times New Roman" w:hAnsi="Times New Roman"/>
          <w:color w:val="000000"/>
          <w:sz w:val="24"/>
          <w:szCs w:val="24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14:paraId="340E83B3" w14:textId="77777777" w:rsidR="00846EA4" w:rsidRDefault="000F5B29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- поступило предложение о начальной цене имущества, то время для представления следующих предложений об увеличенной на "шаг аукциона"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14:paraId="2BDF346F" w14:textId="77777777" w:rsidR="00846EA4" w:rsidRDefault="000F5B29">
      <w:pPr>
        <w:spacing w:after="0" w:line="240" w:lineRule="auto"/>
        <w:jc w:val="both"/>
      </w:pPr>
      <w:r>
        <w:rPr>
          <w:rFonts w:ascii="Times New Roman" w:hAnsi="Times New Roman"/>
          <w:color w:val="000000"/>
          <w:sz w:val="24"/>
          <w:szCs w:val="24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14:paraId="2CEB47F7" w14:textId="77777777" w:rsidR="00846EA4" w:rsidRDefault="000F5B29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lastRenderedPageBreak/>
        <w:t>Во время проведения процедуры аукциона программными средствами электронной площадки обеспечивается:</w:t>
      </w:r>
    </w:p>
    <w:p w14:paraId="593486B3" w14:textId="77777777" w:rsidR="00846EA4" w:rsidRDefault="000F5B29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-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14:paraId="4F20752A" w14:textId="77777777" w:rsidR="00846EA4" w:rsidRDefault="000F5B29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14:paraId="2B3BBAEE" w14:textId="77777777" w:rsidR="00846EA4" w:rsidRDefault="000F5B29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  <w:lang w:eastAsia="ru-RU"/>
        </w:rPr>
        <w:t xml:space="preserve">Победителем аукциона признается участник, предложивший наибольшую цену </w:t>
      </w:r>
      <w:r>
        <w:rPr>
          <w:rFonts w:ascii="Times New Roman" w:hAnsi="Times New Roman"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14:paraId="2D7EFACE" w14:textId="77777777" w:rsidR="00846EA4" w:rsidRDefault="000F5B29">
      <w:pPr>
        <w:pStyle w:val="ConsPlusNormal1"/>
        <w:ind w:firstLine="0"/>
        <w:jc w:val="both"/>
      </w:pPr>
      <w:r>
        <w:rPr>
          <w:rFonts w:ascii="Times New Roman" w:hAnsi="Times New Roman" w:cs="Times New Roman"/>
          <w:sz w:val="24"/>
          <w:szCs w:val="24"/>
        </w:rPr>
        <w:t>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 подписывается Организатором торгов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14:paraId="7B68691B" w14:textId="77777777" w:rsidR="00846EA4" w:rsidRDefault="000F5B29">
      <w:pPr>
        <w:spacing w:after="0" w:line="240" w:lineRule="auto"/>
        <w:jc w:val="both"/>
        <w:outlineLvl w:val="1"/>
      </w:pPr>
      <w:r>
        <w:rPr>
          <w:rFonts w:ascii="Times New Roman" w:hAnsi="Times New Roman"/>
          <w:sz w:val="24"/>
          <w:szCs w:val="24"/>
          <w:lang w:eastAsia="ru-RU"/>
        </w:rPr>
        <w:t>Процедура аукциона считается завершенной с момента подписания Организатором торгов протокола об итогах аукциона.</w:t>
      </w:r>
    </w:p>
    <w:p w14:paraId="6F951A74" w14:textId="77777777" w:rsidR="00846EA4" w:rsidRDefault="000F5B29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Аукцион признается несостоявшимся в следующих случаях:</w:t>
      </w:r>
    </w:p>
    <w:p w14:paraId="4624D8D7" w14:textId="77777777" w:rsidR="00846EA4" w:rsidRDefault="000F5B29">
      <w:pPr>
        <w:pStyle w:val="TextBasTxt"/>
        <w:ind w:firstLine="0"/>
      </w:pPr>
      <w:r>
        <w:t>- не было подано ни одной заявки на участие либо подано менее двух заявок, либо ни один из Претендентов не признан участником;</w:t>
      </w:r>
    </w:p>
    <w:p w14:paraId="0E9F7DF6" w14:textId="77777777" w:rsidR="00846EA4" w:rsidRDefault="000F5B29">
      <w:pPr>
        <w:pStyle w:val="TextBasTxt"/>
        <w:ind w:firstLine="0"/>
      </w:pPr>
      <w:r>
        <w:t>- принято решение о признании только одного Претендента участником;</w:t>
      </w:r>
    </w:p>
    <w:p w14:paraId="17AFEF48" w14:textId="77777777" w:rsidR="00846EA4" w:rsidRDefault="000F5B29">
      <w:pPr>
        <w:pStyle w:val="TextBasTxt"/>
        <w:ind w:firstLine="0"/>
      </w:pPr>
      <w:r>
        <w:t>- ни один из участников не сделал предложение о начальной цене имущества.</w:t>
      </w:r>
    </w:p>
    <w:p w14:paraId="537B5760" w14:textId="77777777" w:rsidR="00846EA4" w:rsidRDefault="000F5B29">
      <w:pPr>
        <w:pStyle w:val="TextBasTxt"/>
        <w:ind w:firstLine="0"/>
      </w:pPr>
      <w:r>
        <w:t>Решение о признании аукциона несостоявшимся оформляется протоколом об итогах аукциона.</w:t>
      </w:r>
    </w:p>
    <w:p w14:paraId="3DD3DCE2" w14:textId="77777777" w:rsidR="00846EA4" w:rsidRDefault="000F5B29">
      <w:pPr>
        <w:pStyle w:val="TextBasTxt"/>
        <w:ind w:firstLine="0"/>
      </w:pPr>
      <w:r>
        <w:t>В течение одного часа со времени подписания протокола об итогах аукциона Победителю, участнику аукциона, сделавшему предпоследнее предложение о цене аукциона, направляется уведомление о признании его победителем, участником аукциона, сделавшим предпоследнее предложение о цене аукциона, с приложением данного протокола, а также размещается в открытой части электронной площадки следующая информация:</w:t>
      </w:r>
    </w:p>
    <w:p w14:paraId="03CDB03C" w14:textId="77777777" w:rsidR="00846EA4" w:rsidRDefault="000F5B29">
      <w:pPr>
        <w:pStyle w:val="TextBasTxt"/>
        <w:ind w:firstLine="0"/>
      </w:pPr>
      <w:r>
        <w:t>- наименование Имущества и иные позволяющие его индивидуализировать сведения;</w:t>
      </w:r>
    </w:p>
    <w:p w14:paraId="04EE9104" w14:textId="77777777" w:rsidR="00846EA4" w:rsidRDefault="000F5B29">
      <w:pPr>
        <w:pStyle w:val="TextBasTxt"/>
        <w:ind w:firstLine="0"/>
      </w:pPr>
      <w:r>
        <w:t>- цена сделки;</w:t>
      </w:r>
    </w:p>
    <w:p w14:paraId="4F3E082A" w14:textId="77777777" w:rsidR="00846EA4" w:rsidRDefault="000F5B29">
      <w:pPr>
        <w:pStyle w:val="TextBasTxt"/>
        <w:ind w:firstLine="0"/>
      </w:pPr>
      <w:r>
        <w:t>- фамилия, имя, отчество физического лица или наименовании юридического лица – победителя, участника аукциона, сделавшего предпоследнее предложение о цене аукциона.</w:t>
      </w:r>
    </w:p>
    <w:p w14:paraId="19CC1890" w14:textId="77777777" w:rsidR="00846EA4" w:rsidRDefault="000F5B29">
      <w:pPr>
        <w:pStyle w:val="30"/>
        <w:spacing w:after="0" w:line="240" w:lineRule="auto"/>
        <w:ind w:left="0"/>
        <w:jc w:val="both"/>
        <w:outlineLvl w:val="0"/>
      </w:pPr>
      <w:r>
        <w:rPr>
          <w:rFonts w:ascii="Times New Roman" w:hAnsi="Times New Roman"/>
          <w:sz w:val="24"/>
          <w:szCs w:val="24"/>
        </w:rPr>
        <w:t>Протокол об итогах аукциона также размещается на официальных сайтах торгов и на электронной площадке.</w:t>
      </w:r>
    </w:p>
    <w:p w14:paraId="45D715F8" w14:textId="77777777" w:rsidR="00846EA4" w:rsidRDefault="000F5B29">
      <w:pPr>
        <w:pStyle w:val="22"/>
        <w:spacing w:after="0" w:line="240" w:lineRule="auto"/>
        <w:jc w:val="both"/>
      </w:pPr>
      <w:r>
        <w:rPr>
          <w:sz w:val="24"/>
          <w:szCs w:val="24"/>
        </w:rPr>
        <w:t>Срок, в течение которого Организатор аукциона вправе отказаться от проведения аукциона</w:t>
      </w:r>
      <w:r>
        <w:rPr>
          <w:b/>
          <w:sz w:val="24"/>
          <w:szCs w:val="24"/>
        </w:rPr>
        <w:t>: организатор торгов оставляет за собой право снять выставленный объект с торгов в любое время, но не позднее, чем за три дня до даты их проведения.</w:t>
      </w:r>
    </w:p>
    <w:p w14:paraId="677293C6" w14:textId="77777777" w:rsidR="00846EA4" w:rsidRDefault="000F5B29">
      <w:pPr>
        <w:tabs>
          <w:tab w:val="left" w:pos="284"/>
        </w:tabs>
        <w:spacing w:after="0" w:line="240" w:lineRule="auto"/>
        <w:jc w:val="both"/>
      </w:pPr>
      <w:r>
        <w:rPr>
          <w:rFonts w:ascii="Times New Roman" w:hAnsi="Times New Roman"/>
          <w:b/>
          <w:sz w:val="24"/>
          <w:szCs w:val="24"/>
        </w:rPr>
        <w:t xml:space="preserve">Осмотр муниципального имущества, выставляемого на продажу производится еженедельно </w:t>
      </w:r>
      <w:proofErr w:type="gramStart"/>
      <w:r>
        <w:rPr>
          <w:rFonts w:ascii="Times New Roman" w:hAnsi="Times New Roman"/>
          <w:b/>
          <w:sz w:val="24"/>
          <w:szCs w:val="24"/>
        </w:rPr>
        <w:t>по  средам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и пятницам с 14-00 до 15-00 в течение срока подачи заявок на участие в торгах.</w:t>
      </w:r>
    </w:p>
    <w:p w14:paraId="319BF41D" w14:textId="77777777" w:rsidR="00846EA4" w:rsidRDefault="000F5B29">
      <w:pPr>
        <w:tabs>
          <w:tab w:val="left" w:pos="1725"/>
        </w:tabs>
        <w:overflowPunct w:val="0"/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Аукцион проводится в соответствии с Федеральным законом от 21 декабря 2001 № 178-ФЗ «О приватизации государственного и муниципального имущества». Порядок проведения аукциона утвержден </w:t>
      </w:r>
      <w:r>
        <w:rPr>
          <w:rFonts w:ascii="Times New Roman" w:hAnsi="Times New Roman"/>
          <w:sz w:val="24"/>
          <w:szCs w:val="24"/>
        </w:rPr>
        <w:t>Положением об организации и проведения  продажи государственного или муниципального имущества в электронной форме,  утверждены  постановлением Правительства Российской Федерации от 27 августа 2012 №860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Положения об организации продажи находящихся в государственной или муниципальной собственности акций акционерных обществ на специализированном аукционе».</w:t>
      </w:r>
    </w:p>
    <w:p w14:paraId="46F0C690" w14:textId="77777777" w:rsidR="00846EA4" w:rsidRDefault="000F5B29">
      <w:pPr>
        <w:keepNext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lastRenderedPageBreak/>
        <w:t xml:space="preserve">Аукционная документация (заявка, извещение, проект договора купли-продажи и др. документы) размещена на сайтах </w:t>
      </w:r>
      <w:hyperlink r:id="rId14">
        <w:r>
          <w:rPr>
            <w:rStyle w:val="-"/>
            <w:rFonts w:ascii="Times New Roman" w:hAnsi="Times New Roman"/>
            <w:sz w:val="24"/>
            <w:szCs w:val="24"/>
            <w:lang w:val="en-US"/>
          </w:rPr>
          <w:t>www</w:t>
        </w:r>
        <w:r>
          <w:rPr>
            <w:rStyle w:val="-"/>
            <w:rFonts w:ascii="Times New Roman" w:hAnsi="Times New Roman"/>
            <w:sz w:val="24"/>
            <w:szCs w:val="24"/>
          </w:rPr>
          <w:t>.</w:t>
        </w:r>
        <w:r>
          <w:rPr>
            <w:rStyle w:val="-"/>
            <w:rFonts w:ascii="Times New Roman" w:hAnsi="Times New Roman"/>
            <w:sz w:val="24"/>
            <w:szCs w:val="24"/>
            <w:lang w:val="en-US"/>
          </w:rPr>
          <w:t>torgi</w:t>
        </w:r>
        <w:r>
          <w:rPr>
            <w:rStyle w:val="-"/>
            <w:rFonts w:ascii="Times New Roman" w:hAnsi="Times New Roman"/>
            <w:sz w:val="24"/>
            <w:szCs w:val="24"/>
          </w:rPr>
          <w:t>.</w:t>
        </w:r>
        <w:r>
          <w:rPr>
            <w:rStyle w:val="-"/>
            <w:rFonts w:ascii="Times New Roman" w:hAnsi="Times New Roman"/>
            <w:sz w:val="24"/>
            <w:szCs w:val="24"/>
            <w:lang w:val="en-US"/>
          </w:rPr>
          <w:t>gov</w:t>
        </w:r>
        <w:r>
          <w:rPr>
            <w:rStyle w:val="-"/>
            <w:rFonts w:ascii="Times New Roman" w:hAnsi="Times New Roman"/>
            <w:sz w:val="24"/>
            <w:szCs w:val="24"/>
          </w:rPr>
          <w:t>.</w:t>
        </w:r>
        <w:r>
          <w:rPr>
            <w:rStyle w:val="-"/>
            <w:rFonts w:ascii="Times New Roman" w:hAnsi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/>
          <w:sz w:val="24"/>
          <w:szCs w:val="24"/>
        </w:rPr>
        <w:t>, электронная площадка: </w:t>
      </w:r>
      <w:hyperlink r:id="rId15">
        <w:r>
          <w:rPr>
            <w:rStyle w:val="-"/>
            <w:rFonts w:ascii="Times New Roman" w:hAnsi="Times New Roman"/>
            <w:sz w:val="24"/>
            <w:szCs w:val="24"/>
          </w:rPr>
          <w:t>https://roseltorg.ru/</w:t>
        </w:r>
      </w:hyperlink>
      <w:r>
        <w:rPr>
          <w:rFonts w:ascii="Times New Roman" w:hAnsi="Times New Roman"/>
          <w:sz w:val="24"/>
          <w:szCs w:val="24"/>
        </w:rPr>
        <w:t xml:space="preserve"> и  </w:t>
      </w:r>
      <w:hyperlink r:id="rId16">
        <w:r>
          <w:rPr>
            <w:rStyle w:val="-"/>
            <w:rFonts w:ascii="Times New Roman" w:hAnsi="Times New Roman"/>
            <w:sz w:val="24"/>
            <w:szCs w:val="24"/>
            <w:lang w:val="en-US"/>
          </w:rPr>
          <w:t>www</w:t>
        </w:r>
        <w:r>
          <w:rPr>
            <w:rStyle w:val="-"/>
            <w:rFonts w:ascii="Times New Roman" w:hAnsi="Times New Roman"/>
            <w:sz w:val="24"/>
            <w:szCs w:val="24"/>
          </w:rPr>
          <w:t>.</w:t>
        </w:r>
        <w:proofErr w:type="spellStart"/>
        <w:r>
          <w:rPr>
            <w:rStyle w:val="-"/>
            <w:rFonts w:ascii="Times New Roman" w:hAnsi="Times New Roman"/>
            <w:sz w:val="24"/>
            <w:szCs w:val="24"/>
            <w:lang w:val="en-US"/>
          </w:rPr>
          <w:t>kasli</w:t>
        </w:r>
        <w:proofErr w:type="spellEnd"/>
        <w:r>
          <w:rPr>
            <w:rStyle w:val="-"/>
            <w:rFonts w:ascii="Times New Roman" w:hAnsi="Times New Roman"/>
            <w:sz w:val="24"/>
            <w:szCs w:val="24"/>
          </w:rPr>
          <w:t>.</w:t>
        </w:r>
        <w:r>
          <w:rPr>
            <w:rStyle w:val="-"/>
            <w:rFonts w:ascii="Times New Roman" w:hAnsi="Times New Roman"/>
            <w:sz w:val="24"/>
            <w:szCs w:val="24"/>
            <w:lang w:val="en-US"/>
          </w:rPr>
          <w:t>org</w:t>
        </w:r>
      </w:hyperlink>
    </w:p>
    <w:p w14:paraId="1DFE6DD6" w14:textId="7C375598" w:rsidR="00846EA4" w:rsidRDefault="000F5B29">
      <w:pPr>
        <w:keepNext/>
        <w:overflowPunct w:val="0"/>
        <w:spacing w:beforeAutospacing="1" w:after="0" w:line="240" w:lineRule="auto"/>
        <w:contextualSpacing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 любой информацией об объекте продажи, условиями договора купли-продажи претенденты могут ознакомиться по адресу: г. Касли, ул. </w:t>
      </w:r>
      <w:r w:rsidR="006701C4">
        <w:rPr>
          <w:rFonts w:ascii="Times New Roman" w:eastAsia="Times New Roman" w:hAnsi="Times New Roman"/>
          <w:sz w:val="24"/>
          <w:szCs w:val="24"/>
          <w:lang w:eastAsia="ru-RU"/>
        </w:rPr>
        <w:t>Ленина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701C4">
        <w:rPr>
          <w:rFonts w:ascii="Times New Roman" w:eastAsia="Times New Roman" w:hAnsi="Times New Roman"/>
          <w:sz w:val="24"/>
          <w:szCs w:val="24"/>
          <w:lang w:eastAsia="ru-RU"/>
        </w:rPr>
        <w:t>32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4C87752" w14:textId="28A37E92" w:rsidR="00846EA4" w:rsidRDefault="000F5B29">
      <w:pPr>
        <w:keepNext/>
        <w:overflowPunct w:val="0"/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      Телефон для справок: 8(35149) 2-21-70, по рабочим дням с 08-00 до 13-00 и с 14-00 до 17-00 по местному времени.</w:t>
      </w:r>
    </w:p>
    <w:p w14:paraId="599650B1" w14:textId="77777777" w:rsidR="00846EA4" w:rsidRDefault="00846EA4">
      <w:pPr>
        <w:pStyle w:val="ad"/>
        <w:spacing w:before="280" w:after="0" w:afterAutospacing="0"/>
        <w:contextualSpacing/>
        <w:jc w:val="both"/>
        <w:rPr>
          <w:rFonts w:asciiTheme="minorHAnsi" w:eastAsiaTheme="minorHAnsi" w:hAnsiTheme="minorHAnsi"/>
          <w:highlight w:val="white"/>
        </w:rPr>
      </w:pPr>
    </w:p>
    <w:p w14:paraId="76A27036" w14:textId="77777777" w:rsidR="00846EA4" w:rsidRDefault="00846EA4">
      <w:pPr>
        <w:pStyle w:val="ad"/>
        <w:spacing w:before="280" w:after="0" w:afterAutospacing="0"/>
        <w:contextualSpacing/>
        <w:jc w:val="both"/>
      </w:pPr>
    </w:p>
    <w:p w14:paraId="305E0B24" w14:textId="77777777" w:rsidR="0064517C" w:rsidRPr="0064517C" w:rsidRDefault="0064517C" w:rsidP="0064517C">
      <w:pPr>
        <w:spacing w:after="0" w:line="240" w:lineRule="auto"/>
        <w:jc w:val="both"/>
        <w:rPr>
          <w:rFonts w:ascii="Calibri" w:eastAsia="Calibri" w:hAnsi="Calibri"/>
        </w:rPr>
      </w:pPr>
      <w:r w:rsidRPr="0064517C">
        <w:rPr>
          <w:rFonts w:ascii="Times New Roman" w:eastAsia="Calibri" w:hAnsi="Times New Roman"/>
          <w:sz w:val="24"/>
          <w:szCs w:val="24"/>
        </w:rPr>
        <w:t xml:space="preserve">Приложение: </w:t>
      </w:r>
    </w:p>
    <w:p w14:paraId="411467E6" w14:textId="793467C6" w:rsidR="0064517C" w:rsidRPr="0064517C" w:rsidRDefault="00B94F48" w:rsidP="0064517C">
      <w:pPr>
        <w:spacing w:after="0" w:line="240" w:lineRule="auto"/>
        <w:jc w:val="both"/>
        <w:rPr>
          <w:rFonts w:ascii="Calibri" w:eastAsia="Calibri" w:hAnsi="Calibri"/>
        </w:rPr>
      </w:pPr>
      <w:r>
        <w:rPr>
          <w:rFonts w:ascii="Times New Roman" w:eastAsia="Calibri" w:hAnsi="Times New Roman"/>
          <w:sz w:val="24"/>
          <w:szCs w:val="24"/>
        </w:rPr>
        <w:t>1</w:t>
      </w:r>
      <w:r w:rsidR="0064517C" w:rsidRPr="0064517C">
        <w:rPr>
          <w:rFonts w:ascii="Times New Roman" w:eastAsia="Calibri" w:hAnsi="Times New Roman"/>
          <w:sz w:val="24"/>
          <w:szCs w:val="24"/>
        </w:rPr>
        <w:t>) форма заявки на участие в торгах;</w:t>
      </w:r>
    </w:p>
    <w:p w14:paraId="46E2C1DD" w14:textId="0183EE1A" w:rsidR="0064517C" w:rsidRPr="0064517C" w:rsidRDefault="00B94F48" w:rsidP="0064517C">
      <w:pPr>
        <w:spacing w:after="0" w:line="240" w:lineRule="auto"/>
        <w:jc w:val="both"/>
        <w:rPr>
          <w:rFonts w:ascii="Calibri" w:eastAsia="Calibri" w:hAnsi="Calibri"/>
        </w:rPr>
      </w:pPr>
      <w:r>
        <w:rPr>
          <w:rFonts w:ascii="Times New Roman" w:eastAsia="Calibri" w:hAnsi="Times New Roman"/>
          <w:sz w:val="24"/>
          <w:szCs w:val="24"/>
        </w:rPr>
        <w:t>2</w:t>
      </w:r>
      <w:r w:rsidR="0064517C" w:rsidRPr="0064517C">
        <w:rPr>
          <w:rFonts w:ascii="Times New Roman" w:eastAsia="Calibri" w:hAnsi="Times New Roman"/>
          <w:sz w:val="24"/>
          <w:szCs w:val="24"/>
        </w:rPr>
        <w:t>) проект договора купли-продажи муниципального имущества.</w:t>
      </w:r>
      <w:r w:rsidR="0064517C" w:rsidRPr="0064517C">
        <w:rPr>
          <w:rFonts w:ascii="Calibri" w:eastAsia="Calibri" w:hAnsi="Calibri"/>
        </w:rPr>
        <w:br w:type="page"/>
      </w:r>
    </w:p>
    <w:p w14:paraId="41779959" w14:textId="77777777" w:rsidR="00846EA4" w:rsidRDefault="000F5B29">
      <w:pPr>
        <w:spacing w:after="0" w:line="240" w:lineRule="auto"/>
        <w:jc w:val="right"/>
      </w:pPr>
      <w:r>
        <w:rPr>
          <w:rFonts w:ascii="Times New Roman" w:hAnsi="Times New Roman"/>
          <w:sz w:val="23"/>
          <w:szCs w:val="23"/>
        </w:rPr>
        <w:lastRenderedPageBreak/>
        <w:t xml:space="preserve">ПРОДАВЦУ </w:t>
      </w:r>
    </w:p>
    <w:p w14:paraId="2442C972" w14:textId="77777777" w:rsidR="00846EA4" w:rsidRDefault="000F5B29">
      <w:pPr>
        <w:spacing w:after="0" w:line="240" w:lineRule="auto"/>
        <w:jc w:val="right"/>
      </w:pPr>
      <w:r>
        <w:rPr>
          <w:rFonts w:ascii="Times New Roman" w:hAnsi="Times New Roman"/>
          <w:sz w:val="24"/>
          <w:szCs w:val="24"/>
          <w:u w:val="single"/>
        </w:rPr>
        <w:t>Комитету по управлению имуществом</w:t>
      </w:r>
    </w:p>
    <w:p w14:paraId="3136D349" w14:textId="77777777" w:rsidR="00846EA4" w:rsidRDefault="000F5B29">
      <w:pPr>
        <w:spacing w:after="0" w:line="240" w:lineRule="auto"/>
        <w:jc w:val="right"/>
      </w:pPr>
      <w:r>
        <w:rPr>
          <w:rFonts w:ascii="Times New Roman" w:hAnsi="Times New Roman"/>
          <w:sz w:val="24"/>
          <w:szCs w:val="24"/>
          <w:u w:val="single"/>
        </w:rPr>
        <w:t xml:space="preserve"> и земельным отношениям </w:t>
      </w:r>
    </w:p>
    <w:p w14:paraId="1F546C31" w14:textId="77777777" w:rsidR="00846EA4" w:rsidRDefault="000F5B29">
      <w:pPr>
        <w:spacing w:after="0" w:line="240" w:lineRule="auto"/>
        <w:ind w:left="4678" w:right="-1"/>
        <w:jc w:val="right"/>
      </w:pPr>
      <w:r>
        <w:rPr>
          <w:rFonts w:ascii="Times New Roman" w:hAnsi="Times New Roman"/>
          <w:sz w:val="24"/>
          <w:szCs w:val="24"/>
          <w:u w:val="single"/>
        </w:rPr>
        <w:t xml:space="preserve">администрации </w:t>
      </w:r>
    </w:p>
    <w:p w14:paraId="04C75105" w14:textId="77777777" w:rsidR="00846EA4" w:rsidRDefault="000F5B29">
      <w:pPr>
        <w:spacing w:after="0" w:line="240" w:lineRule="auto"/>
        <w:ind w:left="4678" w:right="-1"/>
        <w:jc w:val="right"/>
      </w:pPr>
      <w:proofErr w:type="spellStart"/>
      <w:r>
        <w:rPr>
          <w:rFonts w:ascii="Times New Roman" w:hAnsi="Times New Roman"/>
          <w:sz w:val="24"/>
          <w:szCs w:val="24"/>
          <w:u w:val="single"/>
        </w:rPr>
        <w:t>Каслинского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муниципального района</w:t>
      </w:r>
    </w:p>
    <w:p w14:paraId="6D7BEFA6" w14:textId="77777777" w:rsidR="00846EA4" w:rsidRDefault="00846EA4">
      <w:pPr>
        <w:spacing w:after="0" w:line="240" w:lineRule="auto"/>
        <w:jc w:val="right"/>
        <w:rPr>
          <w:rFonts w:ascii="Times New Roman" w:hAnsi="Times New Roman"/>
          <w:sz w:val="23"/>
          <w:szCs w:val="23"/>
        </w:rPr>
      </w:pPr>
    </w:p>
    <w:p w14:paraId="46A5B468" w14:textId="77777777" w:rsidR="00846EA4" w:rsidRDefault="00846EA4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14:paraId="5E06D26B" w14:textId="77777777" w:rsidR="00846EA4" w:rsidRDefault="000F5B29">
      <w:pPr>
        <w:spacing w:after="0" w:line="240" w:lineRule="auto"/>
        <w:ind w:left="-284"/>
        <w:jc w:val="center"/>
      </w:pPr>
      <w:bookmarkStart w:id="11" w:name="_Hlk195622336"/>
      <w:r>
        <w:rPr>
          <w:rFonts w:ascii="Times New Roman" w:hAnsi="Times New Roman"/>
          <w:sz w:val="23"/>
          <w:szCs w:val="23"/>
        </w:rPr>
        <w:t>ЗАЯВКА НА УЧАСТИЕ В АУКЦИОНЕ</w:t>
      </w:r>
    </w:p>
    <w:p w14:paraId="46C34E81" w14:textId="77777777" w:rsidR="00846EA4" w:rsidRDefault="00846EA4">
      <w:pPr>
        <w:spacing w:after="0" w:line="240" w:lineRule="auto"/>
        <w:ind w:left="-284"/>
        <w:rPr>
          <w:rFonts w:ascii="Times New Roman" w:hAnsi="Times New Roman"/>
          <w:sz w:val="23"/>
          <w:szCs w:val="23"/>
        </w:rPr>
      </w:pPr>
    </w:p>
    <w:p w14:paraId="4DA77976" w14:textId="77777777" w:rsidR="00846EA4" w:rsidRDefault="000F5B29">
      <w:pPr>
        <w:spacing w:after="0" w:line="240" w:lineRule="auto"/>
        <w:ind w:left="-284"/>
        <w:jc w:val="center"/>
      </w:pPr>
      <w:r>
        <w:rPr>
          <w:rFonts w:ascii="Times New Roman" w:hAnsi="Times New Roman"/>
          <w:sz w:val="23"/>
          <w:szCs w:val="23"/>
        </w:rPr>
        <w:t>«__» ___________ 20__ г. (дата проведения аукциона)</w:t>
      </w:r>
    </w:p>
    <w:p w14:paraId="2CEB9276" w14:textId="02604113" w:rsidR="00846EA4" w:rsidRDefault="00E97A57">
      <w:pPr>
        <w:spacing w:after="0" w:line="240" w:lineRule="auto"/>
        <w:ind w:left="-284"/>
        <w:rPr>
          <w:rFonts w:ascii="Times New Roman" w:hAnsi="Times New Roman"/>
          <w:sz w:val="23"/>
          <w:szCs w:val="23"/>
        </w:rPr>
      </w:pPr>
      <w:r>
        <w:rPr>
          <w:noProof/>
        </w:rPr>
        <w:pict w14:anchorId="785F7D8B">
          <v:shape id="Прямая со стрелкой 11" o:spid="_x0000_s1034" style="position:absolute;left:0;text-align:left;margin-left:.45pt;margin-top:13.9pt;width:497.75pt;height:.3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LCWOAIAAM0EAAAOAAAAZHJzL2Uyb0RvYy54bWysVEtu2zAQ3RfoHQjua8lOYQSG5SwapJui&#10;DZr0ADRFWgT4EUjGsndpL5Aj9ArddNEPcgbpRh2OZNlIVymqBTUczjzOm6fR8mJnNNkKH5SzBZ1O&#10;ckqE5a5UdlPQT7dXr84pCZHZkmlnRUH3ItCL1csXy6ZeiJmrnC6FJwBiw6KpC1rFWC+yLPBKGBYm&#10;rhYWDqXzhkXY+k1WetYAutHZLM/nWeN8WXvHRQjgvewP6QrxpRQ8fpAyiEh0QaG2iKvHdZ3WbLVk&#10;i41ndaX4UAb7hyoMUxYuHaEuWWTkzqu/oIzi3gUn44Q7kzkpFRfIAdhM8ydsbipWC+QCzQn12Kbw&#10;/2D5++21J6oE7SixzIBE7dfuvntof7ffugfSfW4fYem+dPft9/ZX+7N9bH+Q6TQ1rqnDAvJv6ms/&#10;7AKYqQs76U16Az+yw2bvx2aLXSQcnPOzWX5+DppwODubvUYtsmMuvwvxrXCIw7bvQuylKg8Wqw4W&#10;39mD6UHwJLVGqSMlILWnBKRe91LXLKa8VFwySVPQ2XSeQxnVwUpnxm3FrcOo+IQBlHg81fY0akAC&#10;Pr0FFUN0HwNGuhA9YxHgPKVp3ZXSGnlqmy4PTqsy+XDjN+s32pMtS98yPokTYJyE4X3gTNr0aqAV&#10;91okDG0/CglyoygIygfUfiZgaKEVh8lAMEhIgRKqeGbukJKyBY7iM/PHJLzf2TjmG2WdR/In7JK5&#10;duUev0ZsAMwM9meY7zSUp3ts0/EvtPoDAAD//wMAUEsDBBQABgAIAAAAIQCo0ApZ2wAAAAYBAAAP&#10;AAAAZHJzL2Rvd25yZXYueG1sTI7LTsMwEEX3SP0HayqxQdShskIT4lTQih0bSlWxdOPJQ8TjKHbb&#10;9O8ZVnR5H7r3FOvJ9eKMY+g8aXhaJCCQKm87ajTsv94fVyBCNGRN7wk1XDHAupzdFSa3/kKfeN7F&#10;RvAIhdxoaGMccilD1aIzYeEHJM5qPzoTWY6NtKO58Ljr5TJJUulMR/zQmgE3LVY/u5PTEA/1RjX1&#10;W9h+VOkhU2Gvvh8Sre/n0+sLiIhT/C/DHz6jQ8lMR38iG0SvIeOehuUz83OaZakCcWRjpUCWhbzF&#10;L38BAAD//wMAUEsBAi0AFAAGAAgAAAAhALaDOJL+AAAA4QEAABMAAAAAAAAAAAAAAAAAAAAAAFtD&#10;b250ZW50X1R5cGVzXS54bWxQSwECLQAUAAYACAAAACEAOP0h/9YAAACUAQAACwAAAAAAAAAAAAAA&#10;AAAvAQAAX3JlbHMvLnJlbHNQSwECLQAUAAYACAAAACEA24iwljgCAADNBAAADgAAAAAAAAAAAAAA&#10;AAAuAgAAZHJzL2Uyb0RvYy54bWxQSwECLQAUAAYACAAAACEAqNAKWdsAAAAGAQAADwAAAAAAAAAA&#10;AAAAAACSBAAAZHJzL2Rvd25yZXYueG1sUEsFBgAAAAAEAAQA8wAAAJoFAAAAAA==&#10;" path="m,l21600,21600e" filled="f">
            <v:path arrowok="t"/>
          </v:shape>
        </w:pict>
      </w:r>
    </w:p>
    <w:p w14:paraId="645E969A" w14:textId="77777777" w:rsidR="00846EA4" w:rsidRDefault="000F5B29">
      <w:pPr>
        <w:spacing w:after="0" w:line="240" w:lineRule="auto"/>
        <w:ind w:left="-284"/>
        <w:jc w:val="center"/>
      </w:pPr>
      <w:r>
        <w:rPr>
          <w:rFonts w:ascii="Times New Roman" w:hAnsi="Times New Roman"/>
          <w:sz w:val="23"/>
          <w:szCs w:val="23"/>
        </w:rPr>
        <w:t>(полное наименование юридического лица, подающего заявку)</w:t>
      </w:r>
    </w:p>
    <w:p w14:paraId="1BC474B4" w14:textId="77777777" w:rsidR="00846EA4" w:rsidRDefault="000F5B29">
      <w:pPr>
        <w:spacing w:after="0" w:line="240" w:lineRule="auto"/>
        <w:ind w:left="-284"/>
      </w:pPr>
      <w:r>
        <w:rPr>
          <w:rFonts w:ascii="Times New Roman" w:hAnsi="Times New Roman"/>
          <w:sz w:val="23"/>
          <w:szCs w:val="23"/>
        </w:rPr>
        <w:t>именуемый далее Претендент,</w:t>
      </w:r>
    </w:p>
    <w:p w14:paraId="5ABDE04D" w14:textId="77777777" w:rsidR="00846EA4" w:rsidRDefault="00846EA4">
      <w:pPr>
        <w:spacing w:after="0" w:line="240" w:lineRule="auto"/>
        <w:ind w:left="-284"/>
        <w:rPr>
          <w:rFonts w:ascii="Times New Roman" w:hAnsi="Times New Roman"/>
          <w:sz w:val="23"/>
          <w:szCs w:val="23"/>
        </w:rPr>
      </w:pPr>
    </w:p>
    <w:p w14:paraId="4152CBAE" w14:textId="1D5586C8" w:rsidR="00846EA4" w:rsidRDefault="00E97A57">
      <w:pPr>
        <w:spacing w:after="0" w:line="240" w:lineRule="auto"/>
        <w:ind w:left="-284"/>
        <w:jc w:val="center"/>
      </w:pPr>
      <w:r>
        <w:rPr>
          <w:noProof/>
        </w:rPr>
        <w:pict w14:anchorId="117A5682">
          <v:shape id="Прямая со стрелкой 10" o:spid="_x0000_s1033" style="position:absolute;left:0;text-align:left;margin-left:.45pt;margin-top:2.55pt;width:497.75pt;height:.3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Z6+NwIAAM0EAAAOAAAAZHJzL2Uyb0RvYy54bWysVEtu2zAQ3RfoHQjua8lOYRiG5SwSpJui&#10;DZr0ADRFWgL4A8lY9i7tBXKEXqGbLvpBziDdqMORLRvpKkW0oIbDmcd58zRanG+1IhvhQ21NQcej&#10;nBJhuC1rsy7o59urNzNKQmSmZMoaUdCdCPR8+frVonFzMbGVVaXwBEBMmDeuoFWMbp5lgVdCszCy&#10;Thg4lNZrFmHr11npWQPoWmWTPJ9mjfWl85aLEMB72R/SJeJLKXj8KGUQkaiCQm0RV4/rKq3ZcsHm&#10;a89cVfN9Gew/qtCsNnDpAHXJIiN3vv4HStfc22BlHHGrMytlzQVyADbj/Ambm4o5gVygOcENbQov&#10;B8s/bK49qcuCTigxTINE7bfuvnto/7TfuwfSfWkfYem+dvftj/Z3+6t9bH+SMTaucWEO+Tfu2kMb&#10;0y6AmbqwlV6nN/AjW2z2bmi22EbCwTk9m+SzGWjC4exs8hYhs2MuvwvxnbCIwzbvQ+ylKg8Wqw4W&#10;35qD6UHwJLVCqSMlILWnBKRe9VI7FlNeKi6ZpAHi42kOZVQHK51puxG3FqPiEwZQ4vFUmdOoPRLw&#10;6S2oGKL7GDDShegZigDnKU1jr2qlkKcy6fJgVV0mH278enWhPNmw9C3jkzgBxkkY3gfOoxpoxZ0S&#10;CUOZT0KC3CgKgvI9aj8TMLTQisNkIBgkpEAJVTwzd5+SsgWO4jPzhyS835o45OvaWI/kT9glc2XL&#10;HX6N2ACYGezPfr7TUJ7usU3Hv9DyLwAAAP//AwBQSwMEFAAGAAgAAAAhAEfPVJTaAAAABAEAAA8A&#10;AABkcnMvZG93bnJldi54bWxMjk1PwzAQRO9I/Adrkbgg6hSFQEKcCoq4caFUFUc33nyIeB1l3Tb8&#10;e5YTPY5m9OaVq9kP6ogT94EMLBcJKKQ6uJ5aA9vPt9tHUBwtOTsEQgM/yLCqLi9KW7hwog88bmKr&#10;BEJcWANdjGOhNdcdesuLMCJJ14TJ2yhxarWb7EngftB3SZJpb3uSh86OuO6w/t4cvIG4a9Zp27zw&#10;63ud7fKUt+nXTWLM9dX8/AQq4hz/x/CnL+pQidM+HMixGgzksjNwvwQlZZ5nKai95AfQVanP5atf&#10;AAAA//8DAFBLAQItABQABgAIAAAAIQC2gziS/gAAAOEBAAATAAAAAAAAAAAAAAAAAAAAAABbQ29u&#10;dGVudF9UeXBlc10ueG1sUEsBAi0AFAAGAAgAAAAhADj9If/WAAAAlAEAAAsAAAAAAAAAAAAAAAAA&#10;LwEAAF9yZWxzLy5yZWxzUEsBAi0AFAAGAAgAAAAhAJIxnr43AgAAzQQAAA4AAAAAAAAAAAAAAAAA&#10;LgIAAGRycy9lMm9Eb2MueG1sUEsBAi0AFAAGAAgAAAAhAEfPVJTaAAAABAEAAA8AAAAAAAAAAAAA&#10;AAAAkQQAAGRycy9kb3ducmV2LnhtbFBLBQYAAAAABAAEAPMAAACYBQAAAAA=&#10;" path="m,l21600,21600e" filled="f">
            <v:path arrowok="t"/>
          </v:shape>
        </w:pict>
      </w:r>
      <w:r w:rsidR="000F5B29">
        <w:rPr>
          <w:rFonts w:ascii="Times New Roman" w:hAnsi="Times New Roman"/>
          <w:sz w:val="23"/>
          <w:szCs w:val="23"/>
        </w:rPr>
        <w:t>(фамилия, имя, отчество и паспортные данные физического лица, подающего заявку)</w:t>
      </w:r>
    </w:p>
    <w:p w14:paraId="205CA6A8" w14:textId="77777777" w:rsidR="00846EA4" w:rsidRDefault="000F5B29">
      <w:pPr>
        <w:spacing w:after="0" w:line="240" w:lineRule="auto"/>
        <w:ind w:left="-284"/>
        <w:jc w:val="both"/>
      </w:pPr>
      <w:r>
        <w:rPr>
          <w:rFonts w:ascii="Times New Roman" w:hAnsi="Times New Roman"/>
          <w:sz w:val="23"/>
          <w:szCs w:val="23"/>
        </w:rPr>
        <w:t>в лице</w:t>
      </w:r>
    </w:p>
    <w:p w14:paraId="1D7249B5" w14:textId="631FC505" w:rsidR="00846EA4" w:rsidRDefault="00E97A57">
      <w:pPr>
        <w:spacing w:after="0" w:line="240" w:lineRule="auto"/>
        <w:ind w:left="-284"/>
        <w:jc w:val="center"/>
      </w:pPr>
      <w:r>
        <w:rPr>
          <w:noProof/>
        </w:rPr>
        <w:pict w14:anchorId="1F0021DC">
          <v:shape id="Прямая со стрелкой 9" o:spid="_x0000_s1032" style="position:absolute;left:0;text-align:left;margin-left:37.95pt;margin-top:.8pt;width:460.25pt;height:.3pt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zEKNwIAAMwEAAAOAAAAZHJzL2Uyb0RvYy54bWysVEtu2zAQ3RfoHQjua9mOG6SG5SwapJui&#10;DZr0ADRFWQT4A8lY9i7tBXKEXqGbLpoWOYN0ow5HsmykqxTVghoOZx7nzdNocb7VimyED9KanE5G&#10;Y0qE4baQZp3TzzeXr84oCZGZgilrRE53ItDz5csXi9rNxdRWVhXCEwAxYV67nFYxunmWBV4JzcLI&#10;OmHgsLReswhbv84Kz2pA1yqbjsenWW194bzlIgTwXnSHdIn4ZSl4/FiWQUSicgq1RVw9rqu0ZssF&#10;m689c5XkfRnsH6rQTBq4dIC6YJGRWy//gtKSextsGUfc6syWpeQCOQCbyfgJm+uKOYFcoDnBDW0K&#10;/w+Wf9hceSKLnJ5QYpgGiZpv7V173/xuvrf3pP3SPMLSfm3vmh/Nr+aheWx+kjepb7ULc0i/dle+&#10;3wUwUxO2pdfpDfTIFnu9G3ottpFwcL4+m81OxyAJh7OT6QylyA65/DbEd8IiDtu8D7FTqthbrNpb&#10;fGv2pge9k9IKlY6UgNKeElB61SntWEx5qbhkkjqn0wmWUe2tdKbtRtxYjIpPGECJh1NljqN6JODT&#10;WVAxRHcxYKQL0TMUAc5jmsZeSqWQpzLp8mCVLJIPN369eqs82bD0KeOTOAHGURjeB86kTacGWnGn&#10;RMJQ5pMoQW0UBUF5j9qNBMwsKLIfDASDhBRYQhXPzO1TUrbASXxm/pCE91sTh3wtjfVI/ohdMle2&#10;2OHXiA2AkcH+9OOdZvJ4j206/ISWfwAAAP//AwBQSwMEFAAGAAgAAAAhAD0cAa/bAAAABgEAAA8A&#10;AABkcnMvZG93bnJldi54bWxMjstOwzAQRfdI/IM1SGwQdYhCaEKcCoq6Y9OHqi7dePIQ8TiK3Tb8&#10;fYcVXd6H7j3FYrK9OOPoO0cKXmYRCKTKmY4aBbvt6nkOwgdNRveOUMEveliU93eFzo270BrPm9AI&#10;HiGfawVtCEMupa9atNrP3IDEWe1GqwPLsZFm1Bcet72MoyiVVnfED60ecNli9bM5WQVhXy+Tpv70&#10;X99Vus8Sv0sOT5FSjw/TxzuIgFP4L8MfPqNDyUxHdyLjRa/g7TXjJvspCI6zLE1AHBXEMciykLf4&#10;5RUAAP//AwBQSwECLQAUAAYACAAAACEAtoM4kv4AAADhAQAAEwAAAAAAAAAAAAAAAAAAAAAAW0Nv&#10;bnRlbnRfVHlwZXNdLnhtbFBLAQItABQABgAIAAAAIQA4/SH/1gAAAJQBAAALAAAAAAAAAAAAAAAA&#10;AC8BAABfcmVscy8ucmVsc1BLAQItABQABgAIAAAAIQBabzEKNwIAAMwEAAAOAAAAAAAAAAAAAAAA&#10;AC4CAABkcnMvZTJvRG9jLnhtbFBLAQItABQABgAIAAAAIQA9HAGv2wAAAAYBAAAPAAAAAAAAAAAA&#10;AAAAAJEEAABkcnMvZG93bnJldi54bWxQSwUGAAAAAAQABADzAAAAmQUAAAAA&#10;" path="m,l21600,21600e" filled="f">
            <v:path arrowok="t"/>
          </v:shape>
        </w:pict>
      </w:r>
      <w:r w:rsidR="000F5B29">
        <w:rPr>
          <w:rFonts w:ascii="Times New Roman" w:hAnsi="Times New Roman"/>
          <w:sz w:val="23"/>
          <w:szCs w:val="23"/>
        </w:rPr>
        <w:t>(фамилия, имя, отчество, должность)</w:t>
      </w:r>
    </w:p>
    <w:p w14:paraId="448273F4" w14:textId="77777777" w:rsidR="00846EA4" w:rsidRDefault="000F5B29">
      <w:pPr>
        <w:spacing w:after="0" w:line="240" w:lineRule="auto"/>
        <w:ind w:left="-284"/>
        <w:jc w:val="both"/>
      </w:pPr>
      <w:r>
        <w:rPr>
          <w:rFonts w:ascii="Times New Roman" w:hAnsi="Times New Roman"/>
          <w:sz w:val="23"/>
          <w:szCs w:val="23"/>
        </w:rPr>
        <w:t>действующего на основании</w:t>
      </w:r>
    </w:p>
    <w:p w14:paraId="5BA73141" w14:textId="1327468D" w:rsidR="00846EA4" w:rsidRDefault="00E97A57">
      <w:pPr>
        <w:spacing w:after="0" w:line="240" w:lineRule="auto"/>
        <w:ind w:left="-284"/>
        <w:jc w:val="both"/>
      </w:pPr>
      <w:r>
        <w:rPr>
          <w:noProof/>
        </w:rPr>
        <w:pict w14:anchorId="714585B4">
          <v:shape id="Прямая со стрелкой 8" o:spid="_x0000_s1031" style="position:absolute;left:0;text-align:left;margin-left:151.95pt;margin-top:2.1pt;width:346.25pt;height:.3pt;z-index: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/2GOAIAAMwEAAAOAAAAZHJzL2Uyb0RvYy54bWysVEtu2zAQ3RfoHQjua9mOYaSG5SwapJui&#10;DZr0ADRFWQT4A8lY9i7tBXKEXqGbLvpBziDdqMORLBvpKkW1oIbDmcd58zRaXuy0Ilvhg7Qmp5PR&#10;mBJhuC2k2eT00+3Vq3NKQmSmYMoakdO9CPRi9fLFsnYLMbWVVYXwBEBMWNQup1WMbpFlgVdCszCy&#10;Thg4LK3XLMLWb7LCsxrQtcqm4/E8q60vnLdchADey+6QrhC/LAWPH8oyiEhUTqG2iKvHdZ3WbLVk&#10;i41nrpK8L4P9QxWaSQOXDlCXLDJy5+VfUFpyb4Mt44hbndmylFwgB2AzGT9hc1MxJ5ALNCe4oU3h&#10;/8Hy99trT2SR0xklhmmQqPna3rcPze/mW/tA2s/NIyztl/a++d78an42j80Pcp76VruwgPQbd+37&#10;XQAzNWFXep3eQI/ssNf7oddiFwkH5+zs9Xx+DpJwODubzlCK7JjL70J8KyzisO27EDulioPFqoPF&#10;d+ZgetA7Ka1Q6UgJKO0pAaXXndKOxZSXiksmqXM6nczHUEZ1sNKZtltxazEqPmEAJR5PlTmN6pGA&#10;T2dBxRDdxYCRLkTPUAQ4T2kaeyWVQp7KpMuDVbJIPtz4zfqN8mTL0qeMT+IEGCdheB84kzadGmjF&#10;vRIJQ5mPogS1URQE5T1qNxIws9CKw2AgGCSkwBKqeGZun5KyBU7iM/OHJLzfmjjka2msR/In7JK5&#10;tsUev0ZsAIwM9qcf7zSTp3ts0/EntPoDAAD//wMAUEsDBBQABgAIAAAAIQAkxdnJ3AAAAAcBAAAP&#10;AAAAZHJzL2Rvd25yZXYueG1sTI5NT8MwEETvSPwHa5G4IGrTWlET4lRQxI0Lpao4uvHmQ8TrKHbb&#10;8O9ZTnAczejNKzezH8QZp9gHMvCwUCCQ6uB6ag3sP17v1yBisuTsEAgNfGOETXV9VdrChQu943mX&#10;WsEQioU10KU0FlLGukNv4yKMSNw1YfI2cZxa6SZ7Ybgf5FKpTHrbEz90dsRth/XX7uQNpEOz1W3z&#10;HF/e6uyQ67jXn3fKmNub+ekRRMI5/Y3hV5/VoWKnYziRi2IwsFKrnKcG9BIE93meaRBHzmuQVSn/&#10;+1c/AAAA//8DAFBLAQItABQABgAIAAAAIQC2gziS/gAAAOEBAAATAAAAAAAAAAAAAAAAAAAAAABb&#10;Q29udGVudF9UeXBlc10ueG1sUEsBAi0AFAAGAAgAAAAhADj9If/WAAAAlAEAAAsAAAAAAAAAAAAA&#10;AAAALwEAAF9yZWxzLy5yZWxzUEsBAi0AFAAGAAgAAAAhAI57/YY4AgAAzAQAAA4AAAAAAAAAAAAA&#10;AAAALgIAAGRycy9lMm9Eb2MueG1sUEsBAi0AFAAGAAgAAAAhACTF2cncAAAABwEAAA8AAAAAAAAA&#10;AAAAAAAAkgQAAGRycy9kb3ducmV2LnhtbFBLBQYAAAAABAAEAPMAAACbBQAAAAA=&#10;" path="m,l21600,21600e" filled="f">
            <v:path arrowok="t"/>
          </v:shape>
        </w:pict>
      </w:r>
      <w:r w:rsidR="000F5B29">
        <w:rPr>
          <w:rFonts w:ascii="Times New Roman" w:hAnsi="Times New Roman"/>
          <w:sz w:val="23"/>
          <w:szCs w:val="23"/>
        </w:rPr>
        <w:t>принимая решение об участии в аукционе по продаже находящегося в муниципальной собственности имущества:</w:t>
      </w:r>
    </w:p>
    <w:p w14:paraId="38196DBF" w14:textId="77777777" w:rsidR="00846EA4" w:rsidRDefault="000F5B29">
      <w:pPr>
        <w:spacing w:after="0" w:line="240" w:lineRule="auto"/>
        <w:ind w:left="-284"/>
      </w:pPr>
      <w:r>
        <w:rPr>
          <w:rFonts w:ascii="Times New Roman" w:hAnsi="Times New Roman"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93F7C7" w14:textId="77777777" w:rsidR="00846EA4" w:rsidRDefault="00846EA4">
      <w:pPr>
        <w:spacing w:after="0" w:line="240" w:lineRule="auto"/>
        <w:ind w:left="-284"/>
        <w:rPr>
          <w:rFonts w:ascii="Times New Roman" w:hAnsi="Times New Roman"/>
          <w:sz w:val="23"/>
          <w:szCs w:val="23"/>
        </w:rPr>
      </w:pPr>
    </w:p>
    <w:p w14:paraId="41955A65" w14:textId="46812FE9" w:rsidR="00846EA4" w:rsidRDefault="00E97A57">
      <w:pPr>
        <w:spacing w:after="0" w:line="240" w:lineRule="auto"/>
        <w:ind w:left="-284"/>
        <w:jc w:val="center"/>
      </w:pPr>
      <w:r>
        <w:rPr>
          <w:noProof/>
        </w:rPr>
        <w:pict w14:anchorId="5BAAE788">
          <v:shape id="Прямая со стрелкой 4" o:spid="_x0000_s1030" style="position:absolute;left:0;text-align:left;margin-left:.45pt;margin-top:3pt;width:479.35pt;height:.3pt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MLlNgIAAMwEAAAOAAAAZHJzL2Uyb0RvYy54bWysVEtu2zAQ3RfoHQjua8lumgaG5SwapJui&#10;DZr0ADRFWgT4EUjGsndpL5Aj9ArddNEPcgbpRh2OZNlIVymqBTX8vMd58zRanG+NJhvhg3K2oNNJ&#10;Tomw3JXKrgv66ebyxRklITJbMu2sKOhOBHq+fP5s0dRzMXOV06XwBEhsmDd1QasY63mWBV4Jw8LE&#10;1cLCpnTesAhTv85KzxpgNzqb5flp1jhf1t5xEQKsXvSbdIn8UgoeP0gZRCS6oJBbxNHjuEpjtlyw&#10;+dqzulJ8SIP9QxaGKQuXjlQXLDJy69VfVEZx74KTccKdyZyUigvUAGqm+SM11xWrBWqB4oR6LFP4&#10;f7T8/ebKE1UW9BUllhmwqP3a3XX37e/2W3dPus/tAwzdl+6u/d7+an+2D+0PcpLq1tRhDvDr+soP&#10;swBhKsJWepPeII9ssda7sdZiGwmHxdP87PXsBCzhsPcyRUCSHbD8NsS3wiEP27wLsXeq3Ees2kd8&#10;a/ehB7+T0xqdjpSA054ScHrVO12zmHApuRSSpqCz6WkOaVT7KO0ZtxE3Dk/FRwogxcOutsenBibQ&#10;00e9oP4MwNKFKHFMAhaPZVp3qbRGndqmy4PTqkxrOPHr1RvtyYalTxmfoWRHx4AxQbPkTe8GRnGn&#10;ReLQ9qOQ4DaagqR8YO1bAnoWSrFvDCQDQDooIYsnYgdIQgvsxCfiRxDe72wc8UZZ51H8kboUrly5&#10;w68RCwAtg/Ue2jv15PEcy3T4CS3/AAAA//8DAFBLAwQUAAYACAAAACEAHKkESdoAAAAEAQAADwAA&#10;AGRycy9kb3ducmV2LnhtbEyPzU7DMBCE70h9B2srcUHUKQoWSeNUpYgbF0pVcXTjzY8ar6PYbcPb&#10;s5zocTSjmW+K9eR6ccExdJ40LBcJCKTK244aDfuv98cXECEasqb3hBp+MMC6nN0VJrf+Sp942cVG&#10;cAmF3GhoYxxyKUPVojNh4Qck9mo/OhNZjo20o7lyuevlU5Io6UxHvNCaAbctVqfd2WmIh3qbNvVr&#10;ePuo1CFLwz79fki0vp9PmxWIiFP8D8MfPqNDyUxHfyYbRK8h45wGxX/YzJ4zBeLIWoEsC3kLX/4C&#10;AAD//wMAUEsBAi0AFAAGAAgAAAAhALaDOJL+AAAA4QEAABMAAAAAAAAAAAAAAAAAAAAAAFtDb250&#10;ZW50X1R5cGVzXS54bWxQSwECLQAUAAYACAAAACEAOP0h/9YAAACUAQAACwAAAAAAAAAAAAAAAAAv&#10;AQAAX3JlbHMvLnJlbHNQSwECLQAUAAYACAAAACEAsajC5TYCAADMBAAADgAAAAAAAAAAAAAAAAAu&#10;AgAAZHJzL2Uyb0RvYy54bWxQSwECLQAUAAYACAAAACEAHKkESdoAAAAEAQAADwAAAAAAAAAAAAAA&#10;AACQBAAAZHJzL2Rvd25yZXYueG1sUEsFBgAAAAAEAAQA8wAAAJcFAAAAAA==&#10;" path="m,l21600,21600e" filled="f">
            <v:path arrowok="t"/>
          </v:shape>
        </w:pict>
      </w:r>
      <w:r w:rsidR="000F5B29">
        <w:rPr>
          <w:rFonts w:ascii="Times New Roman" w:hAnsi="Times New Roman"/>
          <w:sz w:val="23"/>
          <w:szCs w:val="23"/>
        </w:rPr>
        <w:t>(наименование имущества, его основные характеристики, его местонахождение)</w:t>
      </w:r>
    </w:p>
    <w:p w14:paraId="19B9AB03" w14:textId="77777777" w:rsidR="00846EA4" w:rsidRDefault="00846EA4">
      <w:pPr>
        <w:spacing w:after="0" w:line="240" w:lineRule="auto"/>
        <w:ind w:left="-284"/>
        <w:jc w:val="center"/>
        <w:rPr>
          <w:rFonts w:ascii="Times New Roman" w:hAnsi="Times New Roman"/>
          <w:sz w:val="23"/>
          <w:szCs w:val="23"/>
        </w:rPr>
      </w:pPr>
    </w:p>
    <w:p w14:paraId="02E24F29" w14:textId="77777777" w:rsidR="00846EA4" w:rsidRDefault="000F5B29">
      <w:pPr>
        <w:spacing w:after="0" w:line="240" w:lineRule="auto"/>
        <w:ind w:left="-284" w:firstLine="708"/>
        <w:jc w:val="both"/>
      </w:pPr>
      <w:r>
        <w:rPr>
          <w:rFonts w:ascii="Times New Roman" w:hAnsi="Times New Roman"/>
          <w:sz w:val="23"/>
          <w:szCs w:val="23"/>
        </w:rPr>
        <w:t>ОБЯЗУЮСЬ:</w:t>
      </w:r>
    </w:p>
    <w:p w14:paraId="3F038CCB" w14:textId="77777777" w:rsidR="00846EA4" w:rsidRDefault="000F5B29">
      <w:pPr>
        <w:numPr>
          <w:ilvl w:val="0"/>
          <w:numId w:val="1"/>
        </w:numPr>
        <w:spacing w:after="0" w:line="240" w:lineRule="auto"/>
        <w:ind w:left="709" w:hanging="283"/>
        <w:contextualSpacing/>
        <w:jc w:val="both"/>
      </w:pPr>
      <w:r>
        <w:rPr>
          <w:rFonts w:ascii="Times New Roman" w:hAnsi="Times New Roman"/>
          <w:sz w:val="23"/>
          <w:szCs w:val="23"/>
        </w:rPr>
        <w:t xml:space="preserve">Соблюдать условия аукциона, содержащиеся в информационном сообщении о проведении аукциона, размещенном на официальном сайте </w:t>
      </w:r>
      <w:hyperlink r:id="rId17">
        <w:r>
          <w:rPr>
            <w:rStyle w:val="-"/>
            <w:rFonts w:ascii="Times New Roman" w:hAnsi="Times New Roman"/>
            <w:sz w:val="23"/>
            <w:szCs w:val="23"/>
            <w:lang w:val="en-US"/>
          </w:rPr>
          <w:t>www</w:t>
        </w:r>
        <w:r>
          <w:rPr>
            <w:rStyle w:val="-"/>
            <w:rFonts w:ascii="Times New Roman" w:hAnsi="Times New Roman"/>
            <w:sz w:val="23"/>
            <w:szCs w:val="23"/>
          </w:rPr>
          <w:t>.</w:t>
        </w:r>
        <w:r>
          <w:rPr>
            <w:rStyle w:val="-"/>
            <w:rFonts w:ascii="Times New Roman" w:hAnsi="Times New Roman"/>
            <w:sz w:val="23"/>
            <w:szCs w:val="23"/>
            <w:lang w:val="en-US"/>
          </w:rPr>
          <w:t>torgi</w:t>
        </w:r>
        <w:r>
          <w:rPr>
            <w:rStyle w:val="-"/>
            <w:rFonts w:ascii="Times New Roman" w:hAnsi="Times New Roman"/>
            <w:sz w:val="23"/>
            <w:szCs w:val="23"/>
          </w:rPr>
          <w:t>.</w:t>
        </w:r>
        <w:r>
          <w:rPr>
            <w:rStyle w:val="-"/>
            <w:rFonts w:ascii="Times New Roman" w:hAnsi="Times New Roman"/>
            <w:sz w:val="23"/>
            <w:szCs w:val="23"/>
            <w:lang w:val="en-US"/>
          </w:rPr>
          <w:t>gov</w:t>
        </w:r>
        <w:r>
          <w:rPr>
            <w:rStyle w:val="-"/>
            <w:rFonts w:ascii="Times New Roman" w:hAnsi="Times New Roman"/>
            <w:sz w:val="23"/>
            <w:szCs w:val="23"/>
          </w:rPr>
          <w:t>.</w:t>
        </w:r>
        <w:r>
          <w:rPr>
            <w:rStyle w:val="-"/>
            <w:rFonts w:ascii="Times New Roman" w:hAnsi="Times New Roman"/>
            <w:sz w:val="23"/>
            <w:szCs w:val="23"/>
            <w:lang w:val="en-US"/>
          </w:rPr>
          <w:t>ru</w:t>
        </w:r>
      </w:hyperlink>
      <w:r>
        <w:rPr>
          <w:rStyle w:val="-"/>
          <w:rFonts w:ascii="Times New Roman" w:hAnsi="Times New Roman"/>
          <w:sz w:val="23"/>
          <w:szCs w:val="23"/>
        </w:rPr>
        <w:t xml:space="preserve">,  </w:t>
      </w:r>
      <w:hyperlink r:id="rId18">
        <w:r>
          <w:rPr>
            <w:rStyle w:val="-"/>
            <w:rFonts w:ascii="Times New Roman" w:hAnsi="Times New Roman"/>
            <w:sz w:val="24"/>
            <w:szCs w:val="24"/>
          </w:rPr>
          <w:t>https://roseltorg.ru/</w:t>
        </w:r>
      </w:hyperlink>
      <w:r>
        <w:rPr>
          <w:rFonts w:ascii="Times New Roman" w:hAnsi="Times New Roman"/>
          <w:sz w:val="23"/>
          <w:szCs w:val="23"/>
        </w:rPr>
        <w:t xml:space="preserve"> и на сайте </w:t>
      </w:r>
      <w:hyperlink r:id="rId19">
        <w:r>
          <w:rPr>
            <w:rStyle w:val="-"/>
            <w:rFonts w:ascii="Times New Roman" w:hAnsi="Times New Roman"/>
            <w:sz w:val="23"/>
            <w:szCs w:val="23"/>
            <w:lang w:val="en-US"/>
          </w:rPr>
          <w:t>www</w:t>
        </w:r>
        <w:r>
          <w:rPr>
            <w:rStyle w:val="-"/>
            <w:rFonts w:ascii="Times New Roman" w:hAnsi="Times New Roman"/>
            <w:sz w:val="23"/>
            <w:szCs w:val="23"/>
          </w:rPr>
          <w:t>.</w:t>
        </w:r>
        <w:proofErr w:type="spellStart"/>
        <w:r>
          <w:rPr>
            <w:rStyle w:val="-"/>
            <w:rFonts w:ascii="Times New Roman" w:hAnsi="Times New Roman"/>
            <w:sz w:val="23"/>
            <w:szCs w:val="23"/>
            <w:lang w:val="en-US"/>
          </w:rPr>
          <w:t>kasli</w:t>
        </w:r>
        <w:proofErr w:type="spellEnd"/>
        <w:r>
          <w:rPr>
            <w:rStyle w:val="-"/>
            <w:rFonts w:ascii="Times New Roman" w:hAnsi="Times New Roman"/>
            <w:sz w:val="23"/>
            <w:szCs w:val="23"/>
          </w:rPr>
          <w:t>.</w:t>
        </w:r>
        <w:r>
          <w:rPr>
            <w:rStyle w:val="-"/>
            <w:rFonts w:ascii="Times New Roman" w:hAnsi="Times New Roman"/>
            <w:sz w:val="23"/>
            <w:szCs w:val="23"/>
            <w:lang w:val="en-US"/>
          </w:rPr>
          <w:t>org</w:t>
        </w:r>
      </w:hyperlink>
      <w:r>
        <w:rPr>
          <w:rFonts w:ascii="Times New Roman" w:hAnsi="Times New Roman"/>
          <w:sz w:val="23"/>
          <w:szCs w:val="23"/>
        </w:rPr>
        <w:t xml:space="preserve"> , а также порядке, установленном Федеральным Законом от 21.12.2001 г. № 178-ФЗ «О приватизации государственного и муниципального имущества», </w:t>
      </w:r>
      <w:r>
        <w:rPr>
          <w:rFonts w:ascii="Times New Roman" w:hAnsi="Times New Roman"/>
          <w:sz w:val="24"/>
          <w:szCs w:val="24"/>
        </w:rPr>
        <w:t>Положением об организации и проведения  продажи государственного или муниципального имущества в электронной форме,  утверждены  постановлением Правительства Российской Федерации от 27 августа 2012 №860</w:t>
      </w:r>
      <w:r>
        <w:rPr>
          <w:rFonts w:ascii="Times New Roman" w:hAnsi="Times New Roman"/>
          <w:sz w:val="23"/>
          <w:szCs w:val="23"/>
        </w:rPr>
        <w:t>.</w:t>
      </w:r>
    </w:p>
    <w:p w14:paraId="063D2ABC" w14:textId="77777777" w:rsidR="00846EA4" w:rsidRDefault="000F5B29">
      <w:pPr>
        <w:numPr>
          <w:ilvl w:val="0"/>
          <w:numId w:val="1"/>
        </w:numPr>
        <w:spacing w:after="0" w:line="240" w:lineRule="auto"/>
        <w:ind w:left="709" w:hanging="283"/>
        <w:contextualSpacing/>
        <w:jc w:val="both"/>
      </w:pPr>
      <w:r>
        <w:rPr>
          <w:rFonts w:ascii="Times New Roman" w:hAnsi="Times New Roman"/>
          <w:sz w:val="23"/>
          <w:szCs w:val="23"/>
        </w:rPr>
        <w:t>В случае признания победителем аукциона заключить с Продавцом договор купли-продажи в течение 5(пяти) рабочих дней с даты подведения итогов аукциона, и уплатить Продавцу стоимость имущества, установленную по результатам аукциона, в сроки, определяемые договором купли-продажи.</w:t>
      </w:r>
    </w:p>
    <w:p w14:paraId="739D1063" w14:textId="77777777" w:rsidR="00846EA4" w:rsidRDefault="00846EA4">
      <w:pPr>
        <w:spacing w:after="0" w:line="240" w:lineRule="auto"/>
        <w:ind w:left="-284"/>
        <w:contextualSpacing/>
        <w:jc w:val="both"/>
        <w:rPr>
          <w:rFonts w:ascii="Times New Roman" w:hAnsi="Times New Roman"/>
          <w:sz w:val="23"/>
          <w:szCs w:val="23"/>
        </w:rPr>
      </w:pPr>
    </w:p>
    <w:p w14:paraId="6B8A989A" w14:textId="77777777" w:rsidR="00846EA4" w:rsidRDefault="000F5B29">
      <w:pPr>
        <w:spacing w:after="0" w:line="240" w:lineRule="auto"/>
        <w:ind w:left="-284"/>
        <w:contextualSpacing/>
        <w:jc w:val="both"/>
      </w:pPr>
      <w:r>
        <w:rPr>
          <w:rFonts w:ascii="Times New Roman" w:hAnsi="Times New Roman"/>
          <w:b/>
          <w:sz w:val="23"/>
          <w:szCs w:val="23"/>
        </w:rPr>
        <w:t>Ф.И.О. и паспортные данные доверенного лица</w:t>
      </w:r>
      <w:r>
        <w:rPr>
          <w:rFonts w:ascii="Times New Roman" w:hAnsi="Times New Roman"/>
          <w:sz w:val="23"/>
          <w:szCs w:val="23"/>
        </w:rPr>
        <w:t>, уполномоченного действовать от имени Претендента:</w:t>
      </w:r>
    </w:p>
    <w:p w14:paraId="3F0D48DA" w14:textId="77777777" w:rsidR="00846EA4" w:rsidRDefault="000F5B29">
      <w:pPr>
        <w:spacing w:after="0" w:line="240" w:lineRule="auto"/>
        <w:ind w:left="-284"/>
        <w:contextualSpacing/>
        <w:jc w:val="both"/>
      </w:pPr>
      <w:r>
        <w:rPr>
          <w:rFonts w:ascii="Times New Roman" w:hAnsi="Times New Roman"/>
          <w:sz w:val="23"/>
          <w:szCs w:val="23"/>
        </w:rPr>
        <w:t>____________________________________________________________________________________________________________________________________________________________________</w:t>
      </w:r>
    </w:p>
    <w:p w14:paraId="7BB0A53D" w14:textId="77777777" w:rsidR="00846EA4" w:rsidRDefault="000F5B29">
      <w:pPr>
        <w:spacing w:after="0" w:line="240" w:lineRule="auto"/>
        <w:ind w:left="-284"/>
        <w:contextualSpacing/>
        <w:jc w:val="both"/>
      </w:pPr>
      <w:r>
        <w:rPr>
          <w:rFonts w:ascii="Times New Roman" w:hAnsi="Times New Roman"/>
          <w:sz w:val="23"/>
          <w:szCs w:val="23"/>
        </w:rPr>
        <w:t>Доверенность: № _______ от ___________</w:t>
      </w:r>
    </w:p>
    <w:p w14:paraId="42C01164" w14:textId="77777777" w:rsidR="00846EA4" w:rsidRDefault="00846EA4">
      <w:pPr>
        <w:spacing w:after="0" w:line="240" w:lineRule="auto"/>
        <w:ind w:left="-284"/>
        <w:contextualSpacing/>
        <w:jc w:val="both"/>
        <w:rPr>
          <w:rFonts w:ascii="Times New Roman" w:hAnsi="Times New Roman"/>
          <w:sz w:val="23"/>
          <w:szCs w:val="23"/>
        </w:rPr>
      </w:pPr>
    </w:p>
    <w:p w14:paraId="5D680976" w14:textId="77777777" w:rsidR="00846EA4" w:rsidRDefault="000F5B29">
      <w:pPr>
        <w:spacing w:after="0" w:line="240" w:lineRule="auto"/>
        <w:ind w:left="-284"/>
        <w:contextualSpacing/>
        <w:jc w:val="both"/>
      </w:pPr>
      <w:r>
        <w:rPr>
          <w:rFonts w:ascii="Times New Roman" w:hAnsi="Times New Roman"/>
          <w:sz w:val="23"/>
          <w:szCs w:val="23"/>
        </w:rPr>
        <w:t>Адрес и контактный телефон Претендента:</w:t>
      </w:r>
    </w:p>
    <w:p w14:paraId="7B3FCF6D" w14:textId="77777777" w:rsidR="00846EA4" w:rsidRDefault="00846EA4">
      <w:pPr>
        <w:spacing w:after="0" w:line="240" w:lineRule="auto"/>
        <w:ind w:left="-284" w:firstLine="720"/>
        <w:contextualSpacing/>
        <w:jc w:val="both"/>
        <w:rPr>
          <w:rFonts w:ascii="Times New Roman" w:hAnsi="Times New Roman"/>
          <w:sz w:val="23"/>
          <w:szCs w:val="23"/>
        </w:rPr>
      </w:pPr>
    </w:p>
    <w:p w14:paraId="5A058773" w14:textId="2769EF7A" w:rsidR="00846EA4" w:rsidRDefault="00E97A57">
      <w:pPr>
        <w:spacing w:after="0" w:line="240" w:lineRule="auto"/>
        <w:ind w:left="-284"/>
        <w:rPr>
          <w:sz w:val="23"/>
          <w:szCs w:val="23"/>
        </w:rPr>
      </w:pPr>
      <w:r>
        <w:rPr>
          <w:noProof/>
        </w:rPr>
        <w:pict w14:anchorId="20BDAB86">
          <v:shape id="Прямая со стрелкой 3" o:spid="_x0000_s1029" style="position:absolute;left:0;text-align:left;margin-left:-3.75pt;margin-top:1.1pt;width:496pt;height:.3pt;z-index: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RH4OAIAAMwEAAAOAAAAZHJzL2Uyb0RvYy54bWysVEtu2zAQ3RfoHQjua9lOa6SG5SwapJui&#10;DZr0ADRFWQT4A8lY9i7tBXKEXqGbLvpBziDdqMORLBvJKkG1oIbDmcd58zRanG21Ihvhg7Qmp5PR&#10;mBJhuC2kWef0y/XFq1NKQmSmYMoakdOdCPRs+fLFonZzMbWVVYXwBEBMmNcup1WMbp5lgVdCszCy&#10;Thg4LK3XLMLWr7PCsxrQtcqm4/Esq60vnLdchADe8+6QLhG/LAWPn8oyiEhUTqG2iKvHdZXWbLlg&#10;87VnrpK8L4M9owrNpIFLB6hzFhm58fIRlJbc22DLOOJWZ7YsJRfIAdhMxg/YXFXMCeQCzQluaFP4&#10;f7D84+bSE1nkdEaJYRokar63t+1d87f50d6R9mtzD0v7rb1tfjZ/mt/NffOLnKS+1S7MIf3KXfp+&#10;F8BMTdiWXqc30CNb7PVu6LXYRsLBOZu+PX0zA0k4nJ1MX6MU2SGX34T4XljEYZsPIXZKFXuLVXuL&#10;b83e9KB3Ulqh0pESUNpTAkqvOqUdiykvFZdMUud0OpmNoYxqb6UzbTfi2mJUfMAASjycKnMc1SMB&#10;n86CiiG6iwEjXYieoQhwHtM09kIqhTyVSZcHq2SRfLjx69U75cmGpU8Zn8QJMI7C8D5wJm06NdCK&#10;OyUShjKfRQlqoygIynvUbiRgZqEV+8FAMEhIgSVU8cTcPiVlC5zEJ+YPSXi/NXHI19JYj+SP2CVz&#10;ZYsdfo3YABgZ7E8/3mkmj/fYpsNPaPkPAAD//wMAUEsDBBQABgAIAAAAIQBRu2d62wAAAAYBAAAP&#10;AAAAZHJzL2Rvd25yZXYueG1sTI5Nb8IwEETvlfofrK3EpQKnUaAhxEGFqrdeShHq0cSbDxGvo9hA&#10;+u+7PcHxaUYzL1+PthMXHHzrSMHLLAKBVDrTUq1g//0xTUH4oMnozhEq+EUP6+LxIdeZcVf6wssu&#10;1IJHyGdaQRNCn0npywat9jPXI3FWucHqwDjU0gz6yuO2k3EULaTVLfFDo3vcNliedmerIByqbVJX&#10;G//+WS4Oy8Tvk5/nSKnJ0/i2AhFwDLcy/OuzOhTsdHRnMl50Cqavc24qiGMQHC/ThPnInIIscnmv&#10;X/wBAAD//wMAUEsBAi0AFAAGAAgAAAAhALaDOJL+AAAA4QEAABMAAAAAAAAAAAAAAAAAAAAAAFtD&#10;b250ZW50X1R5cGVzXS54bWxQSwECLQAUAAYACAAAACEAOP0h/9YAAACUAQAACwAAAAAAAAAAAAAA&#10;AAAvAQAAX3JlbHMvLnJlbHNQSwECLQAUAAYACAAAACEAYukR+DgCAADMBAAADgAAAAAAAAAAAAAA&#10;AAAuAgAAZHJzL2Uyb0RvYy54bWxQSwECLQAUAAYACAAAACEAUbtnetsAAAAGAQAADwAAAAAAAAAA&#10;AAAAAACSBAAAZHJzL2Rvd25yZXYueG1sUEsFBgAAAAAEAAQA8wAAAJoFAAAAAA==&#10;" path="m,l21600,21600e" filled="f">
            <v:path arrowok="t"/>
          </v:shape>
        </w:pict>
      </w:r>
      <w:r>
        <w:rPr>
          <w:noProof/>
        </w:rPr>
        <w:pict w14:anchorId="6535A9F5">
          <v:shape id="Прямая со стрелкой 2" o:spid="_x0000_s1028" style="position:absolute;left:0;text-align:left;margin-left:-3.75pt;margin-top:17.1pt;width:496pt;height:.3pt;z-index:9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L6eOQIAAMwEAAAOAAAAZHJzL2Uyb0RvYy54bWysVEtu2zAQ3RfoHQjuG9lq66aG5SwapJui&#10;DZr0ADRFWgL4A8lY9i7tBXKEXqGbLvpBziDdqMORLBvpKkW1oIbDmcd58zRanG21IhvhQ21NQacn&#10;E0qE4baszbqgn64vnp1SEiIzJVPWiILuRKBny6dPFo2bi9xWVpXCEwAxYd64glYxunmWBV4JzcKJ&#10;dcLAobReswhbv85KzxpA1yrLJ5NZ1lhfOm+5CAG85/0hXSK+lILHD1IGEYkqKNQWcfW4rtKaLRds&#10;vvbMVTUfymD/UIVmtYFLR6hzFhm58fVfULrm3gYr4wm3OrNS1lwgB2AznTxgc1UxJ5ALNCe4sU3h&#10;/8Hy95tLT+qyoK8oMUyDRO3X7ra7a3+337o70n1u72HpvnS37ff2V/uzvW9/kDz1rXFhDulX7tIP&#10;uwBmasJWep3eQI9ssde7sddiGwkH5yx/ffpyBpJwOHuev0ApskMuvwnxrbCIwzbvQuyVKvcWq/YW&#10;35q96UHvpLRCpSMloLSnBJRe9Uo7FlNeKi6ZpCloPp1NoIxqb6UzbTfi2mJUfMAASjycKnMcNSAB&#10;n96CiiG6jwEjXYiesQhwHtM09qJWCnkqky4PVtVl8uHGr1dvlCcblj5lfBInwDgKw/vAmbTp1UAr&#10;7pRIGMp8FBLURlEQlA+o/UjAzEIr9oOBYJCQAiVU8cjcISVlC5zER+aPSXi/NXHM17WxHskfsUvm&#10;ypY7/BqxATAy2J9hvNNMHu+xTYef0PIPAAAA//8DAFBLAwQUAAYACAAAACEAnKvJeN4AAAAIAQAA&#10;DwAAAGRycy9kb3ducmV2LnhtbEyPzU7DMBCE70i8g7VIXFDrUExJ0zgVFHHrhVJVPbrx5kfE6yh2&#10;2/D2bE9w3JnR7Df5anSdOOMQWk8aHqcJCKTS25ZqDbuvj0kKIkRD1nSeUMMPBlgVtze5yay/0Cee&#10;t7EWXEIhMxqaGPtMylA26EyY+h6JvcoPzkQ+h1rawVy43HVyliRz6UxL/KExPa4bLL+3J6ch7qu1&#10;qqu38L4p5/uFCjt1eEi0vr8bX5cgIo7xLwxXfEaHgpmO/kQ2iE7D5OWZkxqe1AwE+4tUsXC8CinI&#10;Ipf/BxS/AAAA//8DAFBLAQItABQABgAIAAAAIQC2gziS/gAAAOEBAAATAAAAAAAAAAAAAAAAAAAA&#10;AABbQ29udGVudF9UeXBlc10ueG1sUEsBAi0AFAAGAAgAAAAhADj9If/WAAAAlAEAAAsAAAAAAAAA&#10;AAAAAAAALwEAAF9yZWxzLy5yZWxzUEsBAi0AFAAGAAgAAAAhALKovp45AgAAzAQAAA4AAAAAAAAA&#10;AAAAAAAALgIAAGRycy9lMm9Eb2MueG1sUEsBAi0AFAAGAAgAAAAhAJyryXjeAAAACAEAAA8AAAAA&#10;AAAAAAAAAAAAkwQAAGRycy9kb3ducmV2LnhtbFBLBQYAAAAABAAEAPMAAACeBQAAAAA=&#10;" path="m,l21600,21600e" filled="f">
            <v:path arrowok="t"/>
          </v:shape>
        </w:pict>
      </w:r>
      <w:r>
        <w:rPr>
          <w:noProof/>
        </w:rPr>
        <w:pict w14:anchorId="711BE3C5">
          <v:shape id="Изображение1" o:spid="_x0000_s1027" style="position:absolute;left:0;text-align:left;margin-left:-3.75pt;margin-top:36.05pt;width:496pt;height:.3pt;z-index:1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krJKgIAAL8EAAAOAAAAZHJzL2Uyb0RvYy54bWysVM2O0zAQviPxDpbvNG2Baoma7oHVckGw&#10;YpcHcB27seQ/2d6mvfEYPAYcFrjAM4Q3YjxJ02r3tCtycMbjmc/zzZfJ8nxnNNmKEJWzFZ1NppQI&#10;y12t7Kain28uX5xREhOzNdPOioruRaTnq+fPlq0vxdw1TtciEACxsWx9RZuUfFkUkTfCsDhxXlg4&#10;lC4YlmAbNkUdWAvoRhfz6XRRtC7UPjguYgTvRX9IV4gvpeDpo5RRJKIrCrUlXAOu67wWqyUrN4H5&#10;RvGhDPaEKgxTFi4doS5YYuQ2qAdQRvHgopNpwp0pnJSKC+QAbGbTe2yuG+YFcoHmRD+2Kf4/WP5h&#10;exWIqisKQllmQKLua/ez+9N9//ul+9b96O66392v7m6WW9X6WELGtb8Kwy6CmXnvZDD5DYzIDtu7&#10;H9srdolwcC7mb85eL0AFDmcv56+w+8Uxl9/G9E44xGHb9zH14tQHizUHi+/swQwgcRZXo7iJEhA3&#10;UALirntxPUs5LxeXTdJWdD5bTKGM5mDlM+O24sZhVLrHAEo8nmp7GjUgAZ/egoohuo8BI1+InrEI&#10;cJ7StO5SaY08tc2XR6dVnX24CZv1Wx3IluWvF5/MCTBOwvA+cGZtejXQSnstMoa2n4QEgVEUBOUD&#10;aj8FMKbQisMsIBgk5EAJVTwyd0jJ2QKH75H5YxLe72wa842yLiD5E3bZXLt6j18jNgCmBPszTHQe&#10;w9M9tun431n9AwAA//8DAFBLAwQUAAYACAAAACEASVweJt0AAAAIAQAADwAAAGRycy9kb3ducmV2&#10;LnhtbEyPzW7CMBCE75X6DtZW6qUCB5QSCHEQUPXWSwEhjibe/Ih4HcUG0rfvcmqPOzOa/SZbDbYV&#10;N+x940jBZByBQCqcaahScNh/juYgfNBkdOsIFfygh1X+/JTp1Lg7feNtFyrBJeRTraAOoUul9EWN&#10;Vvux65DYK11vdeCzr6Tp9Z3LbSunUTSTVjfEH2rd4bbG4rK7WgXhWG7jqtz4j69idlzE/hCf3iKl&#10;Xl+G9RJEwCH8heGBz+iQM9PZXcl40SoYJe+cVJBMJyDYX8xjFs4PIQGZZ/L/gPwXAAD//wMAUEsB&#10;Ai0AFAAGAAgAAAAhALaDOJL+AAAA4QEAABMAAAAAAAAAAAAAAAAAAAAAAFtDb250ZW50X1R5cGVz&#10;XS54bWxQSwECLQAUAAYACAAAACEAOP0h/9YAAACUAQAACwAAAAAAAAAAAAAAAAAvAQAAX3JlbHMv&#10;LnJlbHNQSwECLQAUAAYACAAAACEAoY5KySoCAAC/BAAADgAAAAAAAAAAAAAAAAAuAgAAZHJzL2Uy&#10;b0RvYy54bWxQSwECLQAUAAYACAAAACEASVweJt0AAAAIAQAADwAAAAAAAAAAAAAAAACEBAAAZHJz&#10;L2Rvd25yZXYueG1sUEsFBgAAAAAEAAQA8wAAAI4FAAAAAA==&#10;" path="m,l21600,21600e" filled="f">
            <v:path arrowok="t"/>
          </v:shape>
        </w:pict>
      </w:r>
    </w:p>
    <w:p w14:paraId="212A348D" w14:textId="77777777" w:rsidR="00846EA4" w:rsidRDefault="00846EA4">
      <w:pPr>
        <w:spacing w:after="0" w:line="240" w:lineRule="auto"/>
        <w:ind w:left="-284"/>
        <w:rPr>
          <w:rFonts w:ascii="Times New Roman" w:hAnsi="Times New Roman"/>
          <w:sz w:val="23"/>
          <w:szCs w:val="23"/>
        </w:rPr>
      </w:pPr>
    </w:p>
    <w:p w14:paraId="6B2EBCAB" w14:textId="77777777" w:rsidR="00846EA4" w:rsidRDefault="00846EA4">
      <w:pPr>
        <w:spacing w:after="0" w:line="240" w:lineRule="auto"/>
        <w:ind w:left="-284"/>
        <w:rPr>
          <w:rFonts w:ascii="Times New Roman" w:hAnsi="Times New Roman"/>
          <w:sz w:val="23"/>
          <w:szCs w:val="23"/>
        </w:rPr>
      </w:pPr>
    </w:p>
    <w:p w14:paraId="7B08D5D7" w14:textId="77777777" w:rsidR="00846EA4" w:rsidRDefault="00846EA4">
      <w:pPr>
        <w:spacing w:after="0" w:line="240" w:lineRule="auto"/>
        <w:ind w:left="-284"/>
        <w:contextualSpacing/>
        <w:jc w:val="both"/>
        <w:rPr>
          <w:rFonts w:ascii="Times New Roman" w:hAnsi="Times New Roman"/>
          <w:sz w:val="23"/>
          <w:szCs w:val="23"/>
        </w:rPr>
      </w:pPr>
    </w:p>
    <w:p w14:paraId="1D00A4B3" w14:textId="77777777" w:rsidR="00846EA4" w:rsidRDefault="000F5B29">
      <w:pPr>
        <w:spacing w:after="0" w:line="240" w:lineRule="auto"/>
        <w:ind w:left="-284"/>
      </w:pPr>
      <w:r>
        <w:rPr>
          <w:rFonts w:ascii="Times New Roman" w:hAnsi="Times New Roman"/>
          <w:sz w:val="23"/>
          <w:szCs w:val="23"/>
        </w:rPr>
        <w:t xml:space="preserve">В случае моего проигрыша прошу вернуть задаток за участие в аукционе </w:t>
      </w:r>
      <w:proofErr w:type="gramStart"/>
      <w:r>
        <w:rPr>
          <w:rFonts w:ascii="Times New Roman" w:hAnsi="Times New Roman"/>
          <w:sz w:val="23"/>
          <w:szCs w:val="23"/>
        </w:rPr>
        <w:t>в  размере</w:t>
      </w:r>
      <w:proofErr w:type="gramEnd"/>
    </w:p>
    <w:p w14:paraId="3CBB29CA" w14:textId="597BF638" w:rsidR="00846EA4" w:rsidRDefault="00E97A57">
      <w:pPr>
        <w:spacing w:after="0" w:line="240" w:lineRule="auto"/>
        <w:ind w:left="-284"/>
        <w:rPr>
          <w:sz w:val="23"/>
          <w:szCs w:val="23"/>
        </w:rPr>
      </w:pPr>
      <w:r>
        <w:rPr>
          <w:noProof/>
        </w:rPr>
        <w:pict w14:anchorId="2937B733">
          <v:shape id="Прямая со стрелкой 1" o:spid="_x0000_s1026" style="position:absolute;left:0;text-align:left;margin-left:.45pt;margin-top:8.55pt;width:491.75pt;height:.3pt;z-index:7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Y1AOQIAAMwEAAAOAAAAZHJzL2Uyb0RvYy54bWysVM2O0zAQviPxDpbvNG0pFVRN98BquSBY&#10;scsDuI7dWPJPZHub9rbwAvsIvAIXDixonyF5I8aTNK2W0yJycMbjmc/zzZfJ8mxnNNkKH5SzOZ2M&#10;xpQIy12h7Cann68vXrymJERmC6adFTndi0DPVs+fLetqIaaudLoQngCIDYu6ymkZY7XIssBLYVgY&#10;uUpYOJTOGxZh6zdZ4VkN6EZn0/F4ntXOF5V3XIQA3vPukK4QX0rB40cpg4hE5xRqi7h6XNdpzVZL&#10;tth4VpWK92Wwf6jCMGXh0gHqnEVGbrz6C8oo7l1wMo64M5mTUnGBHIDNZPyIzVXJKoFcoDmhGtoU&#10;/h8s/7C99EQVOX1DiWUGJGq+tbftXfO7+d7ekfZL8wBL+7W9bX40v5r75qH5SSapb3UVFpB+VV36&#10;fhfATE3YSW/SG+iRHfZ6P/Ra7CLh4JxPZ7NXc5CEw9nL6QylyI65/CbEd8IhDtu+D7FTqjhYrDxY&#10;fGcPpge9k9IalY6UgNKeElB63SldsZjyUnHJJHVOp5P5GMooD1Y6M24rrh1GxUcMoMTjqbanUT0S&#10;8OksqBiiuxgw0oXoGYoA5ylN6y6U1shT23R5cFoVyYcbv1m/1Z5sWfqU8UmcAOMkDO8DZ9KmUwOt&#10;uNciYWj7SUhQG0VBUN6jdiMBMwutOAwGgkFCCpRQxRNz+5SULXASn5g/JOH9zsYh3yjrPJI/YZfM&#10;tSv2+DViA2BksD/9eKeZPN1jm44/odUfAAAA//8DAFBLAwQUAAYACAAAACEAAeKJNdoAAAAGAQAA&#10;DwAAAGRycy9kb3ducmV2LnhtbEyOy27CMBBF95X4B2sqsamKQ2UBSeMgCuqum1KEujTx5KHG4yg2&#10;kP59h1VZ3ofuPfl6dJ244BBaTxrmswQEUultS7WGw9f78wpEiIas6Tyhhl8MsC4mD7nJrL/SJ172&#10;sRY8QiEzGpoY+0zKUDboTJj5Homzyg/ORJZDLe1grjzuOvmSJAvpTEv80Jgetw2WP/uz0xCP1VbV&#10;1VvYfZSLY6rCQX0/JVpPH8fNK4iIY/wvww2f0aFgppM/kw2i05Byj93lHASn6UopEKebsQRZ5PIe&#10;v/gDAAD//wMAUEsBAi0AFAAGAAgAAAAhALaDOJL+AAAA4QEAABMAAAAAAAAAAAAAAAAAAAAAAFtD&#10;b250ZW50X1R5cGVzXS54bWxQSwECLQAUAAYACAAAACEAOP0h/9YAAACUAQAACwAAAAAAAAAAAAAA&#10;AAAvAQAAX3JlbHMvLnJlbHNQSwECLQAUAAYACAAAACEAUdWNQDkCAADMBAAADgAAAAAAAAAAAAAA&#10;AAAuAgAAZHJzL2Uyb0RvYy54bWxQSwECLQAUAAYACAAAACEAAeKJNdoAAAAGAQAADwAAAAAAAAAA&#10;AAAAAACTBAAAZHJzL2Rvd25yZXYueG1sUEsFBgAAAAAEAAQA8wAAAJoFAAAAAA==&#10;" path="m,l21600,21600e" filled="f">
            <v:path arrowok="t"/>
          </v:shape>
        </w:pict>
      </w:r>
    </w:p>
    <w:p w14:paraId="733EFE26" w14:textId="77777777" w:rsidR="00846EA4" w:rsidRDefault="000F5B29">
      <w:pPr>
        <w:spacing w:after="0" w:line="240" w:lineRule="auto"/>
        <w:ind w:left="-284"/>
      </w:pPr>
      <w:r>
        <w:rPr>
          <w:rFonts w:ascii="Times New Roman" w:hAnsi="Times New Roman"/>
          <w:sz w:val="23"/>
          <w:szCs w:val="23"/>
        </w:rPr>
        <w:t>на следующие реквизиты:</w:t>
      </w:r>
    </w:p>
    <w:p w14:paraId="52A8FADA" w14:textId="77777777" w:rsidR="00846EA4" w:rsidRDefault="000F5B29">
      <w:pPr>
        <w:spacing w:after="0" w:line="240" w:lineRule="auto"/>
        <w:ind w:left="-284"/>
      </w:pPr>
      <w:r>
        <w:rPr>
          <w:rFonts w:ascii="Times New Roman" w:hAnsi="Times New Roman"/>
          <w:sz w:val="23"/>
          <w:szCs w:val="23"/>
        </w:rPr>
        <w:lastRenderedPageBreak/>
        <w:t>Банк получателя_____________________________________________________________________</w:t>
      </w:r>
    </w:p>
    <w:p w14:paraId="37AC718F" w14:textId="77777777" w:rsidR="00846EA4" w:rsidRDefault="000F5B29">
      <w:pPr>
        <w:spacing w:after="0" w:line="240" w:lineRule="auto"/>
        <w:ind w:left="-284"/>
      </w:pPr>
      <w:r>
        <w:rPr>
          <w:rFonts w:ascii="Times New Roman" w:hAnsi="Times New Roman"/>
          <w:sz w:val="23"/>
          <w:szCs w:val="23"/>
        </w:rPr>
        <w:t>БИК_______________________________________________________________________________</w:t>
      </w:r>
    </w:p>
    <w:p w14:paraId="6D8D5828" w14:textId="77777777" w:rsidR="00846EA4" w:rsidRDefault="000F5B29">
      <w:pPr>
        <w:spacing w:after="0" w:line="240" w:lineRule="auto"/>
        <w:ind w:left="-284"/>
      </w:pPr>
      <w:r>
        <w:rPr>
          <w:rFonts w:ascii="Times New Roman" w:hAnsi="Times New Roman"/>
          <w:sz w:val="23"/>
          <w:szCs w:val="23"/>
        </w:rPr>
        <w:t>Корр. счёт__________________________________________________________________________</w:t>
      </w:r>
    </w:p>
    <w:p w14:paraId="627BF53C" w14:textId="77777777" w:rsidR="00846EA4" w:rsidRDefault="000F5B29">
      <w:pPr>
        <w:spacing w:after="0" w:line="240" w:lineRule="auto"/>
        <w:ind w:left="-284"/>
      </w:pPr>
      <w:r>
        <w:rPr>
          <w:rFonts w:ascii="Times New Roman" w:hAnsi="Times New Roman"/>
          <w:sz w:val="23"/>
          <w:szCs w:val="23"/>
        </w:rPr>
        <w:t>ИНН_______________________________________________________________________________</w:t>
      </w:r>
    </w:p>
    <w:p w14:paraId="487BDEA1" w14:textId="77777777" w:rsidR="00846EA4" w:rsidRDefault="000F5B29">
      <w:pPr>
        <w:spacing w:after="0" w:line="240" w:lineRule="auto"/>
        <w:ind w:left="-284"/>
      </w:pPr>
      <w:r>
        <w:rPr>
          <w:rFonts w:ascii="Times New Roman" w:hAnsi="Times New Roman"/>
          <w:sz w:val="23"/>
          <w:szCs w:val="23"/>
        </w:rPr>
        <w:t>КПП_______________________________________________________________________________</w:t>
      </w:r>
    </w:p>
    <w:p w14:paraId="5318AC8A" w14:textId="77777777" w:rsidR="00846EA4" w:rsidRDefault="000F5B29">
      <w:pPr>
        <w:spacing w:after="0" w:line="240" w:lineRule="auto"/>
        <w:ind w:left="-284"/>
      </w:pPr>
      <w:r>
        <w:rPr>
          <w:rFonts w:ascii="Times New Roman" w:hAnsi="Times New Roman"/>
          <w:sz w:val="23"/>
          <w:szCs w:val="23"/>
        </w:rPr>
        <w:t>Расчётный счёт______________________________________________________________________</w:t>
      </w:r>
    </w:p>
    <w:p w14:paraId="74A0131B" w14:textId="77777777" w:rsidR="00846EA4" w:rsidRDefault="000F5B29">
      <w:pPr>
        <w:spacing w:after="0" w:line="240" w:lineRule="auto"/>
        <w:ind w:left="-284"/>
      </w:pPr>
      <w:r>
        <w:rPr>
          <w:rFonts w:ascii="Times New Roman" w:hAnsi="Times New Roman"/>
          <w:sz w:val="23"/>
          <w:szCs w:val="23"/>
        </w:rPr>
        <w:t xml:space="preserve">Для зачисления на лицевой счёт (Ф.И.О., номер </w:t>
      </w:r>
      <w:proofErr w:type="gramStart"/>
      <w:r>
        <w:rPr>
          <w:rFonts w:ascii="Times New Roman" w:hAnsi="Times New Roman"/>
          <w:sz w:val="23"/>
          <w:szCs w:val="23"/>
        </w:rPr>
        <w:t>счёта)_</w:t>
      </w:r>
      <w:proofErr w:type="gramEnd"/>
      <w:r>
        <w:rPr>
          <w:rFonts w:ascii="Times New Roman" w:hAnsi="Times New Roman"/>
          <w:sz w:val="23"/>
          <w:szCs w:val="23"/>
        </w:rPr>
        <w:t>____________________________________</w:t>
      </w:r>
    </w:p>
    <w:p w14:paraId="3C09DF01" w14:textId="77777777" w:rsidR="00846EA4" w:rsidRDefault="000F5B29">
      <w:pPr>
        <w:spacing w:after="0" w:line="240" w:lineRule="auto"/>
        <w:ind w:left="-284"/>
      </w:pPr>
      <w:r>
        <w:rPr>
          <w:rFonts w:ascii="Times New Roman" w:hAnsi="Times New Roman"/>
          <w:sz w:val="23"/>
          <w:szCs w:val="23"/>
        </w:rPr>
        <w:t>___________________________________________________________________________________</w:t>
      </w:r>
    </w:p>
    <w:p w14:paraId="61BD0E4A" w14:textId="77777777" w:rsidR="00846EA4" w:rsidRDefault="000F5B29">
      <w:pPr>
        <w:spacing w:after="0" w:line="240" w:lineRule="auto"/>
        <w:contextualSpacing/>
        <w:jc w:val="both"/>
      </w:pPr>
      <w:r>
        <w:rPr>
          <w:rFonts w:ascii="Times New Roman" w:hAnsi="Times New Roman"/>
          <w:sz w:val="23"/>
          <w:szCs w:val="23"/>
        </w:rPr>
        <w:t>Приложения:</w:t>
      </w:r>
    </w:p>
    <w:p w14:paraId="2CDA206C" w14:textId="77777777" w:rsidR="00846EA4" w:rsidRDefault="000F5B29">
      <w:pPr>
        <w:spacing w:after="0" w:line="240" w:lineRule="auto"/>
        <w:jc w:val="both"/>
      </w:pPr>
      <w:r>
        <w:rPr>
          <w:rFonts w:ascii="Times New Roman" w:hAnsi="Times New Roman"/>
          <w:sz w:val="23"/>
          <w:szCs w:val="23"/>
        </w:rPr>
        <w:t>Одновременно с заявкой претенденты представляют следующие документы:</w:t>
      </w:r>
    </w:p>
    <w:p w14:paraId="471AAC85" w14:textId="77777777" w:rsidR="00846EA4" w:rsidRDefault="000F5B29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hAnsi="Times New Roman"/>
          <w:sz w:val="23"/>
          <w:szCs w:val="23"/>
        </w:rPr>
        <w:t>юридические лица:</w:t>
      </w:r>
    </w:p>
    <w:p w14:paraId="655949A0" w14:textId="77777777" w:rsidR="00846EA4" w:rsidRDefault="000F5B29">
      <w:pPr>
        <w:numPr>
          <w:ilvl w:val="0"/>
          <w:numId w:val="3"/>
        </w:numPr>
        <w:spacing w:after="0" w:line="240" w:lineRule="auto"/>
        <w:ind w:left="644"/>
        <w:jc w:val="both"/>
      </w:pPr>
      <w:r>
        <w:rPr>
          <w:rFonts w:ascii="Times New Roman" w:hAnsi="Times New Roman"/>
          <w:sz w:val="23"/>
          <w:szCs w:val="23"/>
        </w:rPr>
        <w:t>заверенные копии учредительных документов;</w:t>
      </w:r>
    </w:p>
    <w:p w14:paraId="2D6A5AC4" w14:textId="77777777" w:rsidR="00846EA4" w:rsidRDefault="000F5B29">
      <w:pPr>
        <w:numPr>
          <w:ilvl w:val="0"/>
          <w:numId w:val="3"/>
        </w:numPr>
        <w:spacing w:after="0" w:line="240" w:lineRule="auto"/>
        <w:ind w:left="644"/>
        <w:jc w:val="both"/>
      </w:pPr>
      <w:r>
        <w:rPr>
          <w:rFonts w:ascii="Times New Roman" w:hAnsi="Times New Roman"/>
          <w:sz w:val="23"/>
          <w:szCs w:val="23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 w14:paraId="6428CA4C" w14:textId="77777777" w:rsidR="00846EA4" w:rsidRDefault="000F5B29">
      <w:pPr>
        <w:numPr>
          <w:ilvl w:val="0"/>
          <w:numId w:val="3"/>
        </w:numPr>
        <w:spacing w:after="0" w:line="240" w:lineRule="auto"/>
        <w:ind w:left="644"/>
        <w:jc w:val="both"/>
      </w:pPr>
      <w:r>
        <w:rPr>
          <w:rFonts w:ascii="Times New Roman" w:hAnsi="Times New Roman"/>
          <w:sz w:val="23"/>
          <w:szCs w:val="23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14:paraId="0BE5AF30" w14:textId="77777777" w:rsidR="00846EA4" w:rsidRDefault="000F5B29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hAnsi="Times New Roman"/>
          <w:sz w:val="23"/>
          <w:szCs w:val="23"/>
        </w:rPr>
        <w:t>Физические лица предъявляют документ, удостоверяющий личность, или представляют копии всех его листов.</w:t>
      </w:r>
    </w:p>
    <w:p w14:paraId="057E754B" w14:textId="77777777" w:rsidR="00846EA4" w:rsidRDefault="000F5B29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hAnsi="Times New Roman"/>
          <w:sz w:val="23"/>
          <w:szCs w:val="23"/>
        </w:rPr>
        <w:t>В случае, если от имени претендента действует его представитель по доверенности, к заявке должна быть приложена нотариально заверенная копия доверенности на осуществление действий от имени претендента.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5F668234" w14:textId="77777777" w:rsidR="00846EA4" w:rsidRDefault="000F5B29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hAnsi="Times New Roman"/>
          <w:sz w:val="23"/>
          <w:szCs w:val="23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14:paraId="19C36C14" w14:textId="77777777" w:rsidR="00846EA4" w:rsidRDefault="000F5B29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hAnsi="Times New Roman"/>
          <w:sz w:val="23"/>
          <w:szCs w:val="23"/>
        </w:rPr>
        <w:t>Документом, подтверждающим поступление задатка на счет, указанный в информационном сообщении, является выписка с этого счета.</w:t>
      </w:r>
    </w:p>
    <w:p w14:paraId="7915E8E5" w14:textId="77777777" w:rsidR="00846EA4" w:rsidRDefault="000F5B29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hAnsi="Times New Roman"/>
          <w:sz w:val="23"/>
          <w:szCs w:val="23"/>
        </w:rPr>
        <w:t>Подписанная Претендентом опись предоставляемых документов (в 2 экземплярах).</w:t>
      </w:r>
    </w:p>
    <w:p w14:paraId="58948AC8" w14:textId="77777777" w:rsidR="00846EA4" w:rsidRDefault="00846EA4">
      <w:pPr>
        <w:spacing w:after="0" w:line="240" w:lineRule="auto"/>
        <w:ind w:left="360"/>
        <w:jc w:val="both"/>
        <w:rPr>
          <w:rFonts w:ascii="Times New Roman" w:hAnsi="Times New Roman"/>
          <w:sz w:val="23"/>
          <w:szCs w:val="23"/>
        </w:rPr>
      </w:pPr>
    </w:p>
    <w:p w14:paraId="559D0295" w14:textId="77777777" w:rsidR="00846EA4" w:rsidRDefault="000F5B29">
      <w:pPr>
        <w:spacing w:before="108" w:after="0" w:line="240" w:lineRule="auto"/>
        <w:jc w:val="both"/>
        <w:outlineLvl w:val="0"/>
      </w:pPr>
      <w:r>
        <w:rPr>
          <w:rFonts w:ascii="Times New Roman" w:hAnsi="Times New Roman"/>
          <w:bCs/>
          <w:sz w:val="23"/>
          <w:szCs w:val="23"/>
        </w:rPr>
        <w:t>Аукцион проводится в соответствии с Федеральным законом от 21 декабря 2001 №178-ФЗ «О приватизации государственного и муниципального имущества».</w:t>
      </w:r>
    </w:p>
    <w:p w14:paraId="0378E580" w14:textId="77777777" w:rsidR="00846EA4" w:rsidRDefault="000F5B29">
      <w:pPr>
        <w:tabs>
          <w:tab w:val="left" w:pos="993"/>
        </w:tabs>
        <w:spacing w:after="0" w:line="240" w:lineRule="auto"/>
        <w:contextualSpacing/>
        <w:jc w:val="both"/>
      </w:pPr>
      <w:r>
        <w:rPr>
          <w:rFonts w:ascii="Times New Roman" w:hAnsi="Times New Roman"/>
          <w:sz w:val="23"/>
          <w:szCs w:val="23"/>
        </w:rPr>
        <w:t>Подпись Претендента (его полномочного представителя)</w:t>
      </w:r>
    </w:p>
    <w:p w14:paraId="50090B08" w14:textId="77777777" w:rsidR="00846EA4" w:rsidRDefault="00846EA4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3"/>
          <w:szCs w:val="23"/>
        </w:rPr>
      </w:pPr>
    </w:p>
    <w:p w14:paraId="05F92034" w14:textId="77777777" w:rsidR="00846EA4" w:rsidRDefault="000F5B29">
      <w:pPr>
        <w:spacing w:after="0" w:line="240" w:lineRule="auto"/>
      </w:pPr>
      <w:r>
        <w:rPr>
          <w:sz w:val="23"/>
          <w:szCs w:val="23"/>
        </w:rPr>
        <w:t>_________________________________________________________________________________</w:t>
      </w:r>
    </w:p>
    <w:p w14:paraId="41552CC1" w14:textId="77777777" w:rsidR="00846EA4" w:rsidRDefault="000F5B29">
      <w:pPr>
        <w:spacing w:after="0" w:line="240" w:lineRule="auto"/>
      </w:pPr>
      <w:r>
        <w:rPr>
          <w:rFonts w:ascii="Times New Roman" w:hAnsi="Times New Roman"/>
          <w:sz w:val="23"/>
          <w:szCs w:val="23"/>
        </w:rPr>
        <w:t>М.П.</w:t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  <w:t>«__» ______________ 20__г. (дата подачи заявки)</w:t>
      </w:r>
    </w:p>
    <w:p w14:paraId="7BA2B4FD" w14:textId="77777777" w:rsidR="00846EA4" w:rsidRDefault="00846EA4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14:paraId="2C0635B0" w14:textId="77777777" w:rsidR="00846EA4" w:rsidRDefault="000F5B29">
      <w:pPr>
        <w:spacing w:after="0" w:line="240" w:lineRule="auto"/>
      </w:pPr>
      <w:r>
        <w:rPr>
          <w:rFonts w:ascii="Times New Roman" w:hAnsi="Times New Roman"/>
          <w:sz w:val="23"/>
          <w:szCs w:val="23"/>
        </w:rPr>
        <w:t>Заявка принята Продавцом:</w:t>
      </w:r>
    </w:p>
    <w:p w14:paraId="05466A72" w14:textId="77777777" w:rsidR="00846EA4" w:rsidRDefault="00846EA4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14:paraId="796E5228" w14:textId="77777777" w:rsidR="00846EA4" w:rsidRDefault="000F5B29">
      <w:pPr>
        <w:spacing w:after="0" w:line="240" w:lineRule="auto"/>
      </w:pPr>
      <w:r>
        <w:rPr>
          <w:rFonts w:ascii="Times New Roman" w:hAnsi="Times New Roman"/>
          <w:sz w:val="23"/>
          <w:szCs w:val="23"/>
        </w:rPr>
        <w:t>час ______ мин. _______ «_</w:t>
      </w:r>
      <w:proofErr w:type="gramStart"/>
      <w:r>
        <w:rPr>
          <w:rFonts w:ascii="Times New Roman" w:hAnsi="Times New Roman"/>
          <w:sz w:val="23"/>
          <w:szCs w:val="23"/>
        </w:rPr>
        <w:t>_»_</w:t>
      </w:r>
      <w:proofErr w:type="gramEnd"/>
      <w:r>
        <w:rPr>
          <w:rFonts w:ascii="Times New Roman" w:hAnsi="Times New Roman"/>
          <w:sz w:val="23"/>
          <w:szCs w:val="23"/>
        </w:rPr>
        <w:t>____________ 20__г. за №____</w:t>
      </w:r>
    </w:p>
    <w:p w14:paraId="1852B1F5" w14:textId="77777777" w:rsidR="00846EA4" w:rsidRDefault="000F5B29">
      <w:pPr>
        <w:spacing w:after="0" w:line="240" w:lineRule="auto"/>
      </w:pPr>
      <w:r>
        <w:rPr>
          <w:rFonts w:ascii="Times New Roman" w:hAnsi="Times New Roman"/>
          <w:sz w:val="23"/>
          <w:szCs w:val="23"/>
        </w:rPr>
        <w:t xml:space="preserve">Подпись уполномоченного лица Продавца </w:t>
      </w:r>
    </w:p>
    <w:p w14:paraId="3781CD5C" w14:textId="77777777" w:rsidR="00846EA4" w:rsidRDefault="00846EA4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14:paraId="09B01599" w14:textId="77777777" w:rsidR="00846EA4" w:rsidRDefault="000F5B29">
      <w:pPr>
        <w:spacing w:after="0" w:line="240" w:lineRule="auto"/>
      </w:pPr>
      <w:r>
        <w:rPr>
          <w:rFonts w:ascii="Times New Roman" w:hAnsi="Times New Roman"/>
          <w:sz w:val="23"/>
          <w:szCs w:val="23"/>
        </w:rPr>
        <w:t>_________________________________________________________________________________</w:t>
      </w:r>
    </w:p>
    <w:p w14:paraId="43393386" w14:textId="77777777" w:rsidR="00846EA4" w:rsidRDefault="00846EA4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14:paraId="047A6437" w14:textId="77777777" w:rsidR="00846EA4" w:rsidRDefault="00846EA4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14:paraId="66633EDC" w14:textId="77777777" w:rsidR="00846EA4" w:rsidRDefault="00846EA4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14:paraId="086F768F" w14:textId="24B7833F" w:rsidR="00846EA4" w:rsidRDefault="00846EA4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14:paraId="2F32C70D" w14:textId="77777777" w:rsidR="0064517C" w:rsidRDefault="0064517C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bookmarkEnd w:id="11"/>
    <w:p w14:paraId="3CD0B585" w14:textId="77777777" w:rsidR="00434B45" w:rsidRDefault="00434B45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14:paraId="334A5F4B" w14:textId="77777777" w:rsidR="00434B45" w:rsidRDefault="00434B45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14:paraId="111EB992" w14:textId="77777777" w:rsidR="00434B45" w:rsidRDefault="00434B45" w:rsidP="00434B45">
      <w:pPr>
        <w:spacing w:after="0" w:line="240" w:lineRule="auto"/>
        <w:jc w:val="center"/>
        <w:rPr>
          <w:rFonts w:ascii="Times New Roman" w:hAnsi="Times New Roman"/>
          <w:sz w:val="23"/>
          <w:szCs w:val="23"/>
        </w:rPr>
      </w:pPr>
      <w:bookmarkStart w:id="12" w:name="_Hlk195622309"/>
    </w:p>
    <w:p w14:paraId="434C949D" w14:textId="62C1C192" w:rsidR="00846EA4" w:rsidRDefault="000F5B29" w:rsidP="00434B45">
      <w:pPr>
        <w:spacing w:after="0" w:line="240" w:lineRule="auto"/>
        <w:jc w:val="center"/>
      </w:pPr>
      <w:bookmarkStart w:id="13" w:name="__DdeLink__1609_1581796595"/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ПРОЕКТ ДОГОВОРА КУПЛИ - 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ПРОДАЖИ  №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_____</w:t>
      </w:r>
    </w:p>
    <w:p w14:paraId="6BEE295E" w14:textId="77777777" w:rsidR="00846EA4" w:rsidRDefault="00846EA4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AB5EF4A" w14:textId="77777777" w:rsidR="00846EA4" w:rsidRDefault="000F5B29">
      <w:pPr>
        <w:spacing w:after="0" w:line="240" w:lineRule="auto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г. Касли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    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«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__» ________ 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20__года</w:t>
      </w:r>
    </w:p>
    <w:p w14:paraId="20A9B257" w14:textId="3494358A" w:rsidR="00846EA4" w:rsidRDefault="000F5B29">
      <w:pPr>
        <w:spacing w:after="0" w:line="240" w:lineRule="auto"/>
        <w:ind w:firstLine="708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Муниципальное образование «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Каслинский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муниципальный район», от имени которого выступает </w:t>
      </w:r>
      <w:r w:rsidR="0076052C" w:rsidRPr="0076052C">
        <w:rPr>
          <w:rFonts w:ascii="Times New Roman" w:eastAsia="Times New Roman" w:hAnsi="Times New Roman"/>
          <w:sz w:val="24"/>
          <w:szCs w:val="24"/>
          <w:lang w:eastAsia="ru-RU"/>
        </w:rPr>
        <w:t xml:space="preserve">Комитет по управлению имуществом и земельным отношениям администрации </w:t>
      </w:r>
      <w:proofErr w:type="spellStart"/>
      <w:r w:rsidR="0076052C" w:rsidRPr="0076052C">
        <w:rPr>
          <w:rFonts w:ascii="Times New Roman" w:eastAsia="Times New Roman" w:hAnsi="Times New Roman"/>
          <w:sz w:val="24"/>
          <w:szCs w:val="24"/>
          <w:lang w:eastAsia="ru-RU"/>
        </w:rPr>
        <w:t>Каслинского</w:t>
      </w:r>
      <w:proofErr w:type="spellEnd"/>
      <w:r w:rsidR="0076052C" w:rsidRPr="0076052C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района, именуемый в дальнейшем ПРОДАВЕЦ, в лице председателя Комитета Наталья Александровна Безроднова, действующей на основании Положения, с одной стороны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</w:p>
    <w:p w14:paraId="292B7FE2" w14:textId="77777777" w:rsidR="00846EA4" w:rsidRDefault="000F5B29">
      <w:pPr>
        <w:spacing w:after="0" w:line="240" w:lineRule="auto"/>
        <w:ind w:firstLine="708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 ___________________________________, в лице _____________________, действующего на основании _____________,  именуемое в дальнейшем ПОКУПАТЕЛЬ, с другой стороны, в соответствии с действующим законодательством и на основании протокола проведения открытого аукциона от _______________ № _____, заключили настоящий договор купли-продажи (именуемый в дальнейшем «Договор») о нижеследующем. </w:t>
      </w:r>
    </w:p>
    <w:p w14:paraId="04D5D77F" w14:textId="77777777" w:rsidR="00846EA4" w:rsidRDefault="00846EA4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AB8E72D" w14:textId="77777777" w:rsidR="00846EA4" w:rsidRDefault="000F5B29">
      <w:pPr>
        <w:spacing w:after="0" w:line="240" w:lineRule="auto"/>
        <w:ind w:firstLine="708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1. ПРЕДМЕТ ДОГОВОРА</w:t>
      </w:r>
    </w:p>
    <w:p w14:paraId="0AE237BB" w14:textId="5536FBEF" w:rsidR="00760D53" w:rsidRDefault="000F5B29" w:rsidP="00760D5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1.1 ПРОДАВЕЦ обязуется передать в собственность ПОКУПАТЕЛЯ, а ПОКУПАТЕЛЬ обязуется принять недвижимое имущество</w:t>
      </w:r>
      <w:r w:rsidR="001A41A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: </w:t>
      </w:r>
      <w:r w:rsidR="0038596B" w:rsidRPr="0038596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Здание детского сада, общей площадью 377,2 </w:t>
      </w:r>
      <w:proofErr w:type="spellStart"/>
      <w:r w:rsidR="0038596B" w:rsidRPr="0038596B">
        <w:rPr>
          <w:rFonts w:ascii="Times New Roman" w:eastAsia="Times New Roman" w:hAnsi="Times New Roman"/>
          <w:b/>
          <w:sz w:val="24"/>
          <w:szCs w:val="24"/>
          <w:lang w:eastAsia="ru-RU"/>
        </w:rPr>
        <w:t>кв.м</w:t>
      </w:r>
      <w:proofErr w:type="spellEnd"/>
      <w:r w:rsidR="0038596B" w:rsidRPr="0038596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назначение: нежилое, количество этажей: 1, в том числе подземных о, кадастровый номер 74:09:0901004:949, на земельном участке общей площадью 1927кв.м., кадастровый номер 74:09:0901004:341, местоположение: Челябинская область, </w:t>
      </w:r>
      <w:proofErr w:type="spellStart"/>
      <w:r w:rsidR="0038596B" w:rsidRPr="0038596B">
        <w:rPr>
          <w:rFonts w:ascii="Times New Roman" w:eastAsia="Times New Roman" w:hAnsi="Times New Roman"/>
          <w:b/>
          <w:sz w:val="24"/>
          <w:szCs w:val="24"/>
          <w:lang w:eastAsia="ru-RU"/>
        </w:rPr>
        <w:t>Каслинский</w:t>
      </w:r>
      <w:proofErr w:type="spellEnd"/>
      <w:r w:rsidR="0038596B" w:rsidRPr="0038596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район, с. Тюбук, ул. Уральская, д.11</w:t>
      </w:r>
      <w:r w:rsidR="00760D53" w:rsidRPr="00D82250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4B9F8CFB" w14:textId="3C184A2B" w:rsidR="0064517C" w:rsidRDefault="0064517C" w:rsidP="00B94F48">
      <w:pPr>
        <w:spacing w:after="0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1.2 ПРОДАВЕЦ гарантирует, что «Объект» является муниципальной собственностью, не отчужден ранее в пользу третьих лиц, не находится в залоге, под арестом не состоит, не является предметом судебных споров.</w:t>
      </w:r>
    </w:p>
    <w:p w14:paraId="062476A1" w14:textId="77777777" w:rsidR="0064517C" w:rsidRDefault="0064517C">
      <w:pPr>
        <w:spacing w:after="0"/>
        <w:jc w:val="both"/>
      </w:pPr>
    </w:p>
    <w:p w14:paraId="2A5360FB" w14:textId="77777777" w:rsidR="00846EA4" w:rsidRDefault="000F5B29">
      <w:pPr>
        <w:spacing w:beforeAutospacing="1" w:after="0" w:line="240" w:lineRule="auto"/>
        <w:contextualSpacing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1.2 ПРОДАВЕЦ гарантирует, что «Объект» является муниципальной собственностью, не отчужден ранее в пользу третьих лиц, не находится в залоге, под арестом не состоит, не является предметом судебных споров.</w:t>
      </w:r>
    </w:p>
    <w:p w14:paraId="5BBC517A" w14:textId="77777777" w:rsidR="00846EA4" w:rsidRDefault="00846EA4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28E9C6B" w14:textId="77777777" w:rsidR="00846EA4" w:rsidRDefault="000F5B29">
      <w:pPr>
        <w:spacing w:after="0" w:line="240" w:lineRule="auto"/>
        <w:jc w:val="center"/>
        <w:textAlignment w:val="baseline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2. 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ПРАВА  И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ОБЯЗАННОСТИ  СТОРОН</w:t>
      </w:r>
    </w:p>
    <w:p w14:paraId="1413B2AE" w14:textId="77777777" w:rsidR="00846EA4" w:rsidRDefault="000F5B29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2.1 Права и обязанности ПРОДАВЦА и ПОКУПАТЕЛЯ регулируются настоящим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Договором  и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действующим законодательством Российской Федерации.</w:t>
      </w:r>
    </w:p>
    <w:p w14:paraId="52BA6FB6" w14:textId="77777777" w:rsidR="00846EA4" w:rsidRDefault="000F5B29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2.2 ПРОДАВЕЦ в течение 5 (пяти) рабочих дней с даты подведения итогов аукциона обязуется заключить с ПОКУПАТЕЛЕМ настоящий Договор.</w:t>
      </w:r>
    </w:p>
    <w:p w14:paraId="555C834A" w14:textId="6CCAAEC5" w:rsidR="00846EA4" w:rsidRDefault="000F5B29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2.3 ПРОДАВЕЦ обязуется передать ПОКУПАТЕЛЮ «Объект» в течение пяти рабочих дней с момента его полной оплаты по акту приема-передачи, являющемуся неотъемлемой частью настоящего Договора (приложение № 1).</w:t>
      </w:r>
    </w:p>
    <w:p w14:paraId="369FA01F" w14:textId="1D2E794F" w:rsidR="006812EC" w:rsidRPr="006812EC" w:rsidRDefault="006812EC">
      <w:pPr>
        <w:spacing w:after="0" w:line="240" w:lineRule="auto"/>
        <w:jc w:val="both"/>
        <w:textAlignment w:val="baseline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2.4</w:t>
      </w:r>
      <w:r w:rsidRPr="006812EC">
        <w:t xml:space="preserve"> </w:t>
      </w:r>
      <w:r w:rsidRPr="006812EC">
        <w:rPr>
          <w:rFonts w:ascii="Times New Roman" w:hAnsi="Times New Roman"/>
        </w:rPr>
        <w:t xml:space="preserve">ПРОДАВЕЦ </w:t>
      </w:r>
      <w:r>
        <w:rPr>
          <w:rFonts w:ascii="Times New Roman" w:hAnsi="Times New Roman"/>
        </w:rPr>
        <w:t>обязуется в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 течение 5 рабочих дней со дня, следующего за днем подписания «Продавцом» и «Покупателем» акта приема-передачи «объекта (-</w:t>
      </w:r>
      <w:proofErr w:type="spellStart"/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proofErr w:type="spellEnd"/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)», подать заявление о государственной регистрации прав на «объект (-ы)» в орган, осуществляющий государственный кадастровый учет и государственную регистрацию прав, с приложением необходимых документов.</w:t>
      </w:r>
    </w:p>
    <w:p w14:paraId="5925967B" w14:textId="13E2B4A6" w:rsidR="00846EA4" w:rsidRDefault="000F5B29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="006812EC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 ПОКУПАТЕЛЬ обязуется принять «Объект» в течение пяти рабочих дней с момента его полной оплаты по акту приема-передачи.</w:t>
      </w:r>
    </w:p>
    <w:p w14:paraId="45B62E97" w14:textId="540D9F40" w:rsidR="00846EA4" w:rsidRDefault="000F5B29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="006812EC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Право собственности у ПОКУПАТЕЛЯ на «Объект» возникает после регистрации перехода этого права в соответствии с законодательством Российской Федерации.  </w:t>
      </w:r>
    </w:p>
    <w:p w14:paraId="46F9476D" w14:textId="74BBEBE7" w:rsidR="00846EA4" w:rsidRDefault="000F5B29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="006812EC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До государственной регистрации перехода права собственности на «Объект» ПОКУПАТЕЛЬ не вправе осуществлять полномочия по распоряжению «Объектом» без согласия ПРОДАВЦА. </w:t>
      </w:r>
    </w:p>
    <w:p w14:paraId="6435F3D7" w14:textId="77777777" w:rsidR="00846EA4" w:rsidRDefault="000F5B29">
      <w:pPr>
        <w:spacing w:after="0" w:line="240" w:lineRule="auto"/>
        <w:jc w:val="center"/>
        <w:textAlignment w:val="baseline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3. ЦЕНА И ПОРЯДОК РАСЧЕТОВ</w:t>
      </w:r>
    </w:p>
    <w:p w14:paraId="4BA00E52" w14:textId="7C60DD82" w:rsidR="006812EC" w:rsidRPr="006812EC" w:rsidRDefault="006812EC" w:rsidP="00081B1A">
      <w:pPr>
        <w:pStyle w:val="af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2.2. «Покупатель оплачивает стоимость «объектов», указанных в п.1.1. настоящего договора, в сумме _____ руб. (сумма прописью)</w:t>
      </w:r>
    </w:p>
    <w:p w14:paraId="565234D5" w14:textId="19F8929E" w:rsidR="006812EC" w:rsidRPr="006812EC" w:rsidRDefault="006812EC" w:rsidP="006812EC">
      <w:pPr>
        <w:pStyle w:val="af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Сумма задатка, предварительно внесенная «Покупателем» в размере ____ руб. (сумма прописью), засчитывается в счет оплаты стоимости «объекта», указанного в </w:t>
      </w:r>
      <w:r w:rsidR="00081B1A">
        <w:rPr>
          <w:rFonts w:ascii="Times New Roman" w:eastAsia="Times New Roman" w:hAnsi="Times New Roman"/>
          <w:sz w:val="24"/>
          <w:szCs w:val="24"/>
          <w:lang w:eastAsia="ru-RU"/>
        </w:rPr>
        <w:t>п.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1.1</w:t>
      </w:r>
      <w:r w:rsidR="00081B1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настоящего Договора.</w:t>
      </w:r>
    </w:p>
    <w:p w14:paraId="2AC1AF70" w14:textId="77777777" w:rsidR="006812EC" w:rsidRPr="006812EC" w:rsidRDefault="006812EC" w:rsidP="006812EC">
      <w:pPr>
        <w:pStyle w:val="af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ab/>
        <w:t>2.3. «Покупатель» перечисляет стоимость «объекта (-</w:t>
      </w:r>
      <w:proofErr w:type="spellStart"/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proofErr w:type="spellEnd"/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)», указанного (-ых) в подпунктах 1.1.1, 1.1.2 настоящего Договора, за вычетом суммы НДС и задатка, в размере _____ руб. (сумма прописью) на счет «Продавца» не позднее 15 календарных дней со дня подписания договора. </w:t>
      </w:r>
    </w:p>
    <w:p w14:paraId="66DECBA9" w14:textId="63743048" w:rsidR="00846EA4" w:rsidRDefault="006812EC" w:rsidP="006812EC">
      <w:pPr>
        <w:pStyle w:val="af1"/>
        <w:jc w:val="both"/>
      </w:pP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Денежные средства только в валюте Российской Федерации в порядке, установленном законодательством, «Покупатель» перечисляет на счет «Продавца»:</w:t>
      </w:r>
      <w:r w:rsidR="000F5B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C380F01" w14:textId="77777777" w:rsidR="00846EA4" w:rsidRDefault="00846EA4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DA44F76" w14:textId="77777777" w:rsidR="00846EA4" w:rsidRDefault="000F5B29">
      <w:pPr>
        <w:spacing w:after="0" w:line="240" w:lineRule="auto"/>
        <w:jc w:val="center"/>
        <w:textAlignment w:val="baseline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4. 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ОТВЕТСТВЕННОСТЬ  СТОРОН</w:t>
      </w:r>
      <w:proofErr w:type="gramEnd"/>
    </w:p>
    <w:p w14:paraId="03894141" w14:textId="77777777" w:rsidR="00846EA4" w:rsidRDefault="000F5B29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4.1 ПОКУПАТЕЛЬ выплачивает ПРОДАВЦУ штраф в размере 20% от цены продажи «Объекта» в случаях:</w:t>
      </w:r>
    </w:p>
    <w:p w14:paraId="439916DB" w14:textId="77777777" w:rsidR="00846EA4" w:rsidRDefault="000F5B29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необоснованного отказа от принятия «Объекта» (отказа от подписания акта приема-передачи в установленный настоящим Договором срок).</w:t>
      </w:r>
    </w:p>
    <w:p w14:paraId="630EAAE5" w14:textId="77777777" w:rsidR="00846EA4" w:rsidRDefault="000F5B29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нарушения ПОКУПАТЕЛЕМ п. 2.5 настоящего Договора.</w:t>
      </w:r>
    </w:p>
    <w:p w14:paraId="44BEFD24" w14:textId="77777777" w:rsidR="00846EA4" w:rsidRDefault="000F5B29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4.2 В случае несвоевременного внесения платежа, предусмотренного пунктом 3.1 настоящего Договора, ПОКУПАТЕЛЬ выплачивает ПРОДАВЦУ пеню в размере 0,1% от цены Договора за каждый день просрочки платежа (при просрочке до тридцати дней).</w:t>
      </w:r>
    </w:p>
    <w:p w14:paraId="6E0221C5" w14:textId="77777777" w:rsidR="00846EA4" w:rsidRDefault="000F5B29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4.3 В случае нарушения срока платежа, предусмотренного пунктом 3.1 настоящего Договора, более чем на 30 (тридцать) дней ПОКУПАТЕЛЬ выплачивает ПРОДАВЦУ штраф в размере цены Договора.</w:t>
      </w:r>
    </w:p>
    <w:p w14:paraId="62D67EA5" w14:textId="77777777" w:rsidR="00846EA4" w:rsidRDefault="00846EA4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9C5785A" w14:textId="77777777" w:rsidR="00846EA4" w:rsidRDefault="000F5B29">
      <w:pPr>
        <w:spacing w:after="0" w:line="240" w:lineRule="auto"/>
        <w:jc w:val="center"/>
        <w:textAlignment w:val="baseline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5. 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СРОК  ДЕЙСТВИЯ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И  УСЛОВИЯ  РАСТОРЖЕНИЯ  ДОГОВОРА</w:t>
      </w:r>
    </w:p>
    <w:p w14:paraId="07A6EA91" w14:textId="77777777" w:rsidR="00846EA4" w:rsidRDefault="000F5B29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5.1 Настоящий Договор вступает в силу со дня его подписания Сторонами и действует до полного исполнения обязательств.</w:t>
      </w:r>
    </w:p>
    <w:p w14:paraId="2981764C" w14:textId="77777777" w:rsidR="00846EA4" w:rsidRDefault="000F5B29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5.2 Риск случайной гибели или случайной порчи приобретаемого «Объекта» переходит к ПОКУПАТЕЛЮ с момента подписания акта приема-передачи Сторонами.</w:t>
      </w:r>
    </w:p>
    <w:p w14:paraId="66A40F3C" w14:textId="77777777" w:rsidR="00846EA4" w:rsidRDefault="000F5B29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5.3 Настоящий Договор до подписания акта приема-передачи и/или до государственной регистрации перехода права собственности может быть расторгнут:</w:t>
      </w:r>
    </w:p>
    <w:p w14:paraId="3EE95188" w14:textId="77777777" w:rsidR="00846EA4" w:rsidRDefault="000F5B29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- по требованию ПРОДАВЦА за нарушение ПОКУПАТЕЛЕМ обязательств по Договору, предусмотренных пунктами 2.4, 2.5, 3.1 и 3.2 настоящего Договора путем направления ПОКУПАТЕЛЮ письменного отказа ПРОДАВЦА от исполнения Договора;</w:t>
      </w:r>
    </w:p>
    <w:p w14:paraId="17E994FE" w14:textId="77777777" w:rsidR="00846EA4" w:rsidRDefault="000F5B29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в иных случаях, предусмотренных действующим законодательством Российской Федерации.</w:t>
      </w:r>
    </w:p>
    <w:p w14:paraId="77058BCB" w14:textId="77777777" w:rsidR="00846EA4" w:rsidRDefault="00846EA4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AD0DB71" w14:textId="77777777" w:rsidR="00846EA4" w:rsidRDefault="000F5B29">
      <w:pPr>
        <w:pStyle w:val="ConsNormal0"/>
        <w:widowControl/>
        <w:spacing w:line="240" w:lineRule="auto"/>
        <w:ind w:left="993" w:right="0" w:firstLine="0"/>
        <w:jc w:val="center"/>
      </w:pPr>
      <w:r>
        <w:rPr>
          <w:rFonts w:ascii="Times New Roman" w:hAnsi="Times New Roman"/>
          <w:b/>
          <w:sz w:val="24"/>
          <w:szCs w:val="24"/>
        </w:rPr>
        <w:t xml:space="preserve"> 6. </w:t>
      </w:r>
      <w:r>
        <w:rPr>
          <w:rFonts w:ascii="Times New Roman" w:hAnsi="Times New Roman" w:cs="Times New Roman"/>
          <w:b/>
          <w:sz w:val="24"/>
          <w:szCs w:val="24"/>
        </w:rPr>
        <w:t>ОБСТОЯТЕЛЬСТВА НЕПРЕОДОЛИМОЙ СИЛЫ (ФОРС-МАЖОР)</w:t>
      </w:r>
    </w:p>
    <w:p w14:paraId="297F38B9" w14:textId="77777777" w:rsidR="00846EA4" w:rsidRDefault="000F5B29">
      <w:pPr>
        <w:tabs>
          <w:tab w:val="left" w:pos="561"/>
          <w:tab w:val="left" w:pos="1134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>6.1. Непреодолимой силой (форс–мажором) являются обстоятельства, возникшие после заключения контракта в результате событий чрезвычайного характера, наступления которых Стороны не могли ни предвидеть, ни предотвратить разумными мерами.</w:t>
      </w:r>
    </w:p>
    <w:p w14:paraId="10AFCD4E" w14:textId="77777777" w:rsidR="00846EA4" w:rsidRDefault="000F5B29">
      <w:pPr>
        <w:tabs>
          <w:tab w:val="left" w:pos="360"/>
          <w:tab w:val="left" w:pos="561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>К таким обстоятельствам относятся: наводнения, пожар, землетрясения, иные явления природы, а также военные действия, гражданские волнения, забастовки в регионе, принятие органом государственной власти или управления решения, повлекшего невозможность исполнения настоящего контракта и др.</w:t>
      </w:r>
    </w:p>
    <w:p w14:paraId="4363D060" w14:textId="77777777" w:rsidR="00846EA4" w:rsidRDefault="000F5B29">
      <w:pPr>
        <w:pStyle w:val="ConsPlusNormal1"/>
        <w:ind w:firstLine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6.2. Сторона освобождается от ответственности за неисполнение обязательств по настоящему контракту и уплаты неустойки, если докажет, что просрочка исполнения обязательства произошла вследствие непреодолимой силы или по вине другой Стороны по настоящему контракту. </w:t>
      </w:r>
    </w:p>
    <w:p w14:paraId="673DBEB3" w14:textId="77777777" w:rsidR="00846EA4" w:rsidRDefault="000F5B29">
      <w:pPr>
        <w:pStyle w:val="ConsPlusNormal1"/>
        <w:ind w:firstLine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6.3. Сторона, для которой наступили обстоятельства непреодолимой силы, обязана в течение одного дня с момента их наступления поставить об этом в известность другую сторону путем направления письменного уведомления, заверенного компетентными органами. Отсутствие такого уведомления лишает сторону права ссылаться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на  обстоятельства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непреодолимой силы.</w:t>
      </w:r>
    </w:p>
    <w:p w14:paraId="46C9D256" w14:textId="77777777" w:rsidR="00846EA4" w:rsidRDefault="000F5B29">
      <w:pPr>
        <w:tabs>
          <w:tab w:val="left" w:pos="360"/>
          <w:tab w:val="left" w:pos="561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lastRenderedPageBreak/>
        <w:t>6.4. Надлежащими доказательствами наличия указанных обстоятельств и их продолжительности признаются заключения соответствующих государственных органов.</w:t>
      </w:r>
    </w:p>
    <w:p w14:paraId="47970A01" w14:textId="77777777" w:rsidR="00846EA4" w:rsidRDefault="000F5B29">
      <w:pPr>
        <w:pStyle w:val="ConsPlusNormal1"/>
        <w:ind w:firstLine="0"/>
        <w:jc w:val="both"/>
      </w:pPr>
      <w:r>
        <w:rPr>
          <w:rFonts w:ascii="Times New Roman" w:hAnsi="Times New Roman" w:cs="Times New Roman"/>
          <w:sz w:val="24"/>
          <w:szCs w:val="24"/>
        </w:rPr>
        <w:t>6.5. При наступлении обстоятельств непреодолимой силы исполнение обязательств откладывается до их прекращения. В том случае, если обстоятельства непреодолимой силы продолжаются более 2 (двух) месяцев стороны имеют право досрочного расторжения контракта.</w:t>
      </w:r>
    </w:p>
    <w:p w14:paraId="08679D43" w14:textId="77777777" w:rsidR="00846EA4" w:rsidRDefault="000F5B29">
      <w:pPr>
        <w:spacing w:after="0" w:line="240" w:lineRule="auto"/>
        <w:jc w:val="center"/>
        <w:textAlignment w:val="baseline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7. 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ЗАКЛЮЧИТЕЛЬНЫЕ  ПОЛОЖЕНИЯ</w:t>
      </w:r>
      <w:proofErr w:type="gramEnd"/>
    </w:p>
    <w:p w14:paraId="0A08BF1A" w14:textId="77777777" w:rsidR="00846EA4" w:rsidRDefault="000F5B29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7.1 Все споры и разногласия, которые могут возникнуть из настоящего Договора, будут разрешаться по возможности путем переговоров между Сторонами, а при невозможности разрешения споров путем переговоров стороны передают их на рассмотрение в суд по месту нахождения имущества.</w:t>
      </w:r>
    </w:p>
    <w:p w14:paraId="0C97FEEC" w14:textId="77777777" w:rsidR="00846EA4" w:rsidRDefault="000F5B29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7.2 Настоящий Договор составлен в трех экземплярах, имеющих одинаковую юридическую силу, один из которых остается у ПРОДАВЦА, один - у ПОКУПАТЕЛЯ и один экземпляр договора передается в Управление федеральной службы государственной регистрации, кадастра и картографии по Челябинской области.</w:t>
      </w:r>
    </w:p>
    <w:p w14:paraId="3E1B593C" w14:textId="77777777" w:rsidR="00846EA4" w:rsidRDefault="00846EA4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A3B20CC" w14:textId="77777777" w:rsidR="00846EA4" w:rsidRDefault="000F5B29">
      <w:pPr>
        <w:spacing w:after="0" w:line="240" w:lineRule="auto"/>
        <w:jc w:val="both"/>
      </w:pPr>
      <w:proofErr w:type="gramStart"/>
      <w:r>
        <w:rPr>
          <w:rFonts w:ascii="Times New Roman" w:hAnsi="Times New Roman"/>
          <w:sz w:val="24"/>
          <w:szCs w:val="24"/>
        </w:rPr>
        <w:t xml:space="preserve">ПРОДАВЕЦ:   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ПОКУПАТЕЛЬ:        </w:t>
      </w:r>
    </w:p>
    <w:p w14:paraId="09660F53" w14:textId="77777777" w:rsidR="00846EA4" w:rsidRDefault="000F5B29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Комитет по управлению имуществом                   </w:t>
      </w:r>
    </w:p>
    <w:p w14:paraId="2B669522" w14:textId="77777777" w:rsidR="00846EA4" w:rsidRDefault="000F5B29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и </w:t>
      </w:r>
      <w:proofErr w:type="gramStart"/>
      <w:r>
        <w:rPr>
          <w:rFonts w:ascii="Times New Roman" w:hAnsi="Times New Roman"/>
          <w:sz w:val="24"/>
          <w:szCs w:val="24"/>
        </w:rPr>
        <w:t>земельным  отношениям</w:t>
      </w:r>
      <w:proofErr w:type="gramEnd"/>
      <w:r>
        <w:rPr>
          <w:rFonts w:ascii="Times New Roman" w:hAnsi="Times New Roman"/>
          <w:sz w:val="24"/>
          <w:szCs w:val="24"/>
        </w:rPr>
        <w:t xml:space="preserve"> администрации          </w:t>
      </w:r>
    </w:p>
    <w:p w14:paraId="1973F2C0" w14:textId="77777777" w:rsidR="00846EA4" w:rsidRDefault="000F5B29">
      <w:pPr>
        <w:spacing w:after="0" w:line="240" w:lineRule="auto"/>
      </w:pPr>
      <w:proofErr w:type="spellStart"/>
      <w:r>
        <w:rPr>
          <w:rFonts w:ascii="Times New Roman" w:hAnsi="Times New Roman"/>
          <w:sz w:val="24"/>
          <w:szCs w:val="24"/>
        </w:rPr>
        <w:t>Каслинского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                   </w:t>
      </w:r>
    </w:p>
    <w:p w14:paraId="10346879" w14:textId="77777777" w:rsidR="00846EA4" w:rsidRDefault="000F5B29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счет   № 03232643756260006900                         </w:t>
      </w:r>
    </w:p>
    <w:p w14:paraId="4598B0B0" w14:textId="77777777" w:rsidR="00846EA4" w:rsidRDefault="000F5B29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ИНН 7409001126, КПП 740901001                                                      </w:t>
      </w:r>
    </w:p>
    <w:p w14:paraId="0DBF3BC3" w14:textId="77777777" w:rsidR="00846EA4" w:rsidRDefault="000F5B29">
      <w:pPr>
        <w:spacing w:after="0" w:line="240" w:lineRule="auto"/>
        <w:jc w:val="both"/>
      </w:pPr>
      <w:bookmarkStart w:id="14" w:name="__DdeLink__2996_2304518074"/>
      <w:r>
        <w:rPr>
          <w:rFonts w:ascii="Times New Roman" w:hAnsi="Times New Roman"/>
          <w:sz w:val="24"/>
          <w:szCs w:val="24"/>
        </w:rPr>
        <w:t xml:space="preserve">БИК 017501500 КС 40102810645370000062 </w:t>
      </w:r>
      <w:bookmarkEnd w:id="14"/>
      <w:r>
        <w:rPr>
          <w:rFonts w:ascii="Times New Roman" w:hAnsi="Times New Roman"/>
          <w:sz w:val="24"/>
          <w:szCs w:val="24"/>
        </w:rPr>
        <w:t xml:space="preserve">        </w:t>
      </w:r>
    </w:p>
    <w:p w14:paraId="7C6469EC" w14:textId="05C72648" w:rsidR="00846EA4" w:rsidRDefault="0076052C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>Председатель Комитета</w:t>
      </w:r>
      <w:r w:rsidR="000F5B2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_______________</w:t>
      </w:r>
      <w:r w:rsidR="004333B9">
        <w:rPr>
          <w:rFonts w:ascii="Times New Roman" w:hAnsi="Times New Roman"/>
          <w:sz w:val="24"/>
          <w:szCs w:val="24"/>
        </w:rPr>
        <w:t>Н.А. Безроднова</w:t>
      </w:r>
      <w:r w:rsidR="000F5B29">
        <w:rPr>
          <w:rFonts w:ascii="Times New Roman" w:hAnsi="Times New Roman"/>
          <w:sz w:val="24"/>
          <w:szCs w:val="24"/>
        </w:rPr>
        <w:t xml:space="preserve">                                    ____________________________ </w:t>
      </w:r>
    </w:p>
    <w:p w14:paraId="33408AE1" w14:textId="77777777" w:rsidR="00846EA4" w:rsidRDefault="000F5B29">
      <w:pPr>
        <w:widowControl w:val="0"/>
        <w:spacing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«__» _________ 20__ года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«</w:t>
      </w:r>
      <w:proofErr w:type="gramEnd"/>
      <w:r>
        <w:rPr>
          <w:rFonts w:ascii="Times New Roman" w:hAnsi="Times New Roman"/>
          <w:sz w:val="24"/>
          <w:szCs w:val="24"/>
        </w:rPr>
        <w:t xml:space="preserve">__» _________ 20__ года </w:t>
      </w:r>
    </w:p>
    <w:p w14:paraId="4E1CB53A" w14:textId="77777777" w:rsidR="00846EA4" w:rsidRDefault="00846EA4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E614398" w14:textId="77777777" w:rsidR="00846EA4" w:rsidRDefault="00846EA4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46AE9AC" w14:textId="77777777" w:rsidR="00846EA4" w:rsidRDefault="00846EA4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49341F5" w14:textId="77777777" w:rsidR="00846EA4" w:rsidRDefault="00846EA4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2055F8A5" w14:textId="77777777" w:rsidR="00846EA4" w:rsidRDefault="00846EA4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D30A4F7" w14:textId="77777777" w:rsidR="00846EA4" w:rsidRDefault="00846EA4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6E355518" w14:textId="77777777" w:rsidR="00846EA4" w:rsidRDefault="00846EA4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4C073624" w14:textId="74830486" w:rsidR="00846EA4" w:rsidRDefault="00846EA4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61517446" w14:textId="0CE69B57" w:rsidR="0076052C" w:rsidRDefault="0076052C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5E22064" w14:textId="4F015041" w:rsidR="0076052C" w:rsidRDefault="0076052C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070A2BC" w14:textId="7C1FC6F5" w:rsidR="0076052C" w:rsidRDefault="0076052C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6A209BD7" w14:textId="00076FA2" w:rsidR="0076052C" w:rsidRDefault="0076052C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8525C3D" w14:textId="4AA96774" w:rsidR="0076052C" w:rsidRDefault="0076052C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5FF2A5B4" w14:textId="77777777" w:rsidR="0076052C" w:rsidRDefault="0076052C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4BB4E875" w14:textId="77777777" w:rsidR="00846EA4" w:rsidRDefault="00846EA4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7646A120" w14:textId="38848833" w:rsidR="00846EA4" w:rsidRDefault="00846E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EA0338D" w14:textId="77777777" w:rsidR="00846EA4" w:rsidRDefault="000F5B29">
      <w:pPr>
        <w:tabs>
          <w:tab w:val="left" w:pos="6732"/>
        </w:tabs>
        <w:spacing w:after="0" w:line="240" w:lineRule="auto"/>
        <w:jc w:val="right"/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1 </w:t>
      </w:r>
    </w:p>
    <w:p w14:paraId="32E6637E" w14:textId="77777777" w:rsidR="00846EA4" w:rsidRDefault="000F5B29">
      <w:pPr>
        <w:spacing w:after="0" w:line="240" w:lineRule="auto"/>
        <w:ind w:left="5040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>к договору купли – продажи</w:t>
      </w:r>
    </w:p>
    <w:p w14:paraId="4B83A640" w14:textId="77777777" w:rsidR="00846EA4" w:rsidRDefault="000F5B29">
      <w:pPr>
        <w:spacing w:after="0" w:line="240" w:lineRule="auto"/>
        <w:ind w:left="5040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 «__» ____________ 202__ г. ____</w:t>
      </w:r>
    </w:p>
    <w:p w14:paraId="148DB80C" w14:textId="77777777" w:rsidR="00846EA4" w:rsidRDefault="00846EA4">
      <w:pPr>
        <w:spacing w:after="0" w:line="240" w:lineRule="auto"/>
        <w:ind w:left="5040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BDA7330" w14:textId="77777777" w:rsidR="00846EA4" w:rsidRDefault="000F5B29">
      <w:pPr>
        <w:spacing w:after="0" w:line="240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АКТ</w:t>
      </w:r>
    </w:p>
    <w:p w14:paraId="2681AF36" w14:textId="77777777" w:rsidR="00846EA4" w:rsidRDefault="000F5B29">
      <w:pPr>
        <w:spacing w:after="0" w:line="240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приема – передачи </w:t>
      </w:r>
    </w:p>
    <w:p w14:paraId="582B7BFD" w14:textId="77777777" w:rsidR="00846EA4" w:rsidRDefault="00846EA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7407CCB" w14:textId="208E6D01" w:rsidR="00846EA4" w:rsidRDefault="000F5B29">
      <w:pPr>
        <w:spacing w:after="0" w:line="240" w:lineRule="auto"/>
        <w:ind w:firstLine="705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основании протокола проведения открытого аукциона в электронной форме от «__» ________202__ г. № ___ </w:t>
      </w:r>
      <w:r w:rsidR="0076052C" w:rsidRPr="0076052C">
        <w:rPr>
          <w:rFonts w:ascii="Times New Roman" w:eastAsia="Times New Roman" w:hAnsi="Times New Roman"/>
          <w:sz w:val="24"/>
          <w:szCs w:val="24"/>
          <w:lang w:eastAsia="ru-RU"/>
        </w:rPr>
        <w:t>Комитет</w:t>
      </w:r>
      <w:r w:rsidR="0076052C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76052C" w:rsidRPr="0076052C">
        <w:rPr>
          <w:rFonts w:ascii="Times New Roman" w:eastAsia="Times New Roman" w:hAnsi="Times New Roman"/>
          <w:sz w:val="24"/>
          <w:szCs w:val="24"/>
          <w:lang w:eastAsia="ru-RU"/>
        </w:rPr>
        <w:t xml:space="preserve"> по управлению имуществом и земельным отношениям администрации </w:t>
      </w:r>
      <w:proofErr w:type="spellStart"/>
      <w:r w:rsidR="0076052C" w:rsidRPr="0076052C">
        <w:rPr>
          <w:rFonts w:ascii="Times New Roman" w:eastAsia="Times New Roman" w:hAnsi="Times New Roman"/>
          <w:sz w:val="24"/>
          <w:szCs w:val="24"/>
          <w:lang w:eastAsia="ru-RU"/>
        </w:rPr>
        <w:t>Каслинского</w:t>
      </w:r>
      <w:proofErr w:type="spellEnd"/>
      <w:r w:rsidR="0076052C" w:rsidRPr="0076052C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района, именуемый в дальнейшем ПРОДАВЕЦ, в лице председателя Комитета Наталья Александровна Безроднова, действующей на основании Положения,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именуемый в дальнейшем «Продавец», с одной стороны, </w:t>
      </w:r>
    </w:p>
    <w:p w14:paraId="20003018" w14:textId="77777777" w:rsidR="00846EA4" w:rsidRDefault="000F5B29">
      <w:pPr>
        <w:spacing w:after="0" w:line="240" w:lineRule="auto"/>
        <w:ind w:firstLine="705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и ________________________________________________________________________</w:t>
      </w:r>
    </w:p>
    <w:p w14:paraId="4241D2F9" w14:textId="77777777" w:rsidR="00846EA4" w:rsidRDefault="000F5B29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14:paraId="72477485" w14:textId="77777777" w:rsidR="00846EA4" w:rsidRDefault="000F5B29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14:paraId="3A4DF8E5" w14:textId="77777777" w:rsidR="00846EA4" w:rsidRDefault="000F5B29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именуемый в дальнейшем «Покупатель», с другой стороны, составили настоящий акт о нижеследующем:</w:t>
      </w:r>
    </w:p>
    <w:p w14:paraId="19B3078C" w14:textId="7A649699" w:rsidR="00760D53" w:rsidRDefault="000F5B29" w:rsidP="00760D5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передал, а покупатель принял </w:t>
      </w:r>
      <w:r w:rsidR="0038596B" w:rsidRPr="0038596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Здание детского сада, общей площадью 377,2 </w:t>
      </w:r>
      <w:proofErr w:type="spellStart"/>
      <w:r w:rsidR="0038596B" w:rsidRPr="0038596B">
        <w:rPr>
          <w:rFonts w:ascii="Times New Roman" w:eastAsia="Times New Roman" w:hAnsi="Times New Roman"/>
          <w:b/>
          <w:sz w:val="24"/>
          <w:szCs w:val="24"/>
          <w:lang w:eastAsia="ru-RU"/>
        </w:rPr>
        <w:t>кв.м</w:t>
      </w:r>
      <w:proofErr w:type="spellEnd"/>
      <w:r w:rsidR="0038596B" w:rsidRPr="0038596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назначение: нежилое, количество этажей: 1, в том числе подземных о, кадастровый номер 74:09:0901004:949, на земельном участке общей площадью 1927кв.м., кадастровый номер 74:09:0901004:341, местоположение: Челябинская область, </w:t>
      </w:r>
      <w:proofErr w:type="spellStart"/>
      <w:r w:rsidR="0038596B" w:rsidRPr="0038596B">
        <w:rPr>
          <w:rFonts w:ascii="Times New Roman" w:eastAsia="Times New Roman" w:hAnsi="Times New Roman"/>
          <w:b/>
          <w:sz w:val="24"/>
          <w:szCs w:val="24"/>
          <w:lang w:eastAsia="ru-RU"/>
        </w:rPr>
        <w:t>Каслинский</w:t>
      </w:r>
      <w:proofErr w:type="spellEnd"/>
      <w:r w:rsidR="0038596B" w:rsidRPr="0038596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район, с. Тюбук, ул. Уральская, д.11</w:t>
      </w:r>
      <w:r w:rsidR="00760D53" w:rsidRPr="00D82250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33536C93" w14:textId="2380A7D3" w:rsidR="0064517C" w:rsidRDefault="0064517C" w:rsidP="00B94F48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ru-RU"/>
        </w:rPr>
        <w:t>1.2 ПРОДАВЕЦ гарантирует, что «Объект» является муниципальной собственностью, не отчужден ранее в пользу третьих лиц, не находится в залоге, под арестом не состоит, не является предметом судебных споров.</w:t>
      </w:r>
    </w:p>
    <w:p w14:paraId="3890EBF9" w14:textId="77777777" w:rsidR="0064517C" w:rsidRDefault="0064517C">
      <w:pPr>
        <w:spacing w:after="0" w:line="240" w:lineRule="auto"/>
      </w:pPr>
    </w:p>
    <w:p w14:paraId="58F9B190" w14:textId="77777777" w:rsidR="00846EA4" w:rsidRDefault="000F5B29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ru-RU"/>
        </w:rPr>
        <w:t>2.Оплата по договору произведена полностью, Стороны взаимных претензий не имеют.</w:t>
      </w:r>
    </w:p>
    <w:p w14:paraId="7E1DC4BD" w14:textId="423E760A" w:rsidR="00846EA4" w:rsidRDefault="000F5B29">
      <w:pPr>
        <w:spacing w:after="0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3.Настоящий Акт </w:t>
      </w:r>
      <w:r>
        <w:rPr>
          <w:rFonts w:ascii="Times New Roman" w:hAnsi="Times New Roman"/>
          <w:sz w:val="24"/>
          <w:szCs w:val="24"/>
        </w:rPr>
        <w:t xml:space="preserve">составлен в </w:t>
      </w:r>
      <w:r w:rsidR="0038596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-х экземплярах, каждый из которых имеет одинаковую юридическую силу, по одному для каждой из сторон</w:t>
      </w:r>
      <w:r w:rsidR="0038596B">
        <w:rPr>
          <w:rFonts w:ascii="Times New Roman" w:hAnsi="Times New Roman"/>
          <w:sz w:val="24"/>
          <w:szCs w:val="24"/>
        </w:rPr>
        <w:t>.</w:t>
      </w:r>
    </w:p>
    <w:p w14:paraId="57118849" w14:textId="77777777" w:rsidR="00846EA4" w:rsidRDefault="000F5B29">
      <w:pPr>
        <w:spacing w:after="0"/>
        <w:jc w:val="both"/>
      </w:pPr>
      <w:r>
        <w:rPr>
          <w:rFonts w:ascii="Times New Roman" w:hAnsi="Times New Roman"/>
          <w:sz w:val="24"/>
          <w:szCs w:val="24"/>
        </w:rPr>
        <w:t>4.Настоящий акт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является неотъемлемой частью (приложением) договора купли-продажи №__ от ___________202__года.</w:t>
      </w:r>
    </w:p>
    <w:p w14:paraId="56A63BA6" w14:textId="77777777" w:rsidR="00846EA4" w:rsidRDefault="00846EA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24B350F" w14:textId="77777777" w:rsidR="00846EA4" w:rsidRDefault="00846EA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A3F4D8D" w14:textId="77777777" w:rsidR="00846EA4" w:rsidRDefault="000F5B29">
      <w:pPr>
        <w:spacing w:after="0" w:line="240" w:lineRule="auto"/>
        <w:jc w:val="both"/>
      </w:pPr>
      <w:r>
        <w:rPr>
          <w:rFonts w:ascii="Times New Roman" w:hAnsi="Times New Roman"/>
          <w:b/>
          <w:sz w:val="24"/>
          <w:szCs w:val="24"/>
        </w:rPr>
        <w:t>Передал</w:t>
      </w:r>
      <w:proofErr w:type="gramStart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    Принял</w:t>
      </w:r>
      <w:proofErr w:type="gramEnd"/>
      <w:r>
        <w:rPr>
          <w:rFonts w:ascii="Times New Roman" w:hAnsi="Times New Roman"/>
          <w:b/>
          <w:sz w:val="24"/>
          <w:szCs w:val="24"/>
        </w:rPr>
        <w:t>:</w:t>
      </w:r>
    </w:p>
    <w:p w14:paraId="498EF08A" w14:textId="6E736A70" w:rsidR="00846EA4" w:rsidRPr="0076052C" w:rsidRDefault="0076052C">
      <w:pPr>
        <w:spacing w:after="0" w:line="240" w:lineRule="auto"/>
        <w:rPr>
          <w:rFonts w:ascii="Times New Roman" w:hAnsi="Times New Roman"/>
        </w:rPr>
      </w:pPr>
      <w:r w:rsidRPr="0076052C">
        <w:rPr>
          <w:rFonts w:ascii="Times New Roman" w:hAnsi="Times New Roman"/>
        </w:rPr>
        <w:t>Председатель Комитета</w:t>
      </w:r>
    </w:p>
    <w:p w14:paraId="0BAEC191" w14:textId="6A09D83F" w:rsidR="00846EA4" w:rsidRDefault="000F5B29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__________________ </w:t>
      </w:r>
      <w:r w:rsidR="00104606">
        <w:rPr>
          <w:rFonts w:ascii="Times New Roman" w:hAnsi="Times New Roman"/>
          <w:sz w:val="24"/>
          <w:szCs w:val="24"/>
        </w:rPr>
        <w:t>Н.А. Безроднова</w:t>
      </w:r>
      <w:r>
        <w:rPr>
          <w:rFonts w:ascii="Times New Roman" w:hAnsi="Times New Roman"/>
          <w:sz w:val="24"/>
          <w:szCs w:val="24"/>
        </w:rPr>
        <w:t xml:space="preserve">                           __________________________</w:t>
      </w:r>
    </w:p>
    <w:p w14:paraId="4A448C93" w14:textId="77777777" w:rsidR="00846EA4" w:rsidRDefault="00846E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2D1C662" w14:textId="77777777" w:rsidR="00846EA4" w:rsidRDefault="000F5B29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«__» _________ 202__ года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«</w:t>
      </w:r>
      <w:proofErr w:type="gramEnd"/>
      <w:r>
        <w:rPr>
          <w:rFonts w:ascii="Times New Roman" w:hAnsi="Times New Roman"/>
          <w:sz w:val="24"/>
          <w:szCs w:val="24"/>
        </w:rPr>
        <w:t>__» _________ 202__ года</w:t>
      </w:r>
    </w:p>
    <w:p w14:paraId="04B4756C" w14:textId="77777777" w:rsidR="00846EA4" w:rsidRDefault="00846EA4">
      <w:pPr>
        <w:spacing w:after="0" w:line="240" w:lineRule="auto"/>
        <w:contextualSpacing/>
        <w:jc w:val="both"/>
        <w:rPr>
          <w:sz w:val="24"/>
          <w:szCs w:val="24"/>
        </w:rPr>
      </w:pPr>
    </w:p>
    <w:p w14:paraId="1A095F38" w14:textId="77777777" w:rsidR="00846EA4" w:rsidRDefault="000F5B29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           М.П.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М.П.</w:t>
      </w:r>
      <w:r>
        <w:tab/>
      </w:r>
      <w:r>
        <w:tab/>
      </w:r>
    </w:p>
    <w:p w14:paraId="7496968C" w14:textId="77777777" w:rsidR="00846EA4" w:rsidRDefault="00846EA4">
      <w:pPr>
        <w:spacing w:after="0" w:line="240" w:lineRule="auto"/>
      </w:pPr>
    </w:p>
    <w:p w14:paraId="501A6355" w14:textId="77777777" w:rsidR="00846EA4" w:rsidRDefault="00846EA4">
      <w:pPr>
        <w:spacing w:after="0" w:line="240" w:lineRule="auto"/>
      </w:pPr>
    </w:p>
    <w:p w14:paraId="1F619211" w14:textId="77777777" w:rsidR="00846EA4" w:rsidRDefault="00846EA4">
      <w:pPr>
        <w:spacing w:after="0" w:line="240" w:lineRule="auto"/>
      </w:pPr>
    </w:p>
    <w:bookmarkEnd w:id="13"/>
    <w:bookmarkEnd w:id="12"/>
    <w:p w14:paraId="57BEEC07" w14:textId="77777777" w:rsidR="00846EA4" w:rsidRDefault="00846EA4">
      <w:pPr>
        <w:spacing w:after="0" w:line="240" w:lineRule="auto"/>
        <w:jc w:val="right"/>
      </w:pPr>
    </w:p>
    <w:sectPr w:rsidR="00846EA4">
      <w:footerReference w:type="default" r:id="rId20"/>
      <w:pgSz w:w="11906" w:h="16838"/>
      <w:pgMar w:top="568" w:right="850" w:bottom="851" w:left="1701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3C9C82" w14:textId="77777777" w:rsidR="0010798C" w:rsidRDefault="000F5B29">
      <w:pPr>
        <w:spacing w:after="0" w:line="240" w:lineRule="auto"/>
      </w:pPr>
      <w:r>
        <w:separator/>
      </w:r>
    </w:p>
  </w:endnote>
  <w:endnote w:type="continuationSeparator" w:id="0">
    <w:p w14:paraId="0C1764DE" w14:textId="77777777" w:rsidR="0010798C" w:rsidRDefault="000F5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">
    <w:altName w:val="Times New Roman"/>
    <w:charset w:val="01"/>
    <w:family w:val="roman"/>
    <w:pitch w:val="variable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06318011"/>
      <w:docPartObj>
        <w:docPartGallery w:val="Page Numbers (Bottom of Page)"/>
        <w:docPartUnique/>
      </w:docPartObj>
    </w:sdtPr>
    <w:sdtEndPr/>
    <w:sdtContent>
      <w:p w14:paraId="2B33CB67" w14:textId="77777777" w:rsidR="00846EA4" w:rsidRDefault="000F5B29">
        <w:pPr>
          <w:pStyle w:val="af4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7D0F0974" w14:textId="77777777" w:rsidR="00846EA4" w:rsidRDefault="00846EA4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B6306A" w14:textId="77777777" w:rsidR="0010798C" w:rsidRDefault="000F5B29">
      <w:pPr>
        <w:spacing w:after="0" w:line="240" w:lineRule="auto"/>
      </w:pPr>
      <w:r>
        <w:separator/>
      </w:r>
    </w:p>
  </w:footnote>
  <w:footnote w:type="continuationSeparator" w:id="0">
    <w:p w14:paraId="596F52AC" w14:textId="77777777" w:rsidR="0010798C" w:rsidRDefault="000F5B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270BD"/>
    <w:multiLevelType w:val="multilevel"/>
    <w:tmpl w:val="BAEA1980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173F52"/>
    <w:multiLevelType w:val="multilevel"/>
    <w:tmpl w:val="FC8E91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 w15:restartNumberingAfterBreak="0">
    <w:nsid w:val="3FCC46FB"/>
    <w:multiLevelType w:val="multilevel"/>
    <w:tmpl w:val="A47496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F353BDA"/>
    <w:multiLevelType w:val="multilevel"/>
    <w:tmpl w:val="D72EA28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46EA4"/>
    <w:rsid w:val="000343A9"/>
    <w:rsid w:val="00064F2D"/>
    <w:rsid w:val="00081B1A"/>
    <w:rsid w:val="000F5B29"/>
    <w:rsid w:val="00100542"/>
    <w:rsid w:val="00104606"/>
    <w:rsid w:val="0010798C"/>
    <w:rsid w:val="001137EC"/>
    <w:rsid w:val="00170D13"/>
    <w:rsid w:val="00175671"/>
    <w:rsid w:val="001A41A0"/>
    <w:rsid w:val="001B2E88"/>
    <w:rsid w:val="002D0ACF"/>
    <w:rsid w:val="002F12AE"/>
    <w:rsid w:val="002F74A0"/>
    <w:rsid w:val="00322FFE"/>
    <w:rsid w:val="00336CF7"/>
    <w:rsid w:val="0038596B"/>
    <w:rsid w:val="00394583"/>
    <w:rsid w:val="003A1D93"/>
    <w:rsid w:val="003F16C9"/>
    <w:rsid w:val="004333B9"/>
    <w:rsid w:val="00434B45"/>
    <w:rsid w:val="00596A42"/>
    <w:rsid w:val="005B55BD"/>
    <w:rsid w:val="0064517C"/>
    <w:rsid w:val="006701C4"/>
    <w:rsid w:val="006812EC"/>
    <w:rsid w:val="006C116D"/>
    <w:rsid w:val="006E3963"/>
    <w:rsid w:val="00700739"/>
    <w:rsid w:val="0076052C"/>
    <w:rsid w:val="00760D53"/>
    <w:rsid w:val="00816AB4"/>
    <w:rsid w:val="00846EA4"/>
    <w:rsid w:val="009658D4"/>
    <w:rsid w:val="00985EAA"/>
    <w:rsid w:val="009E6D08"/>
    <w:rsid w:val="00A21D4E"/>
    <w:rsid w:val="00A22747"/>
    <w:rsid w:val="00A35B02"/>
    <w:rsid w:val="00AB60B9"/>
    <w:rsid w:val="00B40980"/>
    <w:rsid w:val="00B519F2"/>
    <w:rsid w:val="00B56B23"/>
    <w:rsid w:val="00B94F48"/>
    <w:rsid w:val="00BF75F7"/>
    <w:rsid w:val="00BF7D47"/>
    <w:rsid w:val="00C34B00"/>
    <w:rsid w:val="00CE267E"/>
    <w:rsid w:val="00CF214B"/>
    <w:rsid w:val="00D1038B"/>
    <w:rsid w:val="00D82250"/>
    <w:rsid w:val="00DB1FED"/>
    <w:rsid w:val="00DE1ACC"/>
    <w:rsid w:val="00E612FE"/>
    <w:rsid w:val="00E9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65C6E46A"/>
  <w15:docId w15:val="{6C460716-8A0B-44E7-9B6F-0078CBE6B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E267E"/>
    <w:pPr>
      <w:spacing w:after="200" w:line="276" w:lineRule="auto"/>
    </w:pPr>
    <w:rPr>
      <w:rFonts w:cs="Times New Roman"/>
      <w:sz w:val="22"/>
    </w:rPr>
  </w:style>
  <w:style w:type="paragraph" w:styleId="2">
    <w:name w:val="heading 2"/>
    <w:basedOn w:val="a"/>
    <w:next w:val="a"/>
    <w:qFormat/>
    <w:rsid w:val="00D0161E"/>
    <w:pPr>
      <w:keepNext/>
      <w:spacing w:before="240" w:after="60" w:line="240" w:lineRule="auto"/>
      <w:outlineLvl w:val="1"/>
    </w:pPr>
    <w:rPr>
      <w:rFonts w:ascii="Pragmatica" w:eastAsia="Times New Roman" w:hAnsi="Pragmatica"/>
      <w:b/>
      <w:sz w:val="21"/>
      <w:szCs w:val="20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AB3DDB"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sid w:val="00AB3DDB"/>
    <w:rPr>
      <w:color w:val="800080" w:themeColor="followedHyperlink"/>
      <w:u w:val="single"/>
    </w:rPr>
  </w:style>
  <w:style w:type="character" w:customStyle="1" w:styleId="HTML">
    <w:name w:val="Стандартный HTML Знак"/>
    <w:basedOn w:val="a0"/>
    <w:uiPriority w:val="99"/>
    <w:semiHidden/>
    <w:qFormat/>
    <w:rsid w:val="00AB3DDB"/>
    <w:rPr>
      <w:rFonts w:ascii="Consolas" w:eastAsia="Calibri" w:hAnsi="Consolas" w:cs="Consolas"/>
      <w:sz w:val="20"/>
      <w:szCs w:val="20"/>
    </w:rPr>
  </w:style>
  <w:style w:type="character" w:customStyle="1" w:styleId="a4">
    <w:name w:val="Текст Знак"/>
    <w:basedOn w:val="a0"/>
    <w:qFormat/>
    <w:rsid w:val="00AB3DDB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5">
    <w:name w:val="Текст выноски Знак"/>
    <w:basedOn w:val="a0"/>
    <w:qFormat/>
    <w:rsid w:val="00AB3DDB"/>
    <w:rPr>
      <w:rFonts w:ascii="Tahoma" w:eastAsia="Calibri" w:hAnsi="Tahoma" w:cs="Tahoma"/>
      <w:sz w:val="16"/>
      <w:szCs w:val="16"/>
    </w:rPr>
  </w:style>
  <w:style w:type="character" w:customStyle="1" w:styleId="ConsPlusNormal">
    <w:name w:val="ConsPlusNormal Знак"/>
    <w:qFormat/>
    <w:locked/>
    <w:rsid w:val="00AB3DDB"/>
    <w:rPr>
      <w:rFonts w:ascii="Arial" w:eastAsia="Times New Roman" w:hAnsi="Arial" w:cs="Arial"/>
    </w:rPr>
  </w:style>
  <w:style w:type="character" w:customStyle="1" w:styleId="ConsNormal">
    <w:name w:val="ConsNormal Знак"/>
    <w:link w:val="ConsNormal0"/>
    <w:qFormat/>
    <w:locked/>
    <w:rsid w:val="00AB3DDB"/>
    <w:rPr>
      <w:rFonts w:ascii="Arial" w:eastAsia="Times New Roman" w:hAnsi="Arial" w:cs="Arial"/>
    </w:rPr>
  </w:style>
  <w:style w:type="character" w:customStyle="1" w:styleId="HTML1">
    <w:name w:val="Стандартный HTML Знак1"/>
    <w:basedOn w:val="a0"/>
    <w:link w:val="HTML0"/>
    <w:semiHidden/>
    <w:qFormat/>
    <w:locked/>
    <w:rsid w:val="00AB3DDB"/>
    <w:rPr>
      <w:rFonts w:ascii="Courier New" w:eastAsia="Times New Roman" w:hAnsi="Courier New" w:cs="Courier New"/>
      <w:lang w:eastAsia="ru-RU"/>
    </w:rPr>
  </w:style>
  <w:style w:type="character" w:customStyle="1" w:styleId="a6">
    <w:name w:val="Верхний колонтитул Знак"/>
    <w:basedOn w:val="a0"/>
    <w:uiPriority w:val="99"/>
    <w:semiHidden/>
    <w:qFormat/>
    <w:rsid w:val="00656D11"/>
    <w:rPr>
      <w:rFonts w:ascii="Calibri" w:eastAsia="Calibri" w:hAnsi="Calibri" w:cs="Times New Roman"/>
    </w:rPr>
  </w:style>
  <w:style w:type="character" w:customStyle="1" w:styleId="a7">
    <w:name w:val="Нижний колонтитул Знак"/>
    <w:basedOn w:val="a0"/>
    <w:uiPriority w:val="99"/>
    <w:qFormat/>
    <w:rsid w:val="00656D11"/>
    <w:rPr>
      <w:rFonts w:ascii="Calibri" w:eastAsia="Calibri" w:hAnsi="Calibri" w:cs="Times New Roman"/>
    </w:rPr>
  </w:style>
  <w:style w:type="character" w:customStyle="1" w:styleId="20">
    <w:name w:val="Основной текст 2 Знак"/>
    <w:basedOn w:val="a0"/>
    <w:link w:val="21"/>
    <w:uiPriority w:val="99"/>
    <w:qFormat/>
    <w:rsid w:val="00FE3D7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FE3D74"/>
    <w:rPr>
      <w:rFonts w:ascii="Calibri" w:eastAsia="Calibri" w:hAnsi="Calibri" w:cs="Times New Roman"/>
      <w:sz w:val="16"/>
      <w:szCs w:val="16"/>
    </w:rPr>
  </w:style>
  <w:style w:type="character" w:customStyle="1" w:styleId="21">
    <w:name w:val="Заголовок 2 Знак"/>
    <w:basedOn w:val="a0"/>
    <w:link w:val="20"/>
    <w:qFormat/>
    <w:rsid w:val="00D0161E"/>
    <w:rPr>
      <w:rFonts w:ascii="Pragmatica" w:eastAsia="Times New Roman" w:hAnsi="Pragmatica" w:cs="Times New Roman"/>
      <w:b/>
      <w:sz w:val="21"/>
      <w:szCs w:val="20"/>
      <w:u w:val="single"/>
      <w:lang w:eastAsia="ru-RU"/>
    </w:rPr>
  </w:style>
  <w:style w:type="character" w:customStyle="1" w:styleId="a8">
    <w:name w:val="Абзац списка Знак"/>
    <w:uiPriority w:val="34"/>
    <w:qFormat/>
    <w:rsid w:val="00D0161E"/>
    <w:rPr>
      <w:rFonts w:ascii="Calibri" w:eastAsia="Calibri" w:hAnsi="Calibri" w:cs="Times New Roman"/>
    </w:rPr>
  </w:style>
  <w:style w:type="character" w:customStyle="1" w:styleId="ListLabel1">
    <w:name w:val="ListLabel 1"/>
    <w:qFormat/>
    <w:rPr>
      <w:rFonts w:ascii="Times New Roman" w:hAnsi="Times New Roman"/>
      <w:bCs/>
      <w:sz w:val="24"/>
      <w:szCs w:val="24"/>
    </w:rPr>
  </w:style>
  <w:style w:type="character" w:customStyle="1" w:styleId="ListLabel2">
    <w:name w:val="ListLabel 2"/>
    <w:qFormat/>
    <w:rPr>
      <w:rFonts w:ascii="Times New Roman" w:hAnsi="Times New Roman"/>
      <w:sz w:val="24"/>
      <w:szCs w:val="24"/>
    </w:rPr>
  </w:style>
  <w:style w:type="character" w:customStyle="1" w:styleId="ListLabel3">
    <w:name w:val="ListLabel 3"/>
    <w:qFormat/>
    <w:rPr>
      <w:sz w:val="24"/>
      <w:szCs w:val="24"/>
    </w:rPr>
  </w:style>
  <w:style w:type="character" w:customStyle="1" w:styleId="ListLabel4">
    <w:name w:val="ListLabel 4"/>
    <w:qFormat/>
    <w:rPr>
      <w:rFonts w:ascii="Times New Roman" w:hAnsi="Times New Roman"/>
      <w:b w:val="0"/>
      <w:sz w:val="24"/>
      <w:szCs w:val="24"/>
    </w:rPr>
  </w:style>
  <w:style w:type="character" w:customStyle="1" w:styleId="ListLabel5">
    <w:name w:val="ListLabel 5"/>
    <w:qFormat/>
    <w:rPr>
      <w:rFonts w:ascii="Times New Roman" w:hAnsi="Times New Roman"/>
      <w:sz w:val="24"/>
      <w:szCs w:val="24"/>
      <w:lang w:val="en-US"/>
    </w:rPr>
  </w:style>
  <w:style w:type="character" w:customStyle="1" w:styleId="ListLabel6">
    <w:name w:val="ListLabel 6"/>
    <w:qFormat/>
    <w:rPr>
      <w:rFonts w:ascii="Times New Roman" w:hAnsi="Times New Roman"/>
      <w:sz w:val="23"/>
      <w:szCs w:val="23"/>
      <w:lang w:val="en-US"/>
    </w:rPr>
  </w:style>
  <w:style w:type="character" w:customStyle="1" w:styleId="ListLabel7">
    <w:name w:val="ListLabel 7"/>
    <w:qFormat/>
    <w:rPr>
      <w:rFonts w:ascii="Times New Roman" w:hAnsi="Times New Roman"/>
      <w:sz w:val="23"/>
      <w:szCs w:val="23"/>
    </w:rPr>
  </w:style>
  <w:style w:type="character" w:customStyle="1" w:styleId="ListLabel8">
    <w:name w:val="ListLabel 8"/>
    <w:qFormat/>
    <w:rPr>
      <w:rFonts w:ascii="Times New Roman" w:hAnsi="Times New Roman" w:cs="Symbol"/>
      <w:sz w:val="23"/>
    </w:rPr>
  </w:style>
  <w:style w:type="character" w:customStyle="1" w:styleId="ListLabel9">
    <w:name w:val="ListLabel 9"/>
    <w:qFormat/>
    <w:rPr>
      <w:rFonts w:ascii="Times New Roman" w:hAnsi="Times New Roman"/>
      <w:bCs/>
      <w:sz w:val="24"/>
      <w:szCs w:val="24"/>
    </w:rPr>
  </w:style>
  <w:style w:type="character" w:customStyle="1" w:styleId="ListLabel10">
    <w:name w:val="ListLabel 10"/>
    <w:qFormat/>
    <w:rPr>
      <w:rFonts w:ascii="Times New Roman" w:hAnsi="Times New Roman"/>
      <w:sz w:val="24"/>
      <w:szCs w:val="24"/>
    </w:rPr>
  </w:style>
  <w:style w:type="character" w:customStyle="1" w:styleId="ListLabel11">
    <w:name w:val="ListLabel 11"/>
    <w:qFormat/>
    <w:rPr>
      <w:sz w:val="24"/>
      <w:szCs w:val="24"/>
    </w:rPr>
  </w:style>
  <w:style w:type="character" w:customStyle="1" w:styleId="ListLabel12">
    <w:name w:val="ListLabel 12"/>
    <w:qFormat/>
    <w:rPr>
      <w:rFonts w:ascii="Times New Roman" w:hAnsi="Times New Roman"/>
      <w:b w:val="0"/>
      <w:sz w:val="24"/>
      <w:szCs w:val="24"/>
    </w:rPr>
  </w:style>
  <w:style w:type="character" w:customStyle="1" w:styleId="ListLabel13">
    <w:name w:val="ListLabel 13"/>
    <w:qFormat/>
    <w:rPr>
      <w:rFonts w:ascii="Times New Roman" w:hAnsi="Times New Roman"/>
      <w:sz w:val="24"/>
      <w:szCs w:val="24"/>
      <w:lang w:val="en-US"/>
    </w:rPr>
  </w:style>
  <w:style w:type="character" w:customStyle="1" w:styleId="ListLabel14">
    <w:name w:val="ListLabel 14"/>
    <w:qFormat/>
    <w:rPr>
      <w:rFonts w:ascii="Times New Roman" w:hAnsi="Times New Roman"/>
      <w:sz w:val="23"/>
      <w:szCs w:val="23"/>
      <w:lang w:val="en-US"/>
    </w:rPr>
  </w:style>
  <w:style w:type="character" w:customStyle="1" w:styleId="ListLabel15">
    <w:name w:val="ListLabel 15"/>
    <w:qFormat/>
    <w:rPr>
      <w:rFonts w:ascii="Times New Roman" w:hAnsi="Times New Roman"/>
      <w:sz w:val="23"/>
      <w:szCs w:val="23"/>
    </w:rPr>
  </w:style>
  <w:style w:type="character" w:customStyle="1" w:styleId="ListLabel212">
    <w:name w:val="ListLabel 212"/>
    <w:qFormat/>
    <w:rPr>
      <w:rFonts w:ascii="Times New Roman" w:hAnsi="Times New Roman"/>
      <w:sz w:val="23"/>
      <w:szCs w:val="23"/>
      <w:lang w:val="en-US"/>
    </w:rPr>
  </w:style>
  <w:style w:type="character" w:customStyle="1" w:styleId="ListLabel206">
    <w:name w:val="ListLabel 206"/>
    <w:qFormat/>
    <w:rPr>
      <w:rFonts w:ascii="Times New Roman" w:hAnsi="Times New Roman"/>
      <w:sz w:val="24"/>
      <w:szCs w:val="24"/>
    </w:rPr>
  </w:style>
  <w:style w:type="character" w:customStyle="1" w:styleId="ListLabel213">
    <w:name w:val="ListLabel 213"/>
    <w:qFormat/>
    <w:rPr>
      <w:rFonts w:cs="Symbol"/>
      <w:sz w:val="23"/>
    </w:rPr>
  </w:style>
  <w:style w:type="character" w:customStyle="1" w:styleId="ListLabel214">
    <w:name w:val="ListLabel 214"/>
    <w:qFormat/>
    <w:rPr>
      <w:rFonts w:ascii="Times New Roman" w:hAnsi="Times New Roman"/>
      <w:bCs/>
      <w:sz w:val="24"/>
      <w:szCs w:val="24"/>
    </w:rPr>
  </w:style>
  <w:style w:type="character" w:customStyle="1" w:styleId="ListLabel215">
    <w:name w:val="ListLabel 215"/>
    <w:qFormat/>
    <w:rPr>
      <w:rFonts w:ascii="Times New Roman" w:hAnsi="Times New Roman"/>
      <w:sz w:val="24"/>
      <w:szCs w:val="24"/>
    </w:rPr>
  </w:style>
  <w:style w:type="character" w:customStyle="1" w:styleId="ListLabel216">
    <w:name w:val="ListLabel 216"/>
    <w:qFormat/>
    <w:rPr>
      <w:sz w:val="24"/>
      <w:szCs w:val="24"/>
    </w:rPr>
  </w:style>
  <w:style w:type="character" w:customStyle="1" w:styleId="ListLabel217">
    <w:name w:val="ListLabel 217"/>
    <w:qFormat/>
    <w:rPr>
      <w:rFonts w:ascii="Times New Roman" w:hAnsi="Times New Roman"/>
      <w:sz w:val="24"/>
      <w:szCs w:val="24"/>
      <w:u w:val="single"/>
    </w:rPr>
  </w:style>
  <w:style w:type="character" w:customStyle="1" w:styleId="ListLabel218">
    <w:name w:val="ListLabel 218"/>
    <w:qFormat/>
    <w:rPr>
      <w:rFonts w:ascii="Times New Roman" w:hAnsi="Times New Roman"/>
      <w:b w:val="0"/>
      <w:sz w:val="24"/>
      <w:szCs w:val="24"/>
    </w:rPr>
  </w:style>
  <w:style w:type="character" w:customStyle="1" w:styleId="ListLabel219">
    <w:name w:val="ListLabel 219"/>
    <w:qFormat/>
    <w:rPr>
      <w:rFonts w:ascii="Times New Roman" w:hAnsi="Times New Roman"/>
      <w:sz w:val="24"/>
      <w:szCs w:val="24"/>
      <w:lang w:val="en-US"/>
    </w:rPr>
  </w:style>
  <w:style w:type="character" w:customStyle="1" w:styleId="ListLabel220">
    <w:name w:val="ListLabel 220"/>
    <w:qFormat/>
    <w:rPr>
      <w:rFonts w:ascii="Times New Roman" w:hAnsi="Times New Roman"/>
      <w:sz w:val="23"/>
      <w:szCs w:val="23"/>
      <w:lang w:val="en-US"/>
    </w:rPr>
  </w:style>
  <w:style w:type="character" w:customStyle="1" w:styleId="ListLabel221">
    <w:name w:val="ListLabel 221"/>
    <w:qFormat/>
    <w:rPr>
      <w:rFonts w:ascii="Times New Roman" w:hAnsi="Times New Roman"/>
      <w:sz w:val="23"/>
      <w:szCs w:val="23"/>
    </w:rPr>
  </w:style>
  <w:style w:type="character" w:customStyle="1" w:styleId="ListLabel222">
    <w:name w:val="ListLabel 222"/>
    <w:qFormat/>
    <w:rPr>
      <w:rFonts w:cs="Symbol"/>
      <w:sz w:val="23"/>
    </w:rPr>
  </w:style>
  <w:style w:type="character" w:customStyle="1" w:styleId="ListLabel223">
    <w:name w:val="ListLabel 223"/>
    <w:qFormat/>
    <w:rPr>
      <w:rFonts w:ascii="Times New Roman" w:hAnsi="Times New Roman"/>
      <w:bCs/>
      <w:sz w:val="24"/>
      <w:szCs w:val="24"/>
    </w:rPr>
  </w:style>
  <w:style w:type="character" w:customStyle="1" w:styleId="ListLabel224">
    <w:name w:val="ListLabel 224"/>
    <w:qFormat/>
    <w:rPr>
      <w:rFonts w:ascii="Times New Roman" w:hAnsi="Times New Roman"/>
      <w:sz w:val="24"/>
      <w:szCs w:val="24"/>
    </w:rPr>
  </w:style>
  <w:style w:type="character" w:customStyle="1" w:styleId="ListLabel225">
    <w:name w:val="ListLabel 225"/>
    <w:qFormat/>
    <w:rPr>
      <w:sz w:val="24"/>
      <w:szCs w:val="24"/>
    </w:rPr>
  </w:style>
  <w:style w:type="character" w:customStyle="1" w:styleId="ListLabel226">
    <w:name w:val="ListLabel 226"/>
    <w:qFormat/>
    <w:rPr>
      <w:rFonts w:ascii="Times New Roman" w:hAnsi="Times New Roman"/>
      <w:sz w:val="24"/>
      <w:szCs w:val="24"/>
      <w:u w:val="single"/>
    </w:rPr>
  </w:style>
  <w:style w:type="character" w:customStyle="1" w:styleId="ListLabel227">
    <w:name w:val="ListLabel 227"/>
    <w:qFormat/>
    <w:rPr>
      <w:rFonts w:ascii="Times New Roman" w:hAnsi="Times New Roman"/>
      <w:b w:val="0"/>
      <w:sz w:val="24"/>
      <w:szCs w:val="24"/>
    </w:rPr>
  </w:style>
  <w:style w:type="character" w:customStyle="1" w:styleId="ListLabel228">
    <w:name w:val="ListLabel 228"/>
    <w:qFormat/>
    <w:rPr>
      <w:rFonts w:ascii="Times New Roman" w:hAnsi="Times New Roman"/>
      <w:sz w:val="24"/>
      <w:szCs w:val="24"/>
      <w:lang w:val="en-US"/>
    </w:rPr>
  </w:style>
  <w:style w:type="character" w:customStyle="1" w:styleId="ListLabel229">
    <w:name w:val="ListLabel 229"/>
    <w:qFormat/>
    <w:rPr>
      <w:rFonts w:ascii="Times New Roman" w:hAnsi="Times New Roman"/>
      <w:sz w:val="23"/>
      <w:szCs w:val="23"/>
      <w:lang w:val="en-US"/>
    </w:rPr>
  </w:style>
  <w:style w:type="character" w:customStyle="1" w:styleId="ListLabel230">
    <w:name w:val="ListLabel 230"/>
    <w:qFormat/>
    <w:rPr>
      <w:rFonts w:ascii="Times New Roman" w:hAnsi="Times New Roman"/>
      <w:sz w:val="23"/>
      <w:szCs w:val="23"/>
    </w:rPr>
  </w:style>
  <w:style w:type="character" w:customStyle="1" w:styleId="ListLabel231">
    <w:name w:val="ListLabel 231"/>
    <w:qFormat/>
    <w:rPr>
      <w:rFonts w:cs="Symbol"/>
    </w:rPr>
  </w:style>
  <w:style w:type="character" w:customStyle="1" w:styleId="ListLabel232">
    <w:name w:val="ListLabel 232"/>
    <w:qFormat/>
    <w:rPr>
      <w:rFonts w:ascii="Times New Roman" w:hAnsi="Times New Roman"/>
      <w:bCs/>
      <w:sz w:val="24"/>
      <w:szCs w:val="24"/>
    </w:rPr>
  </w:style>
  <w:style w:type="character" w:customStyle="1" w:styleId="ListLabel233">
    <w:name w:val="ListLabel 233"/>
    <w:qFormat/>
    <w:rPr>
      <w:rFonts w:ascii="Times New Roman" w:hAnsi="Times New Roman"/>
      <w:sz w:val="24"/>
      <w:szCs w:val="24"/>
    </w:rPr>
  </w:style>
  <w:style w:type="character" w:customStyle="1" w:styleId="ListLabel234">
    <w:name w:val="ListLabel 234"/>
    <w:qFormat/>
    <w:rPr>
      <w:sz w:val="24"/>
      <w:szCs w:val="24"/>
    </w:rPr>
  </w:style>
  <w:style w:type="character" w:customStyle="1" w:styleId="ListLabel235">
    <w:name w:val="ListLabel 235"/>
    <w:qFormat/>
    <w:rPr>
      <w:rFonts w:ascii="Times New Roman" w:hAnsi="Times New Roman"/>
      <w:sz w:val="24"/>
      <w:szCs w:val="24"/>
      <w:u w:val="single"/>
    </w:rPr>
  </w:style>
  <w:style w:type="character" w:customStyle="1" w:styleId="ListLabel236">
    <w:name w:val="ListLabel 236"/>
    <w:qFormat/>
    <w:rPr>
      <w:rFonts w:ascii="Times New Roman" w:hAnsi="Times New Roman"/>
      <w:b w:val="0"/>
      <w:sz w:val="24"/>
      <w:szCs w:val="24"/>
    </w:rPr>
  </w:style>
  <w:style w:type="character" w:customStyle="1" w:styleId="ListLabel237">
    <w:name w:val="ListLabel 237"/>
    <w:qFormat/>
    <w:rPr>
      <w:rFonts w:ascii="Times New Roman" w:hAnsi="Times New Roman"/>
      <w:sz w:val="24"/>
      <w:szCs w:val="24"/>
      <w:lang w:val="en-US"/>
    </w:rPr>
  </w:style>
  <w:style w:type="character" w:customStyle="1" w:styleId="ListLabel238">
    <w:name w:val="ListLabel 238"/>
    <w:qFormat/>
    <w:rPr>
      <w:rFonts w:ascii="Times New Roman" w:hAnsi="Times New Roman"/>
      <w:sz w:val="23"/>
      <w:szCs w:val="23"/>
      <w:lang w:val="en-US"/>
    </w:rPr>
  </w:style>
  <w:style w:type="character" w:customStyle="1" w:styleId="ListLabel239">
    <w:name w:val="ListLabel 239"/>
    <w:qFormat/>
    <w:rPr>
      <w:rFonts w:ascii="Times New Roman" w:hAnsi="Times New Roman"/>
      <w:sz w:val="23"/>
      <w:szCs w:val="23"/>
    </w:rPr>
  </w:style>
  <w:style w:type="character" w:customStyle="1" w:styleId="ListLabel240">
    <w:name w:val="ListLabel 240"/>
    <w:qFormat/>
    <w:rPr>
      <w:rFonts w:cs="Symbol"/>
    </w:rPr>
  </w:style>
  <w:style w:type="character" w:customStyle="1" w:styleId="ListLabel241">
    <w:name w:val="ListLabel 241"/>
    <w:qFormat/>
    <w:rPr>
      <w:rFonts w:ascii="Times New Roman" w:hAnsi="Times New Roman"/>
      <w:bCs/>
      <w:sz w:val="24"/>
      <w:szCs w:val="24"/>
    </w:rPr>
  </w:style>
  <w:style w:type="character" w:customStyle="1" w:styleId="ListLabel242">
    <w:name w:val="ListLabel 242"/>
    <w:qFormat/>
    <w:rPr>
      <w:rFonts w:ascii="Times New Roman" w:hAnsi="Times New Roman"/>
      <w:sz w:val="24"/>
      <w:szCs w:val="24"/>
    </w:rPr>
  </w:style>
  <w:style w:type="character" w:customStyle="1" w:styleId="ListLabel243">
    <w:name w:val="ListLabel 243"/>
    <w:qFormat/>
    <w:rPr>
      <w:sz w:val="24"/>
      <w:szCs w:val="24"/>
    </w:rPr>
  </w:style>
  <w:style w:type="character" w:customStyle="1" w:styleId="ListLabel244">
    <w:name w:val="ListLabel 244"/>
    <w:qFormat/>
    <w:rPr>
      <w:rFonts w:ascii="Times New Roman" w:hAnsi="Times New Roman"/>
      <w:sz w:val="24"/>
      <w:szCs w:val="24"/>
      <w:u w:val="single"/>
    </w:rPr>
  </w:style>
  <w:style w:type="character" w:customStyle="1" w:styleId="ListLabel245">
    <w:name w:val="ListLabel 245"/>
    <w:qFormat/>
    <w:rPr>
      <w:rFonts w:ascii="Times New Roman" w:hAnsi="Times New Roman"/>
      <w:b w:val="0"/>
      <w:sz w:val="24"/>
      <w:szCs w:val="24"/>
    </w:rPr>
  </w:style>
  <w:style w:type="character" w:customStyle="1" w:styleId="ListLabel246">
    <w:name w:val="ListLabel 246"/>
    <w:qFormat/>
    <w:rPr>
      <w:rFonts w:ascii="Times New Roman" w:hAnsi="Times New Roman"/>
      <w:sz w:val="24"/>
      <w:szCs w:val="24"/>
      <w:lang w:val="en-US"/>
    </w:rPr>
  </w:style>
  <w:style w:type="character" w:customStyle="1" w:styleId="ListLabel247">
    <w:name w:val="ListLabel 247"/>
    <w:qFormat/>
    <w:rPr>
      <w:rFonts w:ascii="Times New Roman" w:hAnsi="Times New Roman"/>
      <w:sz w:val="23"/>
      <w:szCs w:val="23"/>
      <w:lang w:val="en-US"/>
    </w:rPr>
  </w:style>
  <w:style w:type="character" w:customStyle="1" w:styleId="ListLabel248">
    <w:name w:val="ListLabel 248"/>
    <w:qFormat/>
    <w:rPr>
      <w:rFonts w:ascii="Times New Roman" w:hAnsi="Times New Roman"/>
      <w:sz w:val="23"/>
      <w:szCs w:val="23"/>
    </w:rPr>
  </w:style>
  <w:style w:type="character" w:customStyle="1" w:styleId="ListLabel249">
    <w:name w:val="ListLabel 249"/>
    <w:qFormat/>
    <w:rPr>
      <w:rFonts w:cs="Symbol"/>
    </w:rPr>
  </w:style>
  <w:style w:type="character" w:customStyle="1" w:styleId="ListLabel250">
    <w:name w:val="ListLabel 250"/>
    <w:qFormat/>
    <w:rPr>
      <w:rFonts w:ascii="Times New Roman" w:hAnsi="Times New Roman"/>
      <w:bCs/>
      <w:sz w:val="24"/>
      <w:szCs w:val="24"/>
    </w:rPr>
  </w:style>
  <w:style w:type="character" w:customStyle="1" w:styleId="ListLabel251">
    <w:name w:val="ListLabel 251"/>
    <w:qFormat/>
    <w:rPr>
      <w:rFonts w:ascii="Times New Roman" w:hAnsi="Times New Roman"/>
      <w:sz w:val="24"/>
      <w:szCs w:val="24"/>
    </w:rPr>
  </w:style>
  <w:style w:type="character" w:customStyle="1" w:styleId="ListLabel252">
    <w:name w:val="ListLabel 252"/>
    <w:qFormat/>
    <w:rPr>
      <w:sz w:val="24"/>
      <w:szCs w:val="24"/>
    </w:rPr>
  </w:style>
  <w:style w:type="character" w:customStyle="1" w:styleId="ListLabel253">
    <w:name w:val="ListLabel 253"/>
    <w:qFormat/>
    <w:rPr>
      <w:rFonts w:ascii="Times New Roman" w:hAnsi="Times New Roman"/>
      <w:sz w:val="24"/>
      <w:szCs w:val="24"/>
      <w:u w:val="single"/>
    </w:rPr>
  </w:style>
  <w:style w:type="character" w:customStyle="1" w:styleId="ListLabel254">
    <w:name w:val="ListLabel 254"/>
    <w:qFormat/>
    <w:rPr>
      <w:rFonts w:ascii="Times New Roman" w:hAnsi="Times New Roman"/>
      <w:b w:val="0"/>
      <w:sz w:val="24"/>
      <w:szCs w:val="24"/>
    </w:rPr>
  </w:style>
  <w:style w:type="character" w:customStyle="1" w:styleId="ListLabel255">
    <w:name w:val="ListLabel 255"/>
    <w:qFormat/>
    <w:rPr>
      <w:rFonts w:ascii="Times New Roman" w:hAnsi="Times New Roman"/>
      <w:sz w:val="24"/>
      <w:szCs w:val="24"/>
      <w:lang w:val="en-US"/>
    </w:rPr>
  </w:style>
  <w:style w:type="character" w:customStyle="1" w:styleId="ListLabel256">
    <w:name w:val="ListLabel 256"/>
    <w:qFormat/>
    <w:rPr>
      <w:rFonts w:ascii="Times New Roman" w:hAnsi="Times New Roman"/>
      <w:sz w:val="23"/>
      <w:szCs w:val="23"/>
      <w:lang w:val="en-US"/>
    </w:rPr>
  </w:style>
  <w:style w:type="character" w:customStyle="1" w:styleId="ListLabel257">
    <w:name w:val="ListLabel 257"/>
    <w:qFormat/>
    <w:rPr>
      <w:rFonts w:ascii="Times New Roman" w:hAnsi="Times New Roman"/>
      <w:sz w:val="23"/>
      <w:szCs w:val="23"/>
    </w:rPr>
  </w:style>
  <w:style w:type="character" w:customStyle="1" w:styleId="ListLabel258">
    <w:name w:val="ListLabel 258"/>
    <w:qFormat/>
    <w:rPr>
      <w:rFonts w:cs="Symbol"/>
    </w:rPr>
  </w:style>
  <w:style w:type="character" w:customStyle="1" w:styleId="ListLabel259">
    <w:name w:val="ListLabel 259"/>
    <w:qFormat/>
    <w:rPr>
      <w:rFonts w:ascii="Times New Roman" w:hAnsi="Times New Roman"/>
      <w:bCs/>
      <w:sz w:val="24"/>
      <w:szCs w:val="24"/>
    </w:rPr>
  </w:style>
  <w:style w:type="character" w:customStyle="1" w:styleId="ListLabel260">
    <w:name w:val="ListLabel 260"/>
    <w:qFormat/>
    <w:rPr>
      <w:rFonts w:ascii="Times New Roman" w:hAnsi="Times New Roman"/>
      <w:sz w:val="24"/>
      <w:szCs w:val="24"/>
    </w:rPr>
  </w:style>
  <w:style w:type="character" w:customStyle="1" w:styleId="ListLabel261">
    <w:name w:val="ListLabel 261"/>
    <w:qFormat/>
    <w:rPr>
      <w:sz w:val="24"/>
      <w:szCs w:val="24"/>
    </w:rPr>
  </w:style>
  <w:style w:type="character" w:customStyle="1" w:styleId="ListLabel262">
    <w:name w:val="ListLabel 262"/>
    <w:qFormat/>
    <w:rPr>
      <w:rFonts w:ascii="Times New Roman" w:hAnsi="Times New Roman"/>
      <w:sz w:val="24"/>
      <w:szCs w:val="24"/>
      <w:u w:val="single"/>
    </w:rPr>
  </w:style>
  <w:style w:type="character" w:customStyle="1" w:styleId="ListLabel263">
    <w:name w:val="ListLabel 263"/>
    <w:qFormat/>
    <w:rPr>
      <w:rFonts w:ascii="Times New Roman" w:hAnsi="Times New Roman"/>
      <w:b w:val="0"/>
      <w:sz w:val="24"/>
      <w:szCs w:val="24"/>
    </w:rPr>
  </w:style>
  <w:style w:type="character" w:customStyle="1" w:styleId="ListLabel264">
    <w:name w:val="ListLabel 264"/>
    <w:qFormat/>
    <w:rPr>
      <w:rFonts w:ascii="Times New Roman" w:hAnsi="Times New Roman"/>
      <w:sz w:val="24"/>
      <w:szCs w:val="24"/>
      <w:lang w:val="en-US"/>
    </w:rPr>
  </w:style>
  <w:style w:type="character" w:customStyle="1" w:styleId="ListLabel265">
    <w:name w:val="ListLabel 265"/>
    <w:qFormat/>
    <w:rPr>
      <w:rFonts w:ascii="Times New Roman" w:hAnsi="Times New Roman"/>
      <w:sz w:val="23"/>
      <w:szCs w:val="23"/>
      <w:lang w:val="en-US"/>
    </w:rPr>
  </w:style>
  <w:style w:type="character" w:customStyle="1" w:styleId="ListLabel266">
    <w:name w:val="ListLabel 266"/>
    <w:qFormat/>
    <w:rPr>
      <w:rFonts w:ascii="Times New Roman" w:hAnsi="Times New Roman"/>
      <w:sz w:val="23"/>
      <w:szCs w:val="23"/>
    </w:rPr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Free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FreeSans"/>
    </w:rPr>
  </w:style>
  <w:style w:type="paragraph" w:styleId="HTML0">
    <w:name w:val="HTML Preformatted"/>
    <w:basedOn w:val="a"/>
    <w:link w:val="HTML1"/>
    <w:semiHidden/>
    <w:unhideWhenUsed/>
    <w:qFormat/>
    <w:rsid w:val="00AB3D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styleId="ad">
    <w:name w:val="Normal (Web)"/>
    <w:basedOn w:val="a"/>
    <w:unhideWhenUsed/>
    <w:qFormat/>
    <w:rsid w:val="00AB3DDB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e">
    <w:name w:val="Plain Text"/>
    <w:basedOn w:val="a"/>
    <w:unhideWhenUsed/>
    <w:qFormat/>
    <w:rsid w:val="00AB3DDB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styleId="af">
    <w:name w:val="Balloon Text"/>
    <w:basedOn w:val="a"/>
    <w:unhideWhenUsed/>
    <w:qFormat/>
    <w:rsid w:val="00AB3DD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0">
    <w:name w:val="Знак Знак Знак Знак Знак"/>
    <w:basedOn w:val="a"/>
    <w:uiPriority w:val="99"/>
    <w:qFormat/>
    <w:rsid w:val="00AB3DDB"/>
    <w:pPr>
      <w:spacing w:after="160" w:line="240" w:lineRule="exact"/>
    </w:pPr>
    <w:rPr>
      <w:rFonts w:ascii="Verdana" w:eastAsia="Times New Roman" w:hAnsi="Verdana"/>
      <w:color w:val="000000"/>
      <w:sz w:val="24"/>
      <w:szCs w:val="24"/>
      <w:lang w:val="en-US"/>
    </w:rPr>
  </w:style>
  <w:style w:type="paragraph" w:customStyle="1" w:styleId="10">
    <w:name w:val="Обычный1"/>
    <w:uiPriority w:val="99"/>
    <w:qFormat/>
    <w:rsid w:val="00AB3DDB"/>
    <w:pPr>
      <w:snapToGrid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0">
    <w:name w:val="consplusnormal"/>
    <w:basedOn w:val="a"/>
    <w:qFormat/>
    <w:rsid w:val="00AB3DDB"/>
    <w:pPr>
      <w:spacing w:beforeAutospacing="1" w:afterAutospacing="1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qFormat/>
    <w:rsid w:val="00AB3DDB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 Знак1"/>
    <w:link w:val="22"/>
    <w:qFormat/>
    <w:rsid w:val="00AB3DDB"/>
    <w:pPr>
      <w:snapToGrid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1">
    <w:name w:val="ConsPlusNormal"/>
    <w:qFormat/>
    <w:rsid w:val="00AB3DDB"/>
    <w:pPr>
      <w:ind w:firstLine="720"/>
    </w:pPr>
    <w:rPr>
      <w:rFonts w:ascii="Arial" w:eastAsia="Times New Roman" w:hAnsi="Arial" w:cs="Arial"/>
      <w:sz w:val="22"/>
    </w:rPr>
  </w:style>
  <w:style w:type="paragraph" w:customStyle="1" w:styleId="ConsNormal0">
    <w:name w:val="ConsNormal"/>
    <w:link w:val="ConsNormal"/>
    <w:qFormat/>
    <w:rsid w:val="00AB3DDB"/>
    <w:pPr>
      <w:widowControl w:val="0"/>
      <w:spacing w:line="360" w:lineRule="atLeast"/>
      <w:ind w:right="19772" w:firstLine="720"/>
      <w:jc w:val="both"/>
    </w:pPr>
    <w:rPr>
      <w:rFonts w:ascii="Arial" w:eastAsia="Times New Roman" w:hAnsi="Arial" w:cs="Arial"/>
      <w:sz w:val="22"/>
    </w:rPr>
  </w:style>
  <w:style w:type="paragraph" w:styleId="af1">
    <w:name w:val="No Spacing"/>
    <w:uiPriority w:val="1"/>
    <w:qFormat/>
    <w:rsid w:val="0020730D"/>
    <w:rPr>
      <w:rFonts w:cs="Times New Roman"/>
      <w:sz w:val="22"/>
    </w:rPr>
  </w:style>
  <w:style w:type="paragraph" w:styleId="af2">
    <w:name w:val="List Paragraph"/>
    <w:basedOn w:val="a"/>
    <w:uiPriority w:val="34"/>
    <w:qFormat/>
    <w:rsid w:val="00FB515D"/>
    <w:pPr>
      <w:ind w:left="720"/>
      <w:contextualSpacing/>
    </w:pPr>
  </w:style>
  <w:style w:type="paragraph" w:styleId="af3">
    <w:name w:val="header"/>
    <w:basedOn w:val="a"/>
    <w:uiPriority w:val="99"/>
    <w:semiHidden/>
    <w:unhideWhenUsed/>
    <w:rsid w:val="00656D11"/>
    <w:pPr>
      <w:tabs>
        <w:tab w:val="center" w:pos="4677"/>
        <w:tab w:val="right" w:pos="9355"/>
      </w:tabs>
      <w:spacing w:after="0" w:line="240" w:lineRule="auto"/>
    </w:pPr>
  </w:style>
  <w:style w:type="paragraph" w:styleId="af4">
    <w:name w:val="footer"/>
    <w:basedOn w:val="a"/>
    <w:uiPriority w:val="99"/>
    <w:unhideWhenUsed/>
    <w:rsid w:val="00656D11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31">
    <w:name w:val="Основной текст с отступом 3 Знак1"/>
    <w:link w:val="30"/>
    <w:qFormat/>
    <w:rsid w:val="00755E44"/>
    <w:rPr>
      <w:rFonts w:ascii="Times New Roman" w:eastAsia="Times New Roman" w:hAnsi="Times New Roman" w:cs="Times New Roman"/>
      <w:szCs w:val="20"/>
      <w:lang w:eastAsia="ru-RU"/>
    </w:rPr>
  </w:style>
  <w:style w:type="paragraph" w:styleId="22">
    <w:name w:val="Body Text 2"/>
    <w:basedOn w:val="a"/>
    <w:link w:val="210"/>
    <w:uiPriority w:val="99"/>
    <w:unhideWhenUsed/>
    <w:qFormat/>
    <w:rsid w:val="00FE3D74"/>
    <w:pPr>
      <w:overflowPunct w:val="0"/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30">
    <w:name w:val="Body Text Indent 3"/>
    <w:basedOn w:val="a"/>
    <w:link w:val="31"/>
    <w:uiPriority w:val="99"/>
    <w:unhideWhenUsed/>
    <w:qFormat/>
    <w:rsid w:val="00FE3D74"/>
    <w:pPr>
      <w:spacing w:after="120"/>
      <w:ind w:left="283"/>
    </w:pPr>
    <w:rPr>
      <w:sz w:val="16"/>
      <w:szCs w:val="16"/>
    </w:rPr>
  </w:style>
  <w:style w:type="paragraph" w:customStyle="1" w:styleId="af5">
    <w:name w:val="Вадькин нормальный"/>
    <w:basedOn w:val="a"/>
    <w:qFormat/>
    <w:rsid w:val="00FE3D74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TextBasTxt">
    <w:name w:val="TextBasTxt"/>
    <w:basedOn w:val="a"/>
    <w:qFormat/>
    <w:rsid w:val="00D0161E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211">
    <w:name w:val="Основной текст 21"/>
    <w:basedOn w:val="a"/>
    <w:qFormat/>
    <w:rsid w:val="00B94F48"/>
    <w:pPr>
      <w:suppressAutoHyphens/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ListLabel207">
    <w:name w:val="ListLabel 207"/>
    <w:qFormat/>
    <w:rsid w:val="00B94F48"/>
    <w:rPr>
      <w:rFonts w:ascii="Times New Roman" w:hAnsi="Times New Roman" w:cs="Times New Roman" w:hint="default"/>
      <w:color w:val="0000FF"/>
      <w:sz w:val="24"/>
      <w:szCs w:val="24"/>
      <w:u w:val="single"/>
    </w:rPr>
  </w:style>
  <w:style w:type="character" w:customStyle="1" w:styleId="ListLabel208">
    <w:name w:val="ListLabel 208"/>
    <w:qFormat/>
    <w:rsid w:val="00B94F48"/>
    <w:rPr>
      <w:rFonts w:ascii="Times New Roman" w:eastAsia="Times New Roman" w:hAnsi="Times New Roman" w:cs="Times New Roman" w:hint="default"/>
      <w:color w:val="0000FF"/>
      <w:sz w:val="24"/>
      <w:szCs w:val="24"/>
      <w:u w:val="single"/>
      <w:lang w:eastAsia="ru-RU"/>
    </w:rPr>
  </w:style>
  <w:style w:type="character" w:customStyle="1" w:styleId="ListLabel209">
    <w:name w:val="ListLabel 209"/>
    <w:qFormat/>
    <w:rsid w:val="00B94F48"/>
    <w:rPr>
      <w:rFonts w:ascii="Times New Roman" w:eastAsia="Times New Roman" w:hAnsi="Times New Roman" w:cs="Times New Roman" w:hint="default"/>
      <w:b/>
      <w:bCs w:val="0"/>
      <w:color w:val="0000FF"/>
      <w:sz w:val="24"/>
      <w:szCs w:val="24"/>
      <w:u w:val="single"/>
    </w:rPr>
  </w:style>
  <w:style w:type="paragraph" w:customStyle="1" w:styleId="rezul">
    <w:name w:val="rezul"/>
    <w:basedOn w:val="a"/>
    <w:rsid w:val="006812EC"/>
    <w:pPr>
      <w:widowControl w:val="0"/>
      <w:spacing w:after="0" w:line="240" w:lineRule="auto"/>
      <w:ind w:firstLine="283"/>
      <w:jc w:val="both"/>
    </w:pPr>
    <w:rPr>
      <w:rFonts w:ascii="Times New Roman" w:eastAsia="Times New Roman" w:hAnsi="Times New Roman"/>
      <w:b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56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78fz.roseltorg.ru/" TargetMode="External"/><Relationship Id="rId13" Type="http://schemas.openxmlformats.org/officeDocument/2006/relationships/hyperlink" Target="http://www.torgi.gov/" TargetMode="External"/><Relationship Id="rId18" Type="http://schemas.openxmlformats.org/officeDocument/2006/relationships/hyperlink" Target="https://roseltorg.ru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roseltorg.ru/" TargetMode="External"/><Relationship Id="rId17" Type="http://schemas.openxmlformats.org/officeDocument/2006/relationships/hyperlink" Target="http://www.torgi.gov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kasli.org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oseltorg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oseltorg.ru/" TargetMode="External"/><Relationship Id="rId10" Type="http://schemas.openxmlformats.org/officeDocument/2006/relationships/hyperlink" Target="https://roseltorg.ru/" TargetMode="External"/><Relationship Id="rId19" Type="http://schemas.openxmlformats.org/officeDocument/2006/relationships/hyperlink" Target="http://www.kasli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oseltorg.ru/" TargetMode="External"/><Relationship Id="rId14" Type="http://schemas.openxmlformats.org/officeDocument/2006/relationships/hyperlink" Target="http://www.torgi.gov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0F74C5-E04F-4195-A0BA-4B8242840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3252</TotalTime>
  <Pages>13</Pages>
  <Words>5071</Words>
  <Characters>28909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151</cp:revision>
  <cp:lastPrinted>2025-06-26T10:09:00Z</cp:lastPrinted>
  <dcterms:created xsi:type="dcterms:W3CDTF">2017-02-15T05:11:00Z</dcterms:created>
  <dcterms:modified xsi:type="dcterms:W3CDTF">2025-07-22T10:56:00Z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