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73C" w:rsidRPr="00C04D12" w:rsidRDefault="008B5A47" w:rsidP="00C76994">
      <w:pPr>
        <w:jc w:val="center"/>
      </w:pPr>
      <w:r>
        <w:t>Отчет о реализации плана</w:t>
      </w:r>
      <w:r w:rsidR="00C76994" w:rsidRPr="00C04D12">
        <w:t xml:space="preserve"> мероприятий («дорожная карта») по содействию развитию конкуренции</w:t>
      </w:r>
    </w:p>
    <w:p w:rsidR="00C76994" w:rsidRPr="00C04D12" w:rsidRDefault="00C76994" w:rsidP="008B5A47">
      <w:pPr>
        <w:jc w:val="center"/>
      </w:pPr>
      <w:r w:rsidRPr="00C04D12">
        <w:t>в Каслинском муниципальном районе</w:t>
      </w:r>
      <w:r w:rsidR="008B5A47">
        <w:t xml:space="preserve"> </w:t>
      </w:r>
      <w:r w:rsidRPr="00C04D12">
        <w:t>на 2019-2021 годы</w:t>
      </w:r>
    </w:p>
    <w:p w:rsidR="00C76994" w:rsidRPr="00C04D12" w:rsidRDefault="00C76994" w:rsidP="00C76994">
      <w:pPr>
        <w:jc w:val="center"/>
      </w:pPr>
    </w:p>
    <w:p w:rsidR="00C76994" w:rsidRPr="00C04D12" w:rsidRDefault="00C76994" w:rsidP="00C76994">
      <w:r w:rsidRPr="00C04D12">
        <w:t>1. Исходная фактическая информация по каждому рынку (аргументированное обоснование выбора рынка, описание текущей ситуации, анализ основных проблем и методов их решения).</w:t>
      </w:r>
    </w:p>
    <w:p w:rsidR="00C76994" w:rsidRPr="00C04D12" w:rsidRDefault="00C76994" w:rsidP="00C76994">
      <w:r w:rsidRPr="00C04D12">
        <w:t>2. Ключевые показатели</w:t>
      </w:r>
    </w:p>
    <w:tbl>
      <w:tblPr>
        <w:tblStyle w:val="a3"/>
        <w:tblW w:w="5069" w:type="pct"/>
        <w:jc w:val="center"/>
        <w:tblInd w:w="-425" w:type="dxa"/>
        <w:tblLook w:val="04A0" w:firstRow="1" w:lastRow="0" w:firstColumn="1" w:lastColumn="0" w:noHBand="0" w:noVBand="1"/>
      </w:tblPr>
      <w:tblGrid>
        <w:gridCol w:w="9995"/>
        <w:gridCol w:w="1418"/>
        <w:gridCol w:w="1417"/>
        <w:gridCol w:w="1418"/>
        <w:gridCol w:w="1348"/>
      </w:tblGrid>
      <w:tr w:rsidR="00C76994" w:rsidRPr="00C04D12" w:rsidTr="005B1137">
        <w:trPr>
          <w:jc w:val="center"/>
        </w:trPr>
        <w:tc>
          <w:tcPr>
            <w:tcW w:w="9995" w:type="dxa"/>
          </w:tcPr>
          <w:p w:rsidR="00C76994" w:rsidRPr="00C04D12" w:rsidRDefault="00C76994" w:rsidP="00C76994">
            <w:pPr>
              <w:jc w:val="center"/>
            </w:pPr>
            <w:r w:rsidRPr="00C04D12">
              <w:t>Наименование ключевого показателя</w:t>
            </w:r>
          </w:p>
        </w:tc>
        <w:tc>
          <w:tcPr>
            <w:tcW w:w="1418" w:type="dxa"/>
          </w:tcPr>
          <w:p w:rsidR="00C76994" w:rsidRPr="00C04D12" w:rsidRDefault="00C76994" w:rsidP="00C76994">
            <w:pPr>
              <w:jc w:val="center"/>
            </w:pPr>
            <w:r w:rsidRPr="00C04D12">
              <w:t>На</w:t>
            </w:r>
          </w:p>
          <w:p w:rsidR="00C76994" w:rsidRPr="00C04D12" w:rsidRDefault="00C76994" w:rsidP="00C76994">
            <w:pPr>
              <w:jc w:val="center"/>
            </w:pPr>
            <w:r w:rsidRPr="00C04D12">
              <w:t>01.01.2019</w:t>
            </w:r>
          </w:p>
          <w:p w:rsidR="00EB0105" w:rsidRPr="00C04D12" w:rsidRDefault="00C76994" w:rsidP="00F722F6">
            <w:pPr>
              <w:jc w:val="center"/>
            </w:pPr>
            <w:r w:rsidRPr="00C04D12">
              <w:t>(факт)</w:t>
            </w:r>
          </w:p>
        </w:tc>
        <w:tc>
          <w:tcPr>
            <w:tcW w:w="1417" w:type="dxa"/>
          </w:tcPr>
          <w:p w:rsidR="00C76994" w:rsidRPr="00C04D12" w:rsidRDefault="00C76994" w:rsidP="00C76994">
            <w:pPr>
              <w:jc w:val="center"/>
            </w:pPr>
            <w:r w:rsidRPr="00C04D12">
              <w:t>На</w:t>
            </w:r>
          </w:p>
          <w:p w:rsidR="00C76994" w:rsidRPr="00C04D12" w:rsidRDefault="00C76994" w:rsidP="00C76994">
            <w:pPr>
              <w:jc w:val="center"/>
            </w:pPr>
            <w:r w:rsidRPr="00C04D12">
              <w:t>01.01.2020</w:t>
            </w:r>
          </w:p>
        </w:tc>
        <w:tc>
          <w:tcPr>
            <w:tcW w:w="1418" w:type="dxa"/>
          </w:tcPr>
          <w:p w:rsidR="00C76994" w:rsidRPr="00C04D12" w:rsidRDefault="00C76994" w:rsidP="00C76994">
            <w:pPr>
              <w:jc w:val="center"/>
            </w:pPr>
            <w:r w:rsidRPr="00C04D12">
              <w:t>На</w:t>
            </w:r>
          </w:p>
          <w:p w:rsidR="00C76994" w:rsidRPr="00C04D12" w:rsidRDefault="00C76994" w:rsidP="00C76994">
            <w:pPr>
              <w:jc w:val="center"/>
            </w:pPr>
            <w:r w:rsidRPr="00C04D12">
              <w:t>01.01.2021</w:t>
            </w:r>
          </w:p>
        </w:tc>
        <w:tc>
          <w:tcPr>
            <w:tcW w:w="1348" w:type="dxa"/>
          </w:tcPr>
          <w:p w:rsidR="00C76994" w:rsidRPr="00C04D12" w:rsidRDefault="00C76994" w:rsidP="00C76994">
            <w:pPr>
              <w:jc w:val="center"/>
            </w:pPr>
            <w:r w:rsidRPr="00C04D12">
              <w:t>На</w:t>
            </w:r>
          </w:p>
          <w:p w:rsidR="00C76994" w:rsidRPr="00C04D12" w:rsidRDefault="00C76994" w:rsidP="00C76994">
            <w:pPr>
              <w:jc w:val="center"/>
            </w:pPr>
            <w:r w:rsidRPr="00C04D12">
              <w:t>01.01.2022</w:t>
            </w:r>
          </w:p>
        </w:tc>
      </w:tr>
      <w:tr w:rsidR="00C76994" w:rsidRPr="00C04D12" w:rsidTr="009260D6">
        <w:trPr>
          <w:jc w:val="center"/>
        </w:trPr>
        <w:tc>
          <w:tcPr>
            <w:tcW w:w="15596" w:type="dxa"/>
            <w:gridSpan w:val="5"/>
          </w:tcPr>
          <w:p w:rsidR="00C76994" w:rsidRPr="00C04D12" w:rsidRDefault="006A17C7" w:rsidP="00C6713B">
            <w:pPr>
              <w:jc w:val="both"/>
              <w:rPr>
                <w:b/>
              </w:rPr>
            </w:pPr>
            <w:r w:rsidRPr="00C04D12">
              <w:rPr>
                <w:b/>
              </w:rPr>
              <w:t>Рынок ритуальных услуг</w:t>
            </w:r>
          </w:p>
        </w:tc>
      </w:tr>
      <w:tr w:rsidR="00C76994" w:rsidRPr="00C04D12" w:rsidTr="005B1137">
        <w:trPr>
          <w:jc w:val="center"/>
        </w:trPr>
        <w:tc>
          <w:tcPr>
            <w:tcW w:w="9995" w:type="dxa"/>
          </w:tcPr>
          <w:p w:rsidR="00C76994" w:rsidRPr="00C04D12" w:rsidRDefault="006A17C7" w:rsidP="006E5990">
            <w:pPr>
              <w:jc w:val="both"/>
            </w:pPr>
            <w:r w:rsidRPr="00C04D12">
              <w:t>Доля организаций частной формы собственности в сфере ритуальных услуг, процентов</w:t>
            </w:r>
          </w:p>
        </w:tc>
        <w:tc>
          <w:tcPr>
            <w:tcW w:w="1418" w:type="dxa"/>
          </w:tcPr>
          <w:p w:rsidR="00C76994" w:rsidRPr="00C04D12" w:rsidRDefault="006A17C7" w:rsidP="006A17C7">
            <w:pPr>
              <w:jc w:val="center"/>
            </w:pPr>
            <w:r w:rsidRPr="00C04D12">
              <w:t>100</w:t>
            </w:r>
          </w:p>
        </w:tc>
        <w:tc>
          <w:tcPr>
            <w:tcW w:w="1417" w:type="dxa"/>
          </w:tcPr>
          <w:p w:rsidR="00C76994" w:rsidRPr="00C04D12" w:rsidRDefault="006A17C7" w:rsidP="006A17C7">
            <w:pPr>
              <w:jc w:val="center"/>
            </w:pPr>
            <w:r w:rsidRPr="00C04D12">
              <w:t>100</w:t>
            </w:r>
          </w:p>
        </w:tc>
        <w:tc>
          <w:tcPr>
            <w:tcW w:w="1418" w:type="dxa"/>
          </w:tcPr>
          <w:p w:rsidR="00C76994" w:rsidRPr="00C04D12" w:rsidRDefault="006A17C7" w:rsidP="006A17C7">
            <w:pPr>
              <w:jc w:val="center"/>
            </w:pPr>
            <w:r w:rsidRPr="00C04D12">
              <w:t>100</w:t>
            </w:r>
          </w:p>
        </w:tc>
        <w:tc>
          <w:tcPr>
            <w:tcW w:w="1348" w:type="dxa"/>
          </w:tcPr>
          <w:p w:rsidR="00C76994" w:rsidRPr="00C04D12" w:rsidRDefault="006A17C7" w:rsidP="006A17C7">
            <w:pPr>
              <w:jc w:val="center"/>
            </w:pPr>
            <w:r w:rsidRPr="00C04D12">
              <w:t>100</w:t>
            </w:r>
          </w:p>
        </w:tc>
      </w:tr>
      <w:tr w:rsidR="00F722F6" w:rsidRPr="00C04D12" w:rsidTr="005B1137">
        <w:trPr>
          <w:jc w:val="center"/>
        </w:trPr>
        <w:tc>
          <w:tcPr>
            <w:tcW w:w="9995" w:type="dxa"/>
          </w:tcPr>
          <w:p w:rsidR="00F722F6" w:rsidRPr="00C04D12" w:rsidRDefault="00F722F6" w:rsidP="006E5990">
            <w:pPr>
              <w:jc w:val="both"/>
            </w:pPr>
            <w:r w:rsidRPr="00C04D12">
              <w:t>Доля выручки организаций частной формы собственности, осуществляющих деятельность на рынке ритуальных услуг, от общего объема выручки всех хозяйствующих субъектов (всех форм собственности), осуществляющих деятельность на рынке ритуальных услуг (за исключением выручки от оказания услуг, выполнения работ по содержанию и благоустройству кладбищ), процентов</w:t>
            </w:r>
          </w:p>
        </w:tc>
        <w:tc>
          <w:tcPr>
            <w:tcW w:w="1418" w:type="dxa"/>
          </w:tcPr>
          <w:p w:rsidR="00F722F6" w:rsidRPr="00C04D12" w:rsidRDefault="00F722F6" w:rsidP="006A17C7">
            <w:pPr>
              <w:jc w:val="center"/>
            </w:pPr>
            <w:r w:rsidRPr="00C04D12">
              <w:t>100</w:t>
            </w:r>
          </w:p>
        </w:tc>
        <w:tc>
          <w:tcPr>
            <w:tcW w:w="1417" w:type="dxa"/>
          </w:tcPr>
          <w:p w:rsidR="00F722F6" w:rsidRPr="00C04D12" w:rsidRDefault="00F722F6" w:rsidP="006A17C7">
            <w:pPr>
              <w:jc w:val="center"/>
            </w:pPr>
            <w:r w:rsidRPr="00C04D12">
              <w:t>100</w:t>
            </w:r>
          </w:p>
        </w:tc>
        <w:tc>
          <w:tcPr>
            <w:tcW w:w="1418" w:type="dxa"/>
          </w:tcPr>
          <w:p w:rsidR="00F722F6" w:rsidRPr="00C04D12" w:rsidRDefault="00F722F6" w:rsidP="006A17C7">
            <w:pPr>
              <w:jc w:val="center"/>
            </w:pPr>
            <w:r w:rsidRPr="00C04D12">
              <w:t>100</w:t>
            </w:r>
          </w:p>
        </w:tc>
        <w:tc>
          <w:tcPr>
            <w:tcW w:w="1348" w:type="dxa"/>
          </w:tcPr>
          <w:p w:rsidR="00F722F6" w:rsidRPr="00C04D12" w:rsidRDefault="00F722F6" w:rsidP="006A17C7">
            <w:pPr>
              <w:jc w:val="center"/>
            </w:pPr>
            <w:r w:rsidRPr="00C04D12">
              <w:t>100</w:t>
            </w:r>
          </w:p>
        </w:tc>
      </w:tr>
      <w:tr w:rsidR="00042BF1" w:rsidRPr="00C04D12" w:rsidTr="009260D6">
        <w:trPr>
          <w:jc w:val="center"/>
        </w:trPr>
        <w:tc>
          <w:tcPr>
            <w:tcW w:w="15596" w:type="dxa"/>
            <w:gridSpan w:val="5"/>
          </w:tcPr>
          <w:p w:rsidR="00042BF1" w:rsidRPr="00C04D12" w:rsidRDefault="00042BF1" w:rsidP="00C6713B">
            <w:pPr>
              <w:jc w:val="both"/>
              <w:rPr>
                <w:b/>
              </w:rPr>
            </w:pPr>
            <w:r w:rsidRPr="00C04D12">
              <w:rPr>
                <w:b/>
              </w:rPr>
              <w:t>Рынок услуг по сбору и транспортированию твердых коммунальных отходов</w:t>
            </w:r>
          </w:p>
        </w:tc>
      </w:tr>
      <w:tr w:rsidR="00C76994" w:rsidRPr="00C04D12" w:rsidTr="005B1137">
        <w:trPr>
          <w:jc w:val="center"/>
        </w:trPr>
        <w:tc>
          <w:tcPr>
            <w:tcW w:w="9995" w:type="dxa"/>
          </w:tcPr>
          <w:p w:rsidR="00C76994" w:rsidRPr="00C04D12" w:rsidRDefault="00042BF1" w:rsidP="006E5990">
            <w:pPr>
              <w:jc w:val="both"/>
            </w:pPr>
            <w:r w:rsidRPr="00C04D12">
              <w:t>Доля организаций частной формы собственности в сфере услуг по сбору и транспортированию твердых коммунальных отходов, процентов</w:t>
            </w:r>
          </w:p>
        </w:tc>
        <w:tc>
          <w:tcPr>
            <w:tcW w:w="1418" w:type="dxa"/>
          </w:tcPr>
          <w:p w:rsidR="00C76994" w:rsidRPr="00C04D12" w:rsidRDefault="00042BF1" w:rsidP="006A17C7">
            <w:pPr>
              <w:jc w:val="center"/>
            </w:pPr>
            <w:r w:rsidRPr="00C04D12">
              <w:t>100</w:t>
            </w:r>
          </w:p>
        </w:tc>
        <w:tc>
          <w:tcPr>
            <w:tcW w:w="1417" w:type="dxa"/>
          </w:tcPr>
          <w:p w:rsidR="00C76994" w:rsidRPr="00C04D12" w:rsidRDefault="00042BF1" w:rsidP="006A17C7">
            <w:pPr>
              <w:jc w:val="center"/>
            </w:pPr>
            <w:r w:rsidRPr="00C04D12">
              <w:t>100</w:t>
            </w:r>
          </w:p>
        </w:tc>
        <w:tc>
          <w:tcPr>
            <w:tcW w:w="1418" w:type="dxa"/>
          </w:tcPr>
          <w:p w:rsidR="00C76994" w:rsidRPr="00C04D12" w:rsidRDefault="00042BF1" w:rsidP="006A17C7">
            <w:pPr>
              <w:jc w:val="center"/>
            </w:pPr>
            <w:r w:rsidRPr="00C04D12">
              <w:t>100</w:t>
            </w:r>
          </w:p>
        </w:tc>
        <w:tc>
          <w:tcPr>
            <w:tcW w:w="1348" w:type="dxa"/>
          </w:tcPr>
          <w:p w:rsidR="00C76994" w:rsidRPr="00C04D12" w:rsidRDefault="00042BF1" w:rsidP="006A17C7">
            <w:pPr>
              <w:jc w:val="center"/>
            </w:pPr>
            <w:r w:rsidRPr="00C04D12">
              <w:t>100</w:t>
            </w:r>
          </w:p>
        </w:tc>
      </w:tr>
      <w:tr w:rsidR="00E10CBC" w:rsidRPr="00C04D12" w:rsidTr="005B1137">
        <w:trPr>
          <w:jc w:val="center"/>
        </w:trPr>
        <w:tc>
          <w:tcPr>
            <w:tcW w:w="9995" w:type="dxa"/>
          </w:tcPr>
          <w:p w:rsidR="00E10CBC" w:rsidRPr="00C04D12" w:rsidRDefault="00E10CBC" w:rsidP="006E5990">
            <w:pPr>
              <w:jc w:val="both"/>
            </w:pPr>
            <w:r w:rsidRPr="00C04D12">
              <w:t>Доля объема транспортируемых твердых коммунальных отходов организациями частной формы собственности в объеме транспортируемых твердых коммунальных отходов всеми хозяйствующими субъектами, процентов</w:t>
            </w:r>
          </w:p>
        </w:tc>
        <w:tc>
          <w:tcPr>
            <w:tcW w:w="1418" w:type="dxa"/>
          </w:tcPr>
          <w:p w:rsidR="00E10CBC" w:rsidRPr="00C04D12" w:rsidRDefault="00184A60" w:rsidP="006A17C7">
            <w:pPr>
              <w:jc w:val="center"/>
            </w:pPr>
            <w:r w:rsidRPr="00C04D12">
              <w:t>100</w:t>
            </w:r>
          </w:p>
        </w:tc>
        <w:tc>
          <w:tcPr>
            <w:tcW w:w="1417" w:type="dxa"/>
          </w:tcPr>
          <w:p w:rsidR="00E10CBC" w:rsidRPr="00C04D12" w:rsidRDefault="00184A60" w:rsidP="006A17C7">
            <w:pPr>
              <w:jc w:val="center"/>
            </w:pPr>
            <w:r w:rsidRPr="00C04D12">
              <w:t>100</w:t>
            </w:r>
          </w:p>
        </w:tc>
        <w:tc>
          <w:tcPr>
            <w:tcW w:w="1418" w:type="dxa"/>
          </w:tcPr>
          <w:p w:rsidR="00E10CBC" w:rsidRPr="00C04D12" w:rsidRDefault="00184A60" w:rsidP="006A17C7">
            <w:pPr>
              <w:jc w:val="center"/>
            </w:pPr>
            <w:r w:rsidRPr="00C04D12">
              <w:t>100</w:t>
            </w:r>
          </w:p>
        </w:tc>
        <w:tc>
          <w:tcPr>
            <w:tcW w:w="1348" w:type="dxa"/>
          </w:tcPr>
          <w:p w:rsidR="00E10CBC" w:rsidRPr="00C04D12" w:rsidRDefault="00184A60" w:rsidP="006A17C7">
            <w:pPr>
              <w:jc w:val="center"/>
            </w:pPr>
            <w:r w:rsidRPr="00C04D12">
              <w:t>100</w:t>
            </w:r>
          </w:p>
        </w:tc>
      </w:tr>
      <w:tr w:rsidR="00C6713B" w:rsidRPr="00C04D12" w:rsidTr="009260D6">
        <w:trPr>
          <w:jc w:val="center"/>
        </w:trPr>
        <w:tc>
          <w:tcPr>
            <w:tcW w:w="15596" w:type="dxa"/>
            <w:gridSpan w:val="5"/>
          </w:tcPr>
          <w:p w:rsidR="00C6713B" w:rsidRPr="00C04D12" w:rsidRDefault="00C6713B" w:rsidP="00C6713B">
            <w:pPr>
              <w:jc w:val="both"/>
              <w:rPr>
                <w:b/>
              </w:rPr>
            </w:pPr>
            <w:r w:rsidRPr="00C04D12">
              <w:rPr>
                <w:b/>
              </w:rPr>
              <w:t>Рынок оказания услуг по перевозке пассажиров автомобильным транспортом по муниципальным маршрутам регулярных перевозок</w:t>
            </w:r>
          </w:p>
        </w:tc>
      </w:tr>
      <w:tr w:rsidR="006A17C7" w:rsidRPr="00C04D12" w:rsidTr="005B1137">
        <w:trPr>
          <w:jc w:val="center"/>
        </w:trPr>
        <w:tc>
          <w:tcPr>
            <w:tcW w:w="9995" w:type="dxa"/>
          </w:tcPr>
          <w:p w:rsidR="006A17C7" w:rsidRPr="00C04D12" w:rsidRDefault="00C6713B" w:rsidP="006E5990">
            <w:pPr>
              <w:jc w:val="both"/>
            </w:pPr>
            <w:r w:rsidRPr="00C04D12">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1418" w:type="dxa"/>
          </w:tcPr>
          <w:p w:rsidR="006A17C7" w:rsidRPr="00C04D12" w:rsidRDefault="00C6713B" w:rsidP="006A17C7">
            <w:pPr>
              <w:jc w:val="center"/>
            </w:pPr>
            <w:r w:rsidRPr="00C04D12">
              <w:t>100</w:t>
            </w:r>
          </w:p>
        </w:tc>
        <w:tc>
          <w:tcPr>
            <w:tcW w:w="1417" w:type="dxa"/>
          </w:tcPr>
          <w:p w:rsidR="006A17C7" w:rsidRPr="00C04D12" w:rsidRDefault="00C6713B" w:rsidP="006A17C7">
            <w:pPr>
              <w:jc w:val="center"/>
            </w:pPr>
            <w:r w:rsidRPr="00C04D12">
              <w:t>100</w:t>
            </w:r>
          </w:p>
        </w:tc>
        <w:tc>
          <w:tcPr>
            <w:tcW w:w="1418" w:type="dxa"/>
          </w:tcPr>
          <w:p w:rsidR="006A17C7" w:rsidRPr="00C04D12" w:rsidRDefault="00C6713B" w:rsidP="006A17C7">
            <w:pPr>
              <w:jc w:val="center"/>
            </w:pPr>
            <w:r w:rsidRPr="00C04D12">
              <w:t>100</w:t>
            </w:r>
          </w:p>
        </w:tc>
        <w:tc>
          <w:tcPr>
            <w:tcW w:w="1348" w:type="dxa"/>
          </w:tcPr>
          <w:p w:rsidR="006A17C7" w:rsidRPr="00C04D12" w:rsidRDefault="00C6713B" w:rsidP="006A17C7">
            <w:pPr>
              <w:jc w:val="center"/>
            </w:pPr>
            <w:r w:rsidRPr="00C04D12">
              <w:t>100</w:t>
            </w:r>
          </w:p>
        </w:tc>
      </w:tr>
      <w:tr w:rsidR="00092905" w:rsidRPr="00C04D12" w:rsidTr="005B1137">
        <w:trPr>
          <w:jc w:val="center"/>
        </w:trPr>
        <w:tc>
          <w:tcPr>
            <w:tcW w:w="9995" w:type="dxa"/>
          </w:tcPr>
          <w:p w:rsidR="00092905" w:rsidRPr="00C04D12" w:rsidRDefault="00092905" w:rsidP="006E5990">
            <w:pPr>
              <w:jc w:val="both"/>
            </w:pPr>
            <w:r w:rsidRPr="00C04D12">
              <w:t xml:space="preserve">Доля объема реализованных на рынке оказания услуг по перевозке пассажиров автомобильным транспортом по муниципальным маршрутам регулярных перевозок, в натуральном выражении (количество перевезенных пассажиров) организациями частной формы собственности в объеме реализованных на данном рынке </w:t>
            </w:r>
            <w:r w:rsidR="00DE40FD" w:rsidRPr="00C04D12">
              <w:t>услуг в натуральном выражении (количество перевезенных пассажиров) всех хозяйствующих субъектов, процентов</w:t>
            </w:r>
          </w:p>
        </w:tc>
        <w:tc>
          <w:tcPr>
            <w:tcW w:w="1418" w:type="dxa"/>
          </w:tcPr>
          <w:p w:rsidR="00092905" w:rsidRPr="00C04D12" w:rsidRDefault="00DE40FD" w:rsidP="006A17C7">
            <w:pPr>
              <w:jc w:val="center"/>
            </w:pPr>
            <w:r w:rsidRPr="00C04D12">
              <w:t>100</w:t>
            </w:r>
          </w:p>
        </w:tc>
        <w:tc>
          <w:tcPr>
            <w:tcW w:w="1417" w:type="dxa"/>
          </w:tcPr>
          <w:p w:rsidR="00092905" w:rsidRPr="00C04D12" w:rsidRDefault="00DE40FD" w:rsidP="006A17C7">
            <w:pPr>
              <w:jc w:val="center"/>
            </w:pPr>
            <w:r w:rsidRPr="00C04D12">
              <w:t>100</w:t>
            </w:r>
          </w:p>
        </w:tc>
        <w:tc>
          <w:tcPr>
            <w:tcW w:w="1418" w:type="dxa"/>
          </w:tcPr>
          <w:p w:rsidR="00092905" w:rsidRPr="00C04D12" w:rsidRDefault="00DE40FD" w:rsidP="006A17C7">
            <w:pPr>
              <w:jc w:val="center"/>
            </w:pPr>
            <w:r w:rsidRPr="00C04D12">
              <w:t>100</w:t>
            </w:r>
          </w:p>
        </w:tc>
        <w:tc>
          <w:tcPr>
            <w:tcW w:w="1348" w:type="dxa"/>
          </w:tcPr>
          <w:p w:rsidR="00092905" w:rsidRPr="00C04D12" w:rsidRDefault="00DE40FD" w:rsidP="006A17C7">
            <w:pPr>
              <w:jc w:val="center"/>
            </w:pPr>
            <w:r w:rsidRPr="00C04D12">
              <w:t>100</w:t>
            </w:r>
          </w:p>
        </w:tc>
      </w:tr>
      <w:tr w:rsidR="00AE3AF4" w:rsidRPr="00C04D12" w:rsidTr="009260D6">
        <w:trPr>
          <w:jc w:val="center"/>
        </w:trPr>
        <w:tc>
          <w:tcPr>
            <w:tcW w:w="15596" w:type="dxa"/>
            <w:gridSpan w:val="5"/>
          </w:tcPr>
          <w:p w:rsidR="00AE3AF4" w:rsidRPr="00C04D12" w:rsidRDefault="00AE3AF4" w:rsidP="00AE3AF4">
            <w:pPr>
              <w:rPr>
                <w:b/>
              </w:rPr>
            </w:pPr>
            <w:r w:rsidRPr="00C04D12">
              <w:rPr>
                <w:b/>
              </w:rPr>
              <w:t>Рынок дорожной деятельности (за исключением проектирования)</w:t>
            </w:r>
          </w:p>
        </w:tc>
      </w:tr>
      <w:tr w:rsidR="006A17C7" w:rsidRPr="00C04D12" w:rsidTr="005B1137">
        <w:trPr>
          <w:jc w:val="center"/>
        </w:trPr>
        <w:tc>
          <w:tcPr>
            <w:tcW w:w="9995" w:type="dxa"/>
          </w:tcPr>
          <w:p w:rsidR="006A17C7" w:rsidRPr="00C04D12" w:rsidRDefault="00AE3AF4" w:rsidP="006E5990">
            <w:pPr>
              <w:jc w:val="both"/>
            </w:pPr>
            <w:r w:rsidRPr="00C04D12">
              <w:t>Доля частной формы собственности в сфере дорожной деятельности (за исключением проектирования), процентов</w:t>
            </w:r>
          </w:p>
        </w:tc>
        <w:tc>
          <w:tcPr>
            <w:tcW w:w="1418" w:type="dxa"/>
          </w:tcPr>
          <w:p w:rsidR="006A17C7" w:rsidRPr="00C04D12" w:rsidRDefault="00AE3AF4" w:rsidP="006A17C7">
            <w:pPr>
              <w:jc w:val="center"/>
            </w:pPr>
            <w:r w:rsidRPr="00C04D12">
              <w:t>100</w:t>
            </w:r>
          </w:p>
        </w:tc>
        <w:tc>
          <w:tcPr>
            <w:tcW w:w="1417" w:type="dxa"/>
          </w:tcPr>
          <w:p w:rsidR="006A17C7" w:rsidRPr="00C04D12" w:rsidRDefault="00AE3AF4" w:rsidP="006A17C7">
            <w:pPr>
              <w:jc w:val="center"/>
            </w:pPr>
            <w:r w:rsidRPr="00C04D12">
              <w:t>100</w:t>
            </w:r>
          </w:p>
        </w:tc>
        <w:tc>
          <w:tcPr>
            <w:tcW w:w="1418" w:type="dxa"/>
          </w:tcPr>
          <w:p w:rsidR="006A17C7" w:rsidRPr="00C04D12" w:rsidRDefault="00AE3AF4" w:rsidP="006A17C7">
            <w:pPr>
              <w:jc w:val="center"/>
            </w:pPr>
            <w:r w:rsidRPr="00C04D12">
              <w:t>100</w:t>
            </w:r>
          </w:p>
        </w:tc>
        <w:tc>
          <w:tcPr>
            <w:tcW w:w="1348" w:type="dxa"/>
          </w:tcPr>
          <w:p w:rsidR="006A17C7" w:rsidRPr="00C04D12" w:rsidRDefault="00AE3AF4" w:rsidP="006A17C7">
            <w:pPr>
              <w:jc w:val="center"/>
            </w:pPr>
            <w:r w:rsidRPr="00C04D12">
              <w:t>100</w:t>
            </w:r>
          </w:p>
        </w:tc>
      </w:tr>
      <w:tr w:rsidR="00F32466" w:rsidRPr="00C04D12" w:rsidTr="005B1137">
        <w:trPr>
          <w:jc w:val="center"/>
        </w:trPr>
        <w:tc>
          <w:tcPr>
            <w:tcW w:w="9995" w:type="dxa"/>
          </w:tcPr>
          <w:p w:rsidR="00F32466" w:rsidRPr="00C04D12" w:rsidRDefault="00F32466" w:rsidP="006E5990">
            <w:pPr>
              <w:jc w:val="both"/>
            </w:pPr>
            <w:r w:rsidRPr="00C04D12">
              <w:t>Доля выручки организации частной формы собственности, осуществляющей деятельность на рынке дорожной деятельности (за исключением проектирования), в общем объеме выручки всех хозяйствующих субъектов данного рынка, процентов</w:t>
            </w:r>
          </w:p>
        </w:tc>
        <w:tc>
          <w:tcPr>
            <w:tcW w:w="1418" w:type="dxa"/>
          </w:tcPr>
          <w:p w:rsidR="00F32466" w:rsidRPr="00C04D12" w:rsidRDefault="00F32466" w:rsidP="006A17C7">
            <w:pPr>
              <w:jc w:val="center"/>
            </w:pPr>
            <w:r w:rsidRPr="00C04D12">
              <w:t>100</w:t>
            </w:r>
          </w:p>
        </w:tc>
        <w:tc>
          <w:tcPr>
            <w:tcW w:w="1417" w:type="dxa"/>
          </w:tcPr>
          <w:p w:rsidR="00F32466" w:rsidRPr="00C04D12" w:rsidRDefault="00F32466" w:rsidP="006A17C7">
            <w:pPr>
              <w:jc w:val="center"/>
            </w:pPr>
            <w:r w:rsidRPr="00C04D12">
              <w:t>100</w:t>
            </w:r>
          </w:p>
        </w:tc>
        <w:tc>
          <w:tcPr>
            <w:tcW w:w="1418" w:type="dxa"/>
          </w:tcPr>
          <w:p w:rsidR="00F32466" w:rsidRPr="00C04D12" w:rsidRDefault="00F32466" w:rsidP="006A17C7">
            <w:pPr>
              <w:jc w:val="center"/>
            </w:pPr>
            <w:r w:rsidRPr="00C04D12">
              <w:t>100</w:t>
            </w:r>
          </w:p>
        </w:tc>
        <w:tc>
          <w:tcPr>
            <w:tcW w:w="1348" w:type="dxa"/>
          </w:tcPr>
          <w:p w:rsidR="00F32466" w:rsidRPr="00C04D12" w:rsidRDefault="00F32466" w:rsidP="006A17C7">
            <w:pPr>
              <w:jc w:val="center"/>
            </w:pPr>
            <w:r w:rsidRPr="00C04D12">
              <w:t>100</w:t>
            </w:r>
          </w:p>
        </w:tc>
      </w:tr>
    </w:tbl>
    <w:p w:rsidR="008B5A47" w:rsidRDefault="008B5A47" w:rsidP="00254E11">
      <w:pPr>
        <w:jc w:val="both"/>
      </w:pPr>
    </w:p>
    <w:p w:rsidR="00254E11" w:rsidRPr="00C04D12" w:rsidRDefault="00254E11" w:rsidP="00254E11">
      <w:pPr>
        <w:jc w:val="both"/>
      </w:pPr>
      <w:bookmarkStart w:id="0" w:name="_GoBack"/>
      <w:bookmarkEnd w:id="0"/>
      <w:r w:rsidRPr="00C04D12">
        <w:lastRenderedPageBreak/>
        <w:t>3. План мероприятий («дорожная карта») по содействию развитию конкуренции в Челябинской области на 2019-2021 годы</w:t>
      </w:r>
    </w:p>
    <w:p w:rsidR="004F05F2" w:rsidRPr="00C04D12" w:rsidRDefault="004F05F2" w:rsidP="00254E11">
      <w:pPr>
        <w:jc w:val="both"/>
      </w:pPr>
    </w:p>
    <w:tbl>
      <w:tblPr>
        <w:tblStyle w:val="a3"/>
        <w:tblW w:w="5098" w:type="pct"/>
        <w:jc w:val="center"/>
        <w:tblInd w:w="-176" w:type="dxa"/>
        <w:tblLook w:val="04A0" w:firstRow="1" w:lastRow="0" w:firstColumn="1" w:lastColumn="0" w:noHBand="0" w:noVBand="1"/>
      </w:tblPr>
      <w:tblGrid>
        <w:gridCol w:w="543"/>
        <w:gridCol w:w="5812"/>
        <w:gridCol w:w="2693"/>
        <w:gridCol w:w="1417"/>
        <w:gridCol w:w="5221"/>
      </w:tblGrid>
      <w:tr w:rsidR="00254E11" w:rsidRPr="00C04D12" w:rsidTr="008C78AB">
        <w:trPr>
          <w:jc w:val="center"/>
        </w:trPr>
        <w:tc>
          <w:tcPr>
            <w:tcW w:w="543" w:type="dxa"/>
          </w:tcPr>
          <w:p w:rsidR="00254E11" w:rsidRPr="00C04D12" w:rsidRDefault="00254E11" w:rsidP="000B053B">
            <w:pPr>
              <w:jc w:val="center"/>
            </w:pPr>
            <w:r w:rsidRPr="00C04D12">
              <w:t xml:space="preserve">№ </w:t>
            </w:r>
            <w:proofErr w:type="gramStart"/>
            <w:r w:rsidRPr="00C04D12">
              <w:t>п</w:t>
            </w:r>
            <w:proofErr w:type="gramEnd"/>
            <w:r w:rsidRPr="00C04D12">
              <w:t>/п</w:t>
            </w:r>
          </w:p>
        </w:tc>
        <w:tc>
          <w:tcPr>
            <w:tcW w:w="5812" w:type="dxa"/>
          </w:tcPr>
          <w:p w:rsidR="00254E11" w:rsidRPr="00C04D12" w:rsidRDefault="00254E11" w:rsidP="00254E11">
            <w:pPr>
              <w:jc w:val="center"/>
            </w:pPr>
            <w:r w:rsidRPr="00C04D12">
              <w:t>Наименование мероприятия</w:t>
            </w:r>
          </w:p>
        </w:tc>
        <w:tc>
          <w:tcPr>
            <w:tcW w:w="2693" w:type="dxa"/>
          </w:tcPr>
          <w:p w:rsidR="00254E11" w:rsidRPr="00C04D12" w:rsidRDefault="00254E11" w:rsidP="000B053B">
            <w:pPr>
              <w:jc w:val="center"/>
            </w:pPr>
            <w:r w:rsidRPr="00C04D12">
              <w:t>Результат</w:t>
            </w:r>
          </w:p>
          <w:p w:rsidR="00254E11" w:rsidRPr="00C04D12" w:rsidRDefault="00254E11" w:rsidP="000B053B">
            <w:pPr>
              <w:jc w:val="center"/>
            </w:pPr>
            <w:r w:rsidRPr="00C04D12">
              <w:t>(цель)</w:t>
            </w:r>
          </w:p>
        </w:tc>
        <w:tc>
          <w:tcPr>
            <w:tcW w:w="1417" w:type="dxa"/>
          </w:tcPr>
          <w:p w:rsidR="00254E11" w:rsidRPr="00C04D12" w:rsidRDefault="00254E11" w:rsidP="000B053B">
            <w:pPr>
              <w:jc w:val="center"/>
            </w:pPr>
            <w:r w:rsidRPr="00C04D12">
              <w:t>Срок реализации</w:t>
            </w:r>
          </w:p>
        </w:tc>
        <w:tc>
          <w:tcPr>
            <w:tcW w:w="5221" w:type="dxa"/>
          </w:tcPr>
          <w:p w:rsidR="004F05F2" w:rsidRPr="00C04D12" w:rsidRDefault="00CB51F2" w:rsidP="00184A60">
            <w:pPr>
              <w:jc w:val="center"/>
            </w:pPr>
            <w:r w:rsidRPr="00C04D12">
              <w:t>Информация об исполнении</w:t>
            </w:r>
          </w:p>
        </w:tc>
      </w:tr>
      <w:tr w:rsidR="00254E11" w:rsidRPr="00C04D12" w:rsidTr="003B3425">
        <w:trPr>
          <w:jc w:val="center"/>
        </w:trPr>
        <w:tc>
          <w:tcPr>
            <w:tcW w:w="15686" w:type="dxa"/>
            <w:gridSpan w:val="5"/>
          </w:tcPr>
          <w:p w:rsidR="00254E11" w:rsidRPr="00C04D12" w:rsidRDefault="00254E11" w:rsidP="00254E11">
            <w:pPr>
              <w:jc w:val="both"/>
            </w:pPr>
            <w:r w:rsidRPr="00C04D12">
              <w:rPr>
                <w:b/>
              </w:rPr>
              <w:t>Рынок ритуальных услуг</w:t>
            </w:r>
          </w:p>
        </w:tc>
      </w:tr>
      <w:tr w:rsidR="00254E11" w:rsidRPr="00C04D12" w:rsidTr="008C78AB">
        <w:trPr>
          <w:jc w:val="center"/>
        </w:trPr>
        <w:tc>
          <w:tcPr>
            <w:tcW w:w="543" w:type="dxa"/>
          </w:tcPr>
          <w:p w:rsidR="00254E11" w:rsidRPr="00C04D12" w:rsidRDefault="00F01927" w:rsidP="000B053B">
            <w:pPr>
              <w:jc w:val="center"/>
            </w:pPr>
            <w:r w:rsidRPr="00C04D12">
              <w:t>1.</w:t>
            </w:r>
          </w:p>
        </w:tc>
        <w:tc>
          <w:tcPr>
            <w:tcW w:w="5812" w:type="dxa"/>
          </w:tcPr>
          <w:p w:rsidR="00254E11" w:rsidRPr="00C04D12" w:rsidRDefault="00614CC8" w:rsidP="00254E11">
            <w:pPr>
              <w:jc w:val="both"/>
            </w:pPr>
            <w:r w:rsidRPr="00C04D12">
              <w:t>Разработка административного регламента предоставления муниципальной услуги «Организация ритуальных услуг и содержания мест захоронений на территории сельских поселений Каслинского муниципального района»</w:t>
            </w:r>
          </w:p>
        </w:tc>
        <w:tc>
          <w:tcPr>
            <w:tcW w:w="2693" w:type="dxa"/>
          </w:tcPr>
          <w:p w:rsidR="00254E11" w:rsidRPr="00C04D12" w:rsidRDefault="00614CC8" w:rsidP="00254E11">
            <w:pPr>
              <w:jc w:val="both"/>
            </w:pPr>
            <w:r w:rsidRPr="00C04D12">
              <w:t>Снижение недобросовестной конкуренции на рынке ритуальных услуг, повышение прозрачности рынка, снижение коррупции</w:t>
            </w:r>
          </w:p>
        </w:tc>
        <w:tc>
          <w:tcPr>
            <w:tcW w:w="1417" w:type="dxa"/>
          </w:tcPr>
          <w:p w:rsidR="00254E11" w:rsidRPr="00C04D12" w:rsidRDefault="00614CC8" w:rsidP="000B053B">
            <w:pPr>
              <w:jc w:val="center"/>
            </w:pPr>
            <w:r w:rsidRPr="00C04D12">
              <w:t>2019 г.</w:t>
            </w:r>
          </w:p>
        </w:tc>
        <w:tc>
          <w:tcPr>
            <w:tcW w:w="5221" w:type="dxa"/>
          </w:tcPr>
          <w:p w:rsidR="004F05F2" w:rsidRPr="00C04D12" w:rsidRDefault="003B3425" w:rsidP="003B3425">
            <w:pPr>
              <w:pStyle w:val="western"/>
              <w:spacing w:before="0" w:beforeAutospacing="0" w:after="0" w:afterAutospacing="0"/>
              <w:jc w:val="both"/>
              <w:rPr>
                <w:spacing w:val="0"/>
                <w:sz w:val="24"/>
                <w:szCs w:val="24"/>
              </w:rPr>
            </w:pPr>
            <w:r w:rsidRPr="00C04D12">
              <w:rPr>
                <w:spacing w:val="0"/>
                <w:sz w:val="24"/>
                <w:szCs w:val="24"/>
              </w:rPr>
              <w:t xml:space="preserve">Решение Собрания депутатов Каслинского муниципального района </w:t>
            </w:r>
            <w:r w:rsidRPr="00C04D12">
              <w:rPr>
                <w:spacing w:val="0"/>
                <w:sz w:val="24"/>
                <w:szCs w:val="24"/>
              </w:rPr>
              <w:t xml:space="preserve">от «06» июня 2017 года №174 </w:t>
            </w:r>
            <w:r w:rsidRPr="00C04D12">
              <w:rPr>
                <w:spacing w:val="0"/>
                <w:sz w:val="24"/>
                <w:szCs w:val="24"/>
              </w:rPr>
              <w:t>«</w:t>
            </w:r>
            <w:r w:rsidRPr="00C04D12">
              <w:rPr>
                <w:spacing w:val="0"/>
                <w:sz w:val="24"/>
                <w:szCs w:val="24"/>
              </w:rPr>
              <w:t>Об утверждении Положения об организации</w:t>
            </w:r>
            <w:r w:rsidRPr="00C04D12">
              <w:rPr>
                <w:spacing w:val="0"/>
                <w:sz w:val="24"/>
                <w:szCs w:val="24"/>
              </w:rPr>
              <w:t xml:space="preserve"> </w:t>
            </w:r>
            <w:r w:rsidRPr="00C04D12">
              <w:rPr>
                <w:spacing w:val="0"/>
                <w:sz w:val="24"/>
                <w:szCs w:val="24"/>
              </w:rPr>
              <w:t>ритуальных услуг и содержании мест захоронения на территории сельских поселений Каслинского муниципального района</w:t>
            </w:r>
            <w:r w:rsidRPr="00C04D12">
              <w:rPr>
                <w:spacing w:val="0"/>
                <w:sz w:val="24"/>
                <w:szCs w:val="24"/>
              </w:rPr>
              <w:t>»</w:t>
            </w:r>
          </w:p>
        </w:tc>
      </w:tr>
      <w:tr w:rsidR="00254E11" w:rsidRPr="00C04D12" w:rsidTr="003B3425">
        <w:trPr>
          <w:jc w:val="center"/>
        </w:trPr>
        <w:tc>
          <w:tcPr>
            <w:tcW w:w="15686" w:type="dxa"/>
            <w:gridSpan w:val="5"/>
          </w:tcPr>
          <w:p w:rsidR="00254E11" w:rsidRPr="00C04D12" w:rsidRDefault="00254E11" w:rsidP="000B053B">
            <w:pPr>
              <w:jc w:val="both"/>
              <w:rPr>
                <w:b/>
              </w:rPr>
            </w:pPr>
            <w:r w:rsidRPr="00C04D12">
              <w:rPr>
                <w:b/>
              </w:rPr>
              <w:t>Рынок услуг по сбору и транспортированию твердых коммунальных отходов</w:t>
            </w:r>
          </w:p>
        </w:tc>
      </w:tr>
      <w:tr w:rsidR="00CB7435" w:rsidRPr="00C04D12" w:rsidTr="008C78AB">
        <w:trPr>
          <w:jc w:val="center"/>
        </w:trPr>
        <w:tc>
          <w:tcPr>
            <w:tcW w:w="543" w:type="dxa"/>
          </w:tcPr>
          <w:p w:rsidR="00CB7435" w:rsidRPr="00C04D12" w:rsidRDefault="00CB7435" w:rsidP="000B053B">
            <w:pPr>
              <w:jc w:val="center"/>
            </w:pPr>
            <w:r w:rsidRPr="00C04D12">
              <w:t>1.</w:t>
            </w:r>
          </w:p>
        </w:tc>
        <w:tc>
          <w:tcPr>
            <w:tcW w:w="5812" w:type="dxa"/>
          </w:tcPr>
          <w:p w:rsidR="00CB7435" w:rsidRPr="00C04D12" w:rsidRDefault="00CB7435" w:rsidP="00254E11">
            <w:pPr>
              <w:jc w:val="both"/>
            </w:pPr>
            <w:r w:rsidRPr="00C04D12">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tc>
        <w:tc>
          <w:tcPr>
            <w:tcW w:w="2693" w:type="dxa"/>
            <w:vMerge w:val="restart"/>
          </w:tcPr>
          <w:p w:rsidR="00CB7435" w:rsidRPr="00C04D12" w:rsidRDefault="00CB7435" w:rsidP="00254E11">
            <w:pPr>
              <w:jc w:val="both"/>
            </w:pPr>
            <w:r w:rsidRPr="00C04D12">
              <w:t xml:space="preserve">Обеспечение исполнения части </w:t>
            </w:r>
            <w:proofErr w:type="gramStart"/>
            <w:r w:rsidRPr="00C04D12">
              <w:t>полномочий</w:t>
            </w:r>
            <w:proofErr w:type="gramEnd"/>
            <w:r w:rsidRPr="00C04D12">
              <w:t xml:space="preserve"> предусмотренных пунктами 1 и 3 статьи 8 Федерального закона от 24.06.1998 №89-ФЗ «Об отходах производства и потребления»</w:t>
            </w:r>
          </w:p>
        </w:tc>
        <w:tc>
          <w:tcPr>
            <w:tcW w:w="1417" w:type="dxa"/>
            <w:vMerge w:val="restart"/>
          </w:tcPr>
          <w:p w:rsidR="00CB7435" w:rsidRPr="00C04D12" w:rsidRDefault="00CB7435" w:rsidP="000B053B">
            <w:pPr>
              <w:jc w:val="center"/>
            </w:pPr>
            <w:r w:rsidRPr="00C04D12">
              <w:t xml:space="preserve">2020-2021 </w:t>
            </w:r>
            <w:proofErr w:type="spellStart"/>
            <w:r w:rsidRPr="00C04D12">
              <w:t>г.</w:t>
            </w:r>
            <w:proofErr w:type="gramStart"/>
            <w:r w:rsidRPr="00C04D12">
              <w:t>г</w:t>
            </w:r>
            <w:proofErr w:type="spellEnd"/>
            <w:proofErr w:type="gramEnd"/>
            <w:r w:rsidRPr="00C04D12">
              <w:t>.</w:t>
            </w:r>
          </w:p>
        </w:tc>
        <w:tc>
          <w:tcPr>
            <w:tcW w:w="5221" w:type="dxa"/>
          </w:tcPr>
          <w:p w:rsidR="002E0644" w:rsidRPr="002E0644" w:rsidRDefault="002E0644" w:rsidP="002E0644">
            <w:pPr>
              <w:spacing w:before="100" w:beforeAutospacing="1"/>
              <w:jc w:val="both"/>
              <w:rPr>
                <w:rFonts w:eastAsia="Times New Roman" w:cs="Times New Roman"/>
                <w:color w:val="000000"/>
                <w:lang w:eastAsia="ru-RU"/>
              </w:rPr>
            </w:pPr>
            <w:r w:rsidRPr="002E0644">
              <w:rPr>
                <w:rFonts w:eastAsia="Times New Roman" w:cs="Times New Roman"/>
                <w:color w:val="000000"/>
                <w:sz w:val="20"/>
                <w:szCs w:val="20"/>
                <w:lang w:eastAsia="ru-RU"/>
              </w:rPr>
              <w:t xml:space="preserve">Установка 146 металлических контейнеров по 0,75 </w:t>
            </w:r>
            <w:proofErr w:type="spellStart"/>
            <w:r w:rsidRPr="002E0644">
              <w:rPr>
                <w:rFonts w:eastAsia="Times New Roman" w:cs="Times New Roman"/>
                <w:color w:val="000000"/>
                <w:sz w:val="20"/>
                <w:szCs w:val="20"/>
                <w:lang w:eastAsia="ru-RU"/>
              </w:rPr>
              <w:t>куб.м</w:t>
            </w:r>
            <w:proofErr w:type="spellEnd"/>
            <w:r w:rsidRPr="002E0644">
              <w:rPr>
                <w:rFonts w:eastAsia="Times New Roman" w:cs="Times New Roman"/>
                <w:color w:val="000000"/>
                <w:sz w:val="20"/>
                <w:szCs w:val="20"/>
                <w:lang w:eastAsia="ru-RU"/>
              </w:rPr>
              <w:t>.</w:t>
            </w:r>
          </w:p>
          <w:p w:rsidR="00CB7435" w:rsidRPr="00C04D12" w:rsidRDefault="00CB7435" w:rsidP="0084229A">
            <w:pPr>
              <w:spacing w:before="100" w:beforeAutospacing="1"/>
              <w:jc w:val="both"/>
            </w:pPr>
          </w:p>
        </w:tc>
      </w:tr>
      <w:tr w:rsidR="00CB7435" w:rsidRPr="00C04D12" w:rsidTr="008C78AB">
        <w:trPr>
          <w:jc w:val="center"/>
        </w:trPr>
        <w:tc>
          <w:tcPr>
            <w:tcW w:w="543" w:type="dxa"/>
          </w:tcPr>
          <w:p w:rsidR="00CB7435" w:rsidRPr="00C04D12" w:rsidRDefault="00CB7435" w:rsidP="000B053B">
            <w:pPr>
              <w:jc w:val="center"/>
            </w:pPr>
            <w:r w:rsidRPr="00C04D12">
              <w:t>2.</w:t>
            </w:r>
          </w:p>
        </w:tc>
        <w:tc>
          <w:tcPr>
            <w:tcW w:w="5812" w:type="dxa"/>
          </w:tcPr>
          <w:p w:rsidR="00CB7435" w:rsidRPr="00C04D12" w:rsidRDefault="00CB7435" w:rsidP="00254E11">
            <w:pPr>
              <w:jc w:val="both"/>
            </w:pPr>
            <w:r w:rsidRPr="00C04D12">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tc>
        <w:tc>
          <w:tcPr>
            <w:tcW w:w="2693" w:type="dxa"/>
            <w:vMerge/>
          </w:tcPr>
          <w:p w:rsidR="00CB7435" w:rsidRPr="00C04D12" w:rsidRDefault="00CB7435" w:rsidP="00254E11">
            <w:pPr>
              <w:jc w:val="both"/>
            </w:pPr>
          </w:p>
        </w:tc>
        <w:tc>
          <w:tcPr>
            <w:tcW w:w="1417" w:type="dxa"/>
            <w:vMerge/>
          </w:tcPr>
          <w:p w:rsidR="00CB7435" w:rsidRPr="00C04D12" w:rsidRDefault="00CB7435" w:rsidP="000B053B">
            <w:pPr>
              <w:jc w:val="center"/>
            </w:pPr>
          </w:p>
        </w:tc>
        <w:tc>
          <w:tcPr>
            <w:tcW w:w="5221" w:type="dxa"/>
          </w:tcPr>
          <w:p w:rsidR="0084229A" w:rsidRPr="002E0644" w:rsidRDefault="0084229A" w:rsidP="0084229A">
            <w:pPr>
              <w:spacing w:before="100" w:beforeAutospacing="1"/>
              <w:jc w:val="both"/>
              <w:rPr>
                <w:rFonts w:eastAsia="Times New Roman" w:cs="Times New Roman"/>
                <w:color w:val="000000"/>
                <w:lang w:eastAsia="ru-RU"/>
              </w:rPr>
            </w:pPr>
            <w:r w:rsidRPr="002E0644">
              <w:rPr>
                <w:rFonts w:eastAsia="Times New Roman" w:cs="Times New Roman"/>
                <w:color w:val="000000"/>
                <w:sz w:val="20"/>
                <w:szCs w:val="20"/>
                <w:lang w:eastAsia="ru-RU"/>
              </w:rPr>
              <w:t xml:space="preserve">Приведение в соответствии с санитарными нормами. </w:t>
            </w:r>
          </w:p>
          <w:p w:rsidR="00CB7435" w:rsidRPr="00C04D12" w:rsidRDefault="00CB7435" w:rsidP="00254E11">
            <w:pPr>
              <w:jc w:val="both"/>
            </w:pPr>
          </w:p>
        </w:tc>
      </w:tr>
      <w:tr w:rsidR="00CB7435" w:rsidRPr="00C04D12" w:rsidTr="008C78AB">
        <w:trPr>
          <w:jc w:val="center"/>
        </w:trPr>
        <w:tc>
          <w:tcPr>
            <w:tcW w:w="543" w:type="dxa"/>
          </w:tcPr>
          <w:p w:rsidR="00CB7435" w:rsidRPr="00C04D12" w:rsidRDefault="00CB7435" w:rsidP="000B053B">
            <w:pPr>
              <w:jc w:val="center"/>
              <w:rPr>
                <w:lang w:val="en-US"/>
              </w:rPr>
            </w:pPr>
            <w:r w:rsidRPr="00C04D12">
              <w:t>3.</w:t>
            </w:r>
          </w:p>
        </w:tc>
        <w:tc>
          <w:tcPr>
            <w:tcW w:w="5812" w:type="dxa"/>
          </w:tcPr>
          <w:p w:rsidR="00F87278" w:rsidRPr="00C04D12" w:rsidRDefault="00CB7435" w:rsidP="00254E11">
            <w:pPr>
              <w:jc w:val="both"/>
            </w:pPr>
            <w:r w:rsidRPr="00C04D12">
              <w:t>Организация экологического воспитания и формирования экологической культуры в области обращения с твердыми коммунальными отходами</w:t>
            </w:r>
          </w:p>
        </w:tc>
        <w:tc>
          <w:tcPr>
            <w:tcW w:w="2693" w:type="dxa"/>
            <w:vMerge/>
          </w:tcPr>
          <w:p w:rsidR="00CB7435" w:rsidRPr="00C04D12" w:rsidRDefault="00CB7435" w:rsidP="00254E11">
            <w:pPr>
              <w:jc w:val="both"/>
            </w:pPr>
          </w:p>
        </w:tc>
        <w:tc>
          <w:tcPr>
            <w:tcW w:w="1417" w:type="dxa"/>
            <w:vMerge/>
          </w:tcPr>
          <w:p w:rsidR="00CB7435" w:rsidRPr="00C04D12" w:rsidRDefault="00CB7435" w:rsidP="000B053B">
            <w:pPr>
              <w:jc w:val="center"/>
            </w:pPr>
          </w:p>
        </w:tc>
        <w:tc>
          <w:tcPr>
            <w:tcW w:w="5221" w:type="dxa"/>
          </w:tcPr>
          <w:p w:rsidR="00CB7435" w:rsidRPr="00E50601" w:rsidRDefault="00E50601" w:rsidP="00E50601">
            <w:pPr>
              <w:spacing w:before="100" w:beforeAutospacing="1"/>
              <w:jc w:val="both"/>
              <w:rPr>
                <w:rFonts w:eastAsia="Times New Roman" w:cs="Times New Roman"/>
                <w:color w:val="000000"/>
                <w:lang w:eastAsia="ru-RU"/>
              </w:rPr>
            </w:pPr>
            <w:r>
              <w:rPr>
                <w:rFonts w:eastAsia="Times New Roman" w:cs="Times New Roman"/>
                <w:color w:val="000000"/>
                <w:sz w:val="20"/>
                <w:szCs w:val="20"/>
                <w:lang w:eastAsia="ru-RU"/>
              </w:rPr>
              <w:t>В образовательных учреждениях проводятся мероприятия по ф</w:t>
            </w:r>
            <w:r w:rsidRPr="00E50601">
              <w:rPr>
                <w:rFonts w:eastAsia="Times New Roman" w:cs="Times New Roman"/>
                <w:color w:val="000000"/>
                <w:sz w:val="20"/>
                <w:szCs w:val="20"/>
                <w:lang w:eastAsia="ru-RU"/>
              </w:rPr>
              <w:t>ормировани</w:t>
            </w:r>
            <w:r>
              <w:rPr>
                <w:rFonts w:eastAsia="Times New Roman" w:cs="Times New Roman"/>
                <w:color w:val="000000"/>
                <w:sz w:val="20"/>
                <w:szCs w:val="20"/>
                <w:lang w:eastAsia="ru-RU"/>
              </w:rPr>
              <w:t>ю</w:t>
            </w:r>
            <w:r w:rsidRPr="00E50601">
              <w:rPr>
                <w:rFonts w:eastAsia="Times New Roman" w:cs="Times New Roman"/>
                <w:color w:val="000000"/>
                <w:sz w:val="20"/>
                <w:szCs w:val="20"/>
                <w:lang w:eastAsia="ru-RU"/>
              </w:rPr>
              <w:t xml:space="preserve"> экологической культуры обучающихся.</w:t>
            </w:r>
          </w:p>
        </w:tc>
      </w:tr>
      <w:tr w:rsidR="00254E11" w:rsidRPr="00C04D12" w:rsidTr="003B3425">
        <w:trPr>
          <w:jc w:val="center"/>
        </w:trPr>
        <w:tc>
          <w:tcPr>
            <w:tcW w:w="15686" w:type="dxa"/>
            <w:gridSpan w:val="5"/>
          </w:tcPr>
          <w:p w:rsidR="00254E11" w:rsidRPr="00C04D12" w:rsidRDefault="00254E11" w:rsidP="00254E11">
            <w:pPr>
              <w:jc w:val="both"/>
            </w:pPr>
            <w:r w:rsidRPr="00C04D12">
              <w:rPr>
                <w:b/>
              </w:rPr>
              <w:t>Рынок оказания услуг по перевозке пассажиров автомобильным транспортом по муниципальным маршрутам регулярных перевозок</w:t>
            </w:r>
          </w:p>
        </w:tc>
      </w:tr>
      <w:tr w:rsidR="007D1964" w:rsidRPr="00C04D12" w:rsidTr="008C78AB">
        <w:trPr>
          <w:jc w:val="center"/>
        </w:trPr>
        <w:tc>
          <w:tcPr>
            <w:tcW w:w="543" w:type="dxa"/>
          </w:tcPr>
          <w:p w:rsidR="007D1964" w:rsidRPr="00C04D12" w:rsidRDefault="007D1964" w:rsidP="000B053B">
            <w:pPr>
              <w:jc w:val="center"/>
            </w:pPr>
            <w:r w:rsidRPr="00C04D12">
              <w:t>1.</w:t>
            </w:r>
          </w:p>
        </w:tc>
        <w:tc>
          <w:tcPr>
            <w:tcW w:w="5812" w:type="dxa"/>
          </w:tcPr>
          <w:p w:rsidR="007D1964" w:rsidRPr="00C04D12" w:rsidRDefault="007D1964" w:rsidP="00254E11">
            <w:pPr>
              <w:jc w:val="both"/>
            </w:pPr>
            <w:r w:rsidRPr="00C04D12">
              <w:t>Организация проведения открытых конкурсов на право осуществления перевозок по муниципальным маршрутам регулярных перевозок автомобильным транспортом по регулируемым тарифам</w:t>
            </w:r>
          </w:p>
        </w:tc>
        <w:tc>
          <w:tcPr>
            <w:tcW w:w="2693" w:type="dxa"/>
          </w:tcPr>
          <w:p w:rsidR="007D1964" w:rsidRPr="00C04D12" w:rsidRDefault="007D1964" w:rsidP="00254E11">
            <w:pPr>
              <w:jc w:val="both"/>
            </w:pPr>
            <w:r w:rsidRPr="00C04D12">
              <w:t>Обеспечение допуска перевозчиков на маршруты регулярных перевозок по регулируемым тарифам на конкурентной основе</w:t>
            </w:r>
          </w:p>
        </w:tc>
        <w:tc>
          <w:tcPr>
            <w:tcW w:w="1417" w:type="dxa"/>
          </w:tcPr>
          <w:p w:rsidR="007D1964" w:rsidRPr="00C04D12" w:rsidRDefault="007D1964" w:rsidP="000B053B">
            <w:pPr>
              <w:jc w:val="center"/>
            </w:pPr>
            <w:r w:rsidRPr="00C04D12">
              <w:t xml:space="preserve">2019-2021 </w:t>
            </w:r>
            <w:proofErr w:type="spellStart"/>
            <w:r w:rsidRPr="00C04D12">
              <w:t>г</w:t>
            </w:r>
            <w:proofErr w:type="gramStart"/>
            <w:r w:rsidRPr="00C04D12">
              <w:t>.г</w:t>
            </w:r>
            <w:proofErr w:type="spellEnd"/>
            <w:proofErr w:type="gramEnd"/>
          </w:p>
        </w:tc>
        <w:tc>
          <w:tcPr>
            <w:tcW w:w="5221" w:type="dxa"/>
          </w:tcPr>
          <w:p w:rsidR="007D1964" w:rsidRPr="00C04D12" w:rsidRDefault="007D1964" w:rsidP="00254E11">
            <w:pPr>
              <w:jc w:val="both"/>
            </w:pPr>
          </w:p>
        </w:tc>
      </w:tr>
      <w:tr w:rsidR="007D1964" w:rsidRPr="00C04D12" w:rsidTr="008C78AB">
        <w:trPr>
          <w:jc w:val="center"/>
        </w:trPr>
        <w:tc>
          <w:tcPr>
            <w:tcW w:w="543" w:type="dxa"/>
          </w:tcPr>
          <w:p w:rsidR="007D1964" w:rsidRPr="00C04D12" w:rsidRDefault="007D1964" w:rsidP="000B053B">
            <w:pPr>
              <w:jc w:val="center"/>
            </w:pPr>
            <w:r w:rsidRPr="00C04D12">
              <w:t>2.</w:t>
            </w:r>
          </w:p>
        </w:tc>
        <w:tc>
          <w:tcPr>
            <w:tcW w:w="5812" w:type="dxa"/>
          </w:tcPr>
          <w:p w:rsidR="007D1964" w:rsidRPr="00C04D12" w:rsidRDefault="007D1964" w:rsidP="00254E11">
            <w:pPr>
              <w:jc w:val="both"/>
            </w:pPr>
            <w:r w:rsidRPr="00C04D12">
              <w:t>Осуществление муниципального транспортного контроля на территории Каслинского муниципального района</w:t>
            </w:r>
          </w:p>
        </w:tc>
        <w:tc>
          <w:tcPr>
            <w:tcW w:w="2693" w:type="dxa"/>
          </w:tcPr>
          <w:p w:rsidR="007D1964" w:rsidRPr="00C04D12" w:rsidRDefault="0032043C" w:rsidP="00254E11">
            <w:pPr>
              <w:jc w:val="both"/>
            </w:pPr>
            <w:r w:rsidRPr="00C04D12">
              <w:t>Обеспечение безопасности перевозок по муниципальным маршрутам регулярных перевозок</w:t>
            </w:r>
          </w:p>
        </w:tc>
        <w:tc>
          <w:tcPr>
            <w:tcW w:w="1417" w:type="dxa"/>
            <w:vMerge w:val="restart"/>
          </w:tcPr>
          <w:p w:rsidR="007D1964" w:rsidRPr="00C04D12" w:rsidRDefault="007D1964" w:rsidP="000B053B">
            <w:pPr>
              <w:jc w:val="center"/>
            </w:pPr>
            <w:r w:rsidRPr="00C04D12">
              <w:t xml:space="preserve">2020-2021 </w:t>
            </w:r>
            <w:proofErr w:type="spellStart"/>
            <w:r w:rsidRPr="00C04D12">
              <w:t>г.</w:t>
            </w:r>
            <w:proofErr w:type="gramStart"/>
            <w:r w:rsidRPr="00C04D12">
              <w:t>г</w:t>
            </w:r>
            <w:proofErr w:type="spellEnd"/>
            <w:proofErr w:type="gramEnd"/>
            <w:r w:rsidRPr="00C04D12">
              <w:t>.</w:t>
            </w:r>
          </w:p>
        </w:tc>
        <w:tc>
          <w:tcPr>
            <w:tcW w:w="5221" w:type="dxa"/>
          </w:tcPr>
          <w:p w:rsidR="007D1964" w:rsidRPr="00144A43" w:rsidRDefault="0071106C" w:rsidP="00144A43">
            <w:pPr>
              <w:jc w:val="both"/>
              <w:rPr>
                <w:rFonts w:eastAsia="Times New Roman" w:cs="Times New Roman"/>
                <w:lang w:eastAsia="ru-RU"/>
              </w:rPr>
            </w:pPr>
            <w:hyperlink r:id="rId6" w:history="1">
              <w:r w:rsidRPr="00144A43">
                <w:rPr>
                  <w:rFonts w:eastAsia="Times New Roman" w:cs="Times New Roman"/>
                  <w:lang w:eastAsia="ru-RU"/>
                </w:rPr>
                <w:t>Постановлением  администрации Каслинского муниципального района № 525 от 16.07.2018</w:t>
              </w:r>
            </w:hyperlink>
            <w:r w:rsidRPr="0071106C">
              <w:rPr>
                <w:rFonts w:eastAsia="Times New Roman" w:cs="Times New Roman"/>
                <w:lang w:eastAsia="ru-RU"/>
              </w:rPr>
              <w:t xml:space="preserve"> </w:t>
            </w:r>
            <w:r w:rsidRPr="00144A43">
              <w:rPr>
                <w:rFonts w:eastAsia="Times New Roman" w:cs="Times New Roman"/>
                <w:lang w:eastAsia="ru-RU"/>
              </w:rPr>
              <w:t xml:space="preserve">утвержден административный регламент </w:t>
            </w:r>
            <w:r w:rsidR="00AF2D45" w:rsidRPr="00AF2D45">
              <w:rPr>
                <w:rFonts w:eastAsia="Times New Roman" w:cs="Times New Roman"/>
                <w:lang w:eastAsia="ru-RU"/>
              </w:rPr>
              <w:t xml:space="preserve">по исполнению </w:t>
            </w:r>
            <w:r w:rsidR="00AF2D45" w:rsidRPr="00AF2D45">
              <w:rPr>
                <w:rFonts w:eastAsia="Times New Roman" w:cs="Times New Roman"/>
                <w:bCs/>
                <w:lang w:eastAsia="ru-RU"/>
              </w:rPr>
              <w:t>муниципальной</w:t>
            </w:r>
            <w:r w:rsidR="00AF2D45" w:rsidRPr="00AF2D45">
              <w:rPr>
                <w:rFonts w:eastAsia="Times New Roman" w:cs="Times New Roman"/>
                <w:lang w:eastAsia="ru-RU"/>
              </w:rPr>
              <w:t xml:space="preserve"> функции</w:t>
            </w:r>
            <w:r w:rsidR="00AF2D45" w:rsidRPr="00144A43">
              <w:rPr>
                <w:rFonts w:eastAsia="Times New Roman" w:cs="Times New Roman"/>
                <w:lang w:eastAsia="ru-RU"/>
              </w:rPr>
              <w:t xml:space="preserve"> </w:t>
            </w:r>
            <w:r w:rsidRPr="0071106C">
              <w:rPr>
                <w:rFonts w:eastAsia="Times New Roman" w:cs="Times New Roman"/>
                <w:lang w:eastAsia="ru-RU"/>
              </w:rPr>
              <w:t xml:space="preserve">«Осуществление муниципального </w:t>
            </w:r>
            <w:r w:rsidRPr="0071106C">
              <w:rPr>
                <w:rFonts w:eastAsia="Times New Roman" w:cs="Times New Roman"/>
                <w:bCs/>
                <w:lang w:eastAsia="ru-RU"/>
              </w:rPr>
              <w:lastRenderedPageBreak/>
              <w:t>транспортного</w:t>
            </w:r>
            <w:r w:rsidRPr="0071106C">
              <w:rPr>
                <w:rFonts w:eastAsia="Times New Roman" w:cs="Times New Roman"/>
                <w:lang w:eastAsia="ru-RU"/>
              </w:rPr>
              <w:t xml:space="preserve"> </w:t>
            </w:r>
            <w:r w:rsidRPr="0071106C">
              <w:rPr>
                <w:rFonts w:eastAsia="Times New Roman" w:cs="Times New Roman"/>
                <w:bCs/>
                <w:lang w:eastAsia="ru-RU"/>
              </w:rPr>
              <w:t>контроля</w:t>
            </w:r>
            <w:r w:rsidRPr="0071106C">
              <w:rPr>
                <w:rFonts w:eastAsia="Times New Roman" w:cs="Times New Roman"/>
                <w:lang w:eastAsia="ru-RU"/>
              </w:rPr>
              <w:t xml:space="preserve"> на территории Каслинского муниципального района»</w:t>
            </w:r>
            <w:r w:rsidRPr="00144A43">
              <w:rPr>
                <w:rFonts w:eastAsia="Times New Roman" w:cs="Times New Roman"/>
                <w:lang w:eastAsia="ru-RU"/>
              </w:rPr>
              <w:t>»</w:t>
            </w:r>
          </w:p>
        </w:tc>
      </w:tr>
      <w:tr w:rsidR="007D1964" w:rsidRPr="00C04D12" w:rsidTr="008C78AB">
        <w:trPr>
          <w:jc w:val="center"/>
        </w:trPr>
        <w:tc>
          <w:tcPr>
            <w:tcW w:w="543" w:type="dxa"/>
          </w:tcPr>
          <w:p w:rsidR="007D1964" w:rsidRPr="00C04D12" w:rsidRDefault="007D1964" w:rsidP="000B053B">
            <w:pPr>
              <w:jc w:val="center"/>
            </w:pPr>
            <w:r w:rsidRPr="00C04D12">
              <w:lastRenderedPageBreak/>
              <w:t>3.</w:t>
            </w:r>
          </w:p>
        </w:tc>
        <w:tc>
          <w:tcPr>
            <w:tcW w:w="5812" w:type="dxa"/>
          </w:tcPr>
          <w:p w:rsidR="007D1964" w:rsidRPr="00C04D12" w:rsidRDefault="007D1964" w:rsidP="00254E11">
            <w:pPr>
              <w:jc w:val="both"/>
            </w:pPr>
            <w:r w:rsidRPr="00C04D12">
              <w:t xml:space="preserve">Осуществление муниципального </w:t>
            </w:r>
            <w:proofErr w:type="gramStart"/>
            <w:r w:rsidRPr="00C04D12">
              <w:t>контроля за</w:t>
            </w:r>
            <w:proofErr w:type="gramEnd"/>
            <w:r w:rsidRPr="00C04D12">
              <w:t xml:space="preserve"> соблюдением условий организации регулярных перевозок на территории Каслинского муниципального района</w:t>
            </w:r>
          </w:p>
        </w:tc>
        <w:tc>
          <w:tcPr>
            <w:tcW w:w="2693" w:type="dxa"/>
          </w:tcPr>
          <w:p w:rsidR="007D1964" w:rsidRPr="00C04D12" w:rsidRDefault="0032043C" w:rsidP="00254E11">
            <w:pPr>
              <w:jc w:val="both"/>
            </w:pPr>
            <w:r w:rsidRPr="00C04D12">
              <w:t>Соблюдение условий организации регулярных перевозок на территории Каслинского муниципального района</w:t>
            </w:r>
          </w:p>
        </w:tc>
        <w:tc>
          <w:tcPr>
            <w:tcW w:w="1417" w:type="dxa"/>
            <w:vMerge/>
          </w:tcPr>
          <w:p w:rsidR="007D1964" w:rsidRPr="00C04D12" w:rsidRDefault="007D1964" w:rsidP="000B053B">
            <w:pPr>
              <w:jc w:val="center"/>
            </w:pPr>
          </w:p>
        </w:tc>
        <w:tc>
          <w:tcPr>
            <w:tcW w:w="5221" w:type="dxa"/>
          </w:tcPr>
          <w:p w:rsidR="007D1964" w:rsidRPr="00144A43" w:rsidRDefault="00AF2D45" w:rsidP="00144A43">
            <w:pPr>
              <w:spacing w:before="100" w:beforeAutospacing="1" w:after="100" w:afterAutospacing="1"/>
              <w:jc w:val="both"/>
              <w:rPr>
                <w:rFonts w:eastAsia="Times New Roman" w:cs="Times New Roman"/>
                <w:lang w:eastAsia="ru-RU"/>
              </w:rPr>
            </w:pPr>
            <w:hyperlink r:id="rId7" w:history="1">
              <w:r w:rsidRPr="00144A43">
                <w:rPr>
                  <w:rFonts w:eastAsia="Times New Roman" w:cs="Times New Roman"/>
                  <w:lang w:eastAsia="ru-RU"/>
                </w:rPr>
                <w:t xml:space="preserve">Постановлением  администрации Каслинского муниципального района </w:t>
              </w:r>
              <w:r w:rsidR="00144A43" w:rsidRPr="00144A43">
                <w:rPr>
                  <w:rFonts w:eastAsia="Times New Roman" w:cs="Times New Roman"/>
                  <w:lang w:eastAsia="ru-RU"/>
                </w:rPr>
                <w:t>№</w:t>
              </w:r>
              <w:r w:rsidR="003B7A5B">
                <w:rPr>
                  <w:rFonts w:eastAsia="Times New Roman" w:cs="Times New Roman"/>
                  <w:lang w:eastAsia="ru-RU"/>
                </w:rPr>
                <w:t xml:space="preserve"> </w:t>
              </w:r>
              <w:r w:rsidR="00144A43" w:rsidRPr="00144A43">
                <w:rPr>
                  <w:rFonts w:eastAsia="Times New Roman" w:cs="Times New Roman"/>
                  <w:lang w:eastAsia="ru-RU"/>
                </w:rPr>
                <w:t>748 от 21.09.2018</w:t>
              </w:r>
            </w:hyperlink>
            <w:r w:rsidRPr="0071106C">
              <w:rPr>
                <w:rFonts w:eastAsia="Times New Roman" w:cs="Times New Roman"/>
                <w:lang w:eastAsia="ru-RU"/>
              </w:rPr>
              <w:t xml:space="preserve"> </w:t>
            </w:r>
            <w:r w:rsidRPr="00144A43">
              <w:rPr>
                <w:rFonts w:eastAsia="Times New Roman" w:cs="Times New Roman"/>
                <w:lang w:eastAsia="ru-RU"/>
              </w:rPr>
              <w:t xml:space="preserve">утвержден административный регламент </w:t>
            </w:r>
            <w:r w:rsidRPr="00AF2D45">
              <w:rPr>
                <w:rFonts w:eastAsia="Times New Roman" w:cs="Times New Roman"/>
                <w:lang w:eastAsia="ru-RU"/>
              </w:rPr>
              <w:t xml:space="preserve">по исполнению </w:t>
            </w:r>
            <w:r w:rsidRPr="00AF2D45">
              <w:rPr>
                <w:rFonts w:eastAsia="Times New Roman" w:cs="Times New Roman"/>
                <w:bCs/>
                <w:lang w:eastAsia="ru-RU"/>
              </w:rPr>
              <w:t>муниципальной</w:t>
            </w:r>
            <w:r w:rsidRPr="00AF2D45">
              <w:rPr>
                <w:rFonts w:eastAsia="Times New Roman" w:cs="Times New Roman"/>
                <w:lang w:eastAsia="ru-RU"/>
              </w:rPr>
              <w:t xml:space="preserve"> функции «</w:t>
            </w:r>
            <w:r w:rsidRPr="00AF2D45">
              <w:rPr>
                <w:rFonts w:eastAsia="Times New Roman" w:cs="Times New Roman"/>
                <w:bCs/>
                <w:lang w:eastAsia="ru-RU"/>
              </w:rPr>
              <w:t>Осуществление</w:t>
            </w:r>
            <w:r w:rsidRPr="00AF2D45">
              <w:rPr>
                <w:rFonts w:eastAsia="Times New Roman" w:cs="Times New Roman"/>
                <w:lang w:eastAsia="ru-RU"/>
              </w:rPr>
              <w:t xml:space="preserve"> </w:t>
            </w:r>
            <w:r w:rsidRPr="00AF2D45">
              <w:rPr>
                <w:rFonts w:eastAsia="Times New Roman" w:cs="Times New Roman"/>
                <w:bCs/>
                <w:lang w:eastAsia="ru-RU"/>
              </w:rPr>
              <w:t>муниципального</w:t>
            </w:r>
            <w:r w:rsidRPr="00AF2D45">
              <w:rPr>
                <w:rFonts w:eastAsia="Times New Roman" w:cs="Times New Roman"/>
                <w:lang w:eastAsia="ru-RU"/>
              </w:rPr>
              <w:t xml:space="preserve"> </w:t>
            </w:r>
            <w:proofErr w:type="gramStart"/>
            <w:r w:rsidRPr="00AF2D45">
              <w:rPr>
                <w:rFonts w:eastAsia="Times New Roman" w:cs="Times New Roman"/>
                <w:bCs/>
                <w:lang w:eastAsia="ru-RU"/>
              </w:rPr>
              <w:t>контроля</w:t>
            </w:r>
            <w:r w:rsidRPr="00AF2D45">
              <w:rPr>
                <w:rFonts w:eastAsia="Times New Roman" w:cs="Times New Roman"/>
                <w:lang w:eastAsia="ru-RU"/>
              </w:rPr>
              <w:t xml:space="preserve"> </w:t>
            </w:r>
            <w:r w:rsidRPr="00AF2D45">
              <w:rPr>
                <w:rFonts w:eastAsia="Times New Roman" w:cs="Times New Roman"/>
                <w:bCs/>
                <w:lang w:eastAsia="ru-RU"/>
              </w:rPr>
              <w:t>за</w:t>
            </w:r>
            <w:proofErr w:type="gramEnd"/>
            <w:r w:rsidRPr="00AF2D45">
              <w:rPr>
                <w:rFonts w:eastAsia="Times New Roman" w:cs="Times New Roman"/>
                <w:lang w:eastAsia="ru-RU"/>
              </w:rPr>
              <w:t xml:space="preserve"> </w:t>
            </w:r>
            <w:r w:rsidRPr="00AF2D45">
              <w:rPr>
                <w:rFonts w:eastAsia="Times New Roman" w:cs="Times New Roman"/>
                <w:bCs/>
                <w:lang w:eastAsia="ru-RU"/>
              </w:rPr>
              <w:t>соблюдением</w:t>
            </w:r>
            <w:r w:rsidRPr="00AF2D45">
              <w:rPr>
                <w:rFonts w:eastAsia="Times New Roman" w:cs="Times New Roman"/>
                <w:lang w:eastAsia="ru-RU"/>
              </w:rPr>
              <w:t xml:space="preserve"> </w:t>
            </w:r>
            <w:r w:rsidRPr="00AF2D45">
              <w:rPr>
                <w:rFonts w:eastAsia="Times New Roman" w:cs="Times New Roman"/>
                <w:bCs/>
                <w:lang w:eastAsia="ru-RU"/>
              </w:rPr>
              <w:t>условий</w:t>
            </w:r>
            <w:r w:rsidRPr="00AF2D45">
              <w:rPr>
                <w:rFonts w:eastAsia="Times New Roman" w:cs="Times New Roman"/>
                <w:lang w:eastAsia="ru-RU"/>
              </w:rPr>
              <w:t xml:space="preserve"> </w:t>
            </w:r>
            <w:r w:rsidRPr="00AF2D45">
              <w:rPr>
                <w:rFonts w:eastAsia="Times New Roman" w:cs="Times New Roman"/>
                <w:bCs/>
                <w:lang w:eastAsia="ru-RU"/>
              </w:rPr>
              <w:t>организации</w:t>
            </w:r>
            <w:r w:rsidRPr="00AF2D45">
              <w:rPr>
                <w:rFonts w:eastAsia="Times New Roman" w:cs="Times New Roman"/>
                <w:lang w:eastAsia="ru-RU"/>
              </w:rPr>
              <w:t xml:space="preserve"> </w:t>
            </w:r>
            <w:r w:rsidRPr="00AF2D45">
              <w:rPr>
                <w:rFonts w:eastAsia="Times New Roman" w:cs="Times New Roman"/>
                <w:bCs/>
                <w:lang w:eastAsia="ru-RU"/>
              </w:rPr>
              <w:t>регулярных</w:t>
            </w:r>
            <w:r w:rsidRPr="00AF2D45">
              <w:rPr>
                <w:rFonts w:eastAsia="Times New Roman" w:cs="Times New Roman"/>
                <w:lang w:eastAsia="ru-RU"/>
              </w:rPr>
              <w:t xml:space="preserve"> </w:t>
            </w:r>
            <w:r w:rsidRPr="00AF2D45">
              <w:rPr>
                <w:rFonts w:eastAsia="Times New Roman" w:cs="Times New Roman"/>
                <w:bCs/>
                <w:lang w:eastAsia="ru-RU"/>
              </w:rPr>
              <w:t>перевозок</w:t>
            </w:r>
            <w:r w:rsidRPr="00AF2D45">
              <w:rPr>
                <w:rFonts w:eastAsia="Times New Roman" w:cs="Times New Roman"/>
                <w:lang w:eastAsia="ru-RU"/>
              </w:rPr>
              <w:t xml:space="preserve"> </w:t>
            </w:r>
            <w:r w:rsidRPr="00AF2D45">
              <w:rPr>
                <w:rFonts w:eastAsia="Times New Roman" w:cs="Times New Roman"/>
                <w:bCs/>
                <w:lang w:eastAsia="ru-RU"/>
              </w:rPr>
              <w:t>на</w:t>
            </w:r>
            <w:r w:rsidRPr="00AF2D45">
              <w:rPr>
                <w:rFonts w:eastAsia="Times New Roman" w:cs="Times New Roman"/>
                <w:lang w:eastAsia="ru-RU"/>
              </w:rPr>
              <w:t xml:space="preserve"> </w:t>
            </w:r>
            <w:r w:rsidRPr="00AF2D45">
              <w:rPr>
                <w:rFonts w:eastAsia="Times New Roman" w:cs="Times New Roman"/>
                <w:bCs/>
                <w:lang w:eastAsia="ru-RU"/>
              </w:rPr>
              <w:t>территории</w:t>
            </w:r>
            <w:r w:rsidRPr="00AF2D45">
              <w:rPr>
                <w:rFonts w:eastAsia="Times New Roman" w:cs="Times New Roman"/>
                <w:lang w:eastAsia="ru-RU"/>
              </w:rPr>
              <w:t xml:space="preserve"> </w:t>
            </w:r>
            <w:r w:rsidRPr="00AF2D45">
              <w:rPr>
                <w:rFonts w:eastAsia="Times New Roman" w:cs="Times New Roman"/>
                <w:bCs/>
                <w:lang w:eastAsia="ru-RU"/>
              </w:rPr>
              <w:t>Каслинского</w:t>
            </w:r>
            <w:r w:rsidRPr="00AF2D45">
              <w:rPr>
                <w:rFonts w:eastAsia="Times New Roman" w:cs="Times New Roman"/>
                <w:lang w:eastAsia="ru-RU"/>
              </w:rPr>
              <w:t xml:space="preserve"> </w:t>
            </w:r>
            <w:r w:rsidRPr="00AF2D45">
              <w:rPr>
                <w:rFonts w:eastAsia="Times New Roman" w:cs="Times New Roman"/>
                <w:bCs/>
                <w:lang w:eastAsia="ru-RU"/>
              </w:rPr>
              <w:t>муниципального</w:t>
            </w:r>
            <w:r w:rsidRPr="00AF2D45">
              <w:rPr>
                <w:rFonts w:eastAsia="Times New Roman" w:cs="Times New Roman"/>
                <w:lang w:eastAsia="ru-RU"/>
              </w:rPr>
              <w:t xml:space="preserve"> </w:t>
            </w:r>
            <w:r w:rsidRPr="00AF2D45">
              <w:rPr>
                <w:rFonts w:eastAsia="Times New Roman" w:cs="Times New Roman"/>
                <w:bCs/>
                <w:lang w:eastAsia="ru-RU"/>
              </w:rPr>
              <w:t>района</w:t>
            </w:r>
            <w:r w:rsidRPr="00AF2D45">
              <w:rPr>
                <w:rFonts w:eastAsia="Times New Roman" w:cs="Times New Roman"/>
                <w:lang w:eastAsia="ru-RU"/>
              </w:rPr>
              <w:t>»</w:t>
            </w:r>
          </w:p>
        </w:tc>
      </w:tr>
      <w:tr w:rsidR="00254E11" w:rsidRPr="00C04D12" w:rsidTr="003B3425">
        <w:trPr>
          <w:jc w:val="center"/>
        </w:trPr>
        <w:tc>
          <w:tcPr>
            <w:tcW w:w="15686" w:type="dxa"/>
            <w:gridSpan w:val="5"/>
          </w:tcPr>
          <w:p w:rsidR="00254E11" w:rsidRPr="00C04D12" w:rsidRDefault="00254E11" w:rsidP="00254E11">
            <w:pPr>
              <w:jc w:val="both"/>
            </w:pPr>
            <w:r w:rsidRPr="00C04D12">
              <w:rPr>
                <w:b/>
              </w:rPr>
              <w:t>Рынок дорожной деятельности (за исключением проектирования)</w:t>
            </w:r>
          </w:p>
        </w:tc>
      </w:tr>
      <w:tr w:rsidR="008502C5" w:rsidRPr="00C04D12" w:rsidTr="008C78AB">
        <w:trPr>
          <w:jc w:val="center"/>
        </w:trPr>
        <w:tc>
          <w:tcPr>
            <w:tcW w:w="543" w:type="dxa"/>
          </w:tcPr>
          <w:p w:rsidR="008502C5" w:rsidRPr="00C04D12" w:rsidRDefault="008502C5" w:rsidP="000B053B">
            <w:pPr>
              <w:jc w:val="center"/>
            </w:pPr>
            <w:r w:rsidRPr="00C04D12">
              <w:t>1.</w:t>
            </w:r>
          </w:p>
        </w:tc>
        <w:tc>
          <w:tcPr>
            <w:tcW w:w="5812" w:type="dxa"/>
          </w:tcPr>
          <w:p w:rsidR="008502C5" w:rsidRPr="00C04D12" w:rsidRDefault="008502C5" w:rsidP="00254E11">
            <w:pPr>
              <w:jc w:val="both"/>
            </w:pPr>
            <w:r w:rsidRPr="00C04D12">
              <w:t>Применение конкурентных способов при проведении закупок на выполнение работ по ремонту автомобильных дорог общего пользования местного значения</w:t>
            </w:r>
          </w:p>
        </w:tc>
        <w:tc>
          <w:tcPr>
            <w:tcW w:w="2693" w:type="dxa"/>
          </w:tcPr>
          <w:p w:rsidR="008502C5" w:rsidRPr="00C04D12" w:rsidRDefault="008502C5" w:rsidP="00254E11">
            <w:pPr>
              <w:jc w:val="both"/>
            </w:pPr>
            <w:r w:rsidRPr="00C04D12">
              <w:t>Обеспечение равного доступа к конкурсным процедурам</w:t>
            </w:r>
          </w:p>
        </w:tc>
        <w:tc>
          <w:tcPr>
            <w:tcW w:w="1417" w:type="dxa"/>
          </w:tcPr>
          <w:p w:rsidR="008502C5" w:rsidRPr="00C04D12" w:rsidRDefault="008502C5" w:rsidP="000B053B">
            <w:pPr>
              <w:jc w:val="center"/>
            </w:pPr>
            <w:r w:rsidRPr="00C04D12">
              <w:t xml:space="preserve">2019-2021 </w:t>
            </w:r>
            <w:proofErr w:type="spellStart"/>
            <w:r w:rsidRPr="00C04D12">
              <w:t>г</w:t>
            </w:r>
            <w:proofErr w:type="gramStart"/>
            <w:r w:rsidRPr="00C04D12">
              <w:t>.г</w:t>
            </w:r>
            <w:proofErr w:type="spellEnd"/>
            <w:proofErr w:type="gramEnd"/>
          </w:p>
        </w:tc>
        <w:tc>
          <w:tcPr>
            <w:tcW w:w="5221" w:type="dxa"/>
          </w:tcPr>
          <w:p w:rsidR="008502C5" w:rsidRPr="00C04D12" w:rsidRDefault="008502C5" w:rsidP="008502C5">
            <w:pPr>
              <w:jc w:val="both"/>
            </w:pPr>
            <w:r w:rsidRPr="00C04D12">
              <w:t>Примен</w:t>
            </w:r>
            <w:r>
              <w:t>яются</w:t>
            </w:r>
            <w:r w:rsidRPr="00C04D12">
              <w:t xml:space="preserve"> конкурентны</w:t>
            </w:r>
            <w:r>
              <w:t>е</w:t>
            </w:r>
            <w:r w:rsidRPr="00C04D12">
              <w:t xml:space="preserve"> способ</w:t>
            </w:r>
            <w:r>
              <w:t>ы</w:t>
            </w:r>
            <w:r w:rsidRPr="00C04D12">
              <w:t xml:space="preserve"> при проведении закупок на выполнение работ по ремонту автомобильных дорог общего пользования местного значения</w:t>
            </w:r>
          </w:p>
        </w:tc>
      </w:tr>
      <w:tr w:rsidR="008502C5" w:rsidRPr="00C04D12" w:rsidTr="008C78AB">
        <w:trPr>
          <w:jc w:val="center"/>
        </w:trPr>
        <w:tc>
          <w:tcPr>
            <w:tcW w:w="543" w:type="dxa"/>
          </w:tcPr>
          <w:p w:rsidR="008502C5" w:rsidRPr="00C04D12" w:rsidRDefault="008502C5" w:rsidP="000B053B">
            <w:pPr>
              <w:jc w:val="center"/>
            </w:pPr>
            <w:r w:rsidRPr="00C04D12">
              <w:t>2.</w:t>
            </w:r>
          </w:p>
        </w:tc>
        <w:tc>
          <w:tcPr>
            <w:tcW w:w="5812" w:type="dxa"/>
          </w:tcPr>
          <w:p w:rsidR="008502C5" w:rsidRPr="00C04D12" w:rsidRDefault="008502C5" w:rsidP="00254E11">
            <w:pPr>
              <w:jc w:val="both"/>
            </w:pPr>
            <w:r w:rsidRPr="00C04D12">
              <w:t>Информирование участников рынка о необходимости использования инновационных материалов при выполнении работ по ремонту автомобильных дорог общего пользования местного значения</w:t>
            </w:r>
          </w:p>
        </w:tc>
        <w:tc>
          <w:tcPr>
            <w:tcW w:w="2693" w:type="dxa"/>
          </w:tcPr>
          <w:p w:rsidR="008502C5" w:rsidRPr="00C04D12" w:rsidRDefault="008502C5" w:rsidP="00254E11">
            <w:pPr>
              <w:jc w:val="both"/>
            </w:pPr>
            <w:r w:rsidRPr="00C04D12">
              <w:t>Переход к использованию инновационных материалов</w:t>
            </w:r>
          </w:p>
        </w:tc>
        <w:tc>
          <w:tcPr>
            <w:tcW w:w="1417" w:type="dxa"/>
          </w:tcPr>
          <w:p w:rsidR="008502C5" w:rsidRPr="00C04D12" w:rsidRDefault="008502C5" w:rsidP="000B053B">
            <w:pPr>
              <w:jc w:val="center"/>
            </w:pPr>
            <w:r w:rsidRPr="00C04D12">
              <w:t xml:space="preserve">2019-2021 </w:t>
            </w:r>
            <w:proofErr w:type="spellStart"/>
            <w:r w:rsidRPr="00C04D12">
              <w:t>г.</w:t>
            </w:r>
            <w:proofErr w:type="gramStart"/>
            <w:r w:rsidRPr="00C04D12">
              <w:t>г</w:t>
            </w:r>
            <w:proofErr w:type="spellEnd"/>
            <w:proofErr w:type="gramEnd"/>
            <w:r w:rsidRPr="00C04D12">
              <w:t>.</w:t>
            </w:r>
          </w:p>
        </w:tc>
        <w:tc>
          <w:tcPr>
            <w:tcW w:w="5221" w:type="dxa"/>
          </w:tcPr>
          <w:p w:rsidR="008502C5" w:rsidRPr="00C04D12" w:rsidRDefault="008502C5" w:rsidP="008E782B">
            <w:pPr>
              <w:jc w:val="both"/>
            </w:pPr>
            <w:r>
              <w:t>Осуществляется и</w:t>
            </w:r>
            <w:r w:rsidRPr="00C04D12">
              <w:t>нформирование участников рынка о необходимости использования инновационных материалов при выполнении работ по ремонту автомобильных дорог общего пользования местного значения</w:t>
            </w:r>
          </w:p>
        </w:tc>
      </w:tr>
    </w:tbl>
    <w:p w:rsidR="00F52021" w:rsidRPr="00C04D12" w:rsidRDefault="00F52021" w:rsidP="00F87278"/>
    <w:p w:rsidR="00254E11" w:rsidRPr="00C04D12" w:rsidRDefault="00947241" w:rsidP="00F87278">
      <w:r w:rsidRPr="00C04D12">
        <w:t>4. Системные мероприятия (в соответствии с пунктом 30 Стандарта)</w:t>
      </w:r>
    </w:p>
    <w:tbl>
      <w:tblPr>
        <w:tblStyle w:val="a3"/>
        <w:tblW w:w="5114" w:type="pct"/>
        <w:tblInd w:w="-176" w:type="dxa"/>
        <w:tblLook w:val="04A0" w:firstRow="1" w:lastRow="0" w:firstColumn="1" w:lastColumn="0" w:noHBand="0" w:noVBand="1"/>
      </w:tblPr>
      <w:tblGrid>
        <w:gridCol w:w="576"/>
        <w:gridCol w:w="5804"/>
        <w:gridCol w:w="2835"/>
        <w:gridCol w:w="6520"/>
      </w:tblGrid>
      <w:tr w:rsidR="00947241" w:rsidRPr="00C04D12" w:rsidTr="008C78AB">
        <w:tc>
          <w:tcPr>
            <w:tcW w:w="576" w:type="dxa"/>
          </w:tcPr>
          <w:p w:rsidR="00947241" w:rsidRPr="00C04D12" w:rsidRDefault="00947241" w:rsidP="00947241">
            <w:pPr>
              <w:jc w:val="center"/>
            </w:pPr>
            <w:r w:rsidRPr="00C04D12">
              <w:t xml:space="preserve">№ </w:t>
            </w:r>
            <w:proofErr w:type="gramStart"/>
            <w:r w:rsidRPr="00C04D12">
              <w:t>п</w:t>
            </w:r>
            <w:proofErr w:type="gramEnd"/>
            <w:r w:rsidRPr="00C04D12">
              <w:t>/п</w:t>
            </w:r>
          </w:p>
        </w:tc>
        <w:tc>
          <w:tcPr>
            <w:tcW w:w="5804" w:type="dxa"/>
          </w:tcPr>
          <w:p w:rsidR="00947241" w:rsidRPr="00C04D12" w:rsidRDefault="00947241" w:rsidP="00947241">
            <w:pPr>
              <w:jc w:val="center"/>
            </w:pPr>
            <w:r w:rsidRPr="00C04D12">
              <w:t>Наименование мероприятия</w:t>
            </w:r>
          </w:p>
        </w:tc>
        <w:tc>
          <w:tcPr>
            <w:tcW w:w="2835" w:type="dxa"/>
          </w:tcPr>
          <w:p w:rsidR="00947241" w:rsidRPr="00C04D12" w:rsidRDefault="00947241" w:rsidP="00947241">
            <w:pPr>
              <w:jc w:val="center"/>
            </w:pPr>
            <w:r w:rsidRPr="00C04D12">
              <w:t>Срок реализации</w:t>
            </w:r>
          </w:p>
        </w:tc>
        <w:tc>
          <w:tcPr>
            <w:tcW w:w="6520" w:type="dxa"/>
          </w:tcPr>
          <w:p w:rsidR="00947241" w:rsidRPr="00C04D12" w:rsidRDefault="0026282B" w:rsidP="00947241">
            <w:pPr>
              <w:jc w:val="center"/>
            </w:pPr>
            <w:r w:rsidRPr="00C04D12">
              <w:t>Информация об исполнении</w:t>
            </w:r>
          </w:p>
        </w:tc>
      </w:tr>
      <w:tr w:rsidR="00AE6276" w:rsidRPr="00C04D12" w:rsidTr="00F52021">
        <w:tc>
          <w:tcPr>
            <w:tcW w:w="15735" w:type="dxa"/>
            <w:gridSpan w:val="4"/>
          </w:tcPr>
          <w:p w:rsidR="00AE6276" w:rsidRPr="00C04D12" w:rsidRDefault="00AE6276" w:rsidP="00AE6276">
            <w:pPr>
              <w:jc w:val="center"/>
            </w:pPr>
            <w:r w:rsidRPr="00C04D12">
              <w:t>1. Мероприятия, направленные на развитие конкурентной среды на приоритетных, социально-значимых и ключевых рынках</w:t>
            </w:r>
          </w:p>
        </w:tc>
      </w:tr>
      <w:tr w:rsidR="00AE6276" w:rsidRPr="00C04D12" w:rsidTr="008C78AB">
        <w:tc>
          <w:tcPr>
            <w:tcW w:w="576" w:type="dxa"/>
          </w:tcPr>
          <w:p w:rsidR="00AE6276" w:rsidRPr="00C04D12" w:rsidRDefault="00AE6276" w:rsidP="00AE6276">
            <w:pPr>
              <w:jc w:val="center"/>
            </w:pPr>
            <w:r w:rsidRPr="00C04D12">
              <w:t>1.</w:t>
            </w:r>
          </w:p>
        </w:tc>
        <w:tc>
          <w:tcPr>
            <w:tcW w:w="15159" w:type="dxa"/>
            <w:gridSpan w:val="3"/>
          </w:tcPr>
          <w:p w:rsidR="00AE6276" w:rsidRPr="00C04D12" w:rsidRDefault="00AE6276" w:rsidP="00254E11">
            <w:pPr>
              <w:jc w:val="both"/>
            </w:pPr>
            <w:r w:rsidRPr="00C04D12">
              <w:t>Оказание услуг по регулярным пассажирским перевозкам пассажиров и багажа автомобильным транспортом общего пользования по регулируемым тарифам</w:t>
            </w:r>
          </w:p>
        </w:tc>
      </w:tr>
      <w:tr w:rsidR="00AE6276" w:rsidRPr="00C04D12" w:rsidTr="008C78AB">
        <w:tc>
          <w:tcPr>
            <w:tcW w:w="576" w:type="dxa"/>
          </w:tcPr>
          <w:p w:rsidR="00AE6276" w:rsidRPr="00C04D12" w:rsidRDefault="00AE6276" w:rsidP="00AE6276">
            <w:pPr>
              <w:jc w:val="center"/>
            </w:pPr>
            <w:r w:rsidRPr="00C04D12">
              <w:t>1.1.</w:t>
            </w:r>
          </w:p>
        </w:tc>
        <w:tc>
          <w:tcPr>
            <w:tcW w:w="5804" w:type="dxa"/>
          </w:tcPr>
          <w:p w:rsidR="00AE6276" w:rsidRPr="00C04D12" w:rsidRDefault="00AE6276" w:rsidP="00254E11">
            <w:pPr>
              <w:jc w:val="both"/>
            </w:pPr>
            <w:r w:rsidRPr="00C04D12">
              <w:t>Компенсация убытков от перевозок пассажиров по социально-значимым муниципальным маршрутам</w:t>
            </w:r>
          </w:p>
        </w:tc>
        <w:tc>
          <w:tcPr>
            <w:tcW w:w="2835" w:type="dxa"/>
          </w:tcPr>
          <w:p w:rsidR="00AE6276" w:rsidRPr="00C04D12" w:rsidRDefault="00AE6276" w:rsidP="00AE6276">
            <w:pPr>
              <w:jc w:val="center"/>
            </w:pPr>
            <w:r w:rsidRPr="00C04D12">
              <w:t xml:space="preserve">2019-2021 </w:t>
            </w:r>
            <w:proofErr w:type="spellStart"/>
            <w:r w:rsidRPr="00C04D12">
              <w:t>г.</w:t>
            </w:r>
            <w:proofErr w:type="gramStart"/>
            <w:r w:rsidRPr="00C04D12">
              <w:t>г</w:t>
            </w:r>
            <w:proofErr w:type="spellEnd"/>
            <w:proofErr w:type="gramEnd"/>
            <w:r w:rsidRPr="00C04D12">
              <w:t>.</w:t>
            </w:r>
          </w:p>
        </w:tc>
        <w:tc>
          <w:tcPr>
            <w:tcW w:w="6520" w:type="dxa"/>
          </w:tcPr>
          <w:p w:rsidR="00AE6276" w:rsidRPr="00C04D12" w:rsidRDefault="00825027" w:rsidP="00254E11">
            <w:pPr>
              <w:jc w:val="both"/>
            </w:pPr>
            <w:r>
              <w:t>В 2019 году к</w:t>
            </w:r>
            <w:r w:rsidRPr="00C04D12">
              <w:t>омпенсация убытков от перевозок пассажиров по социально-значимым муниципальным маршрутам</w:t>
            </w:r>
            <w:r>
              <w:t xml:space="preserve"> составила 3000.0 </w:t>
            </w:r>
            <w:proofErr w:type="spellStart"/>
            <w:r>
              <w:t>тыс</w:t>
            </w:r>
            <w:proofErr w:type="gramStart"/>
            <w:r>
              <w:t>.р</w:t>
            </w:r>
            <w:proofErr w:type="gramEnd"/>
            <w:r>
              <w:t>ублей</w:t>
            </w:r>
            <w:proofErr w:type="spellEnd"/>
          </w:p>
        </w:tc>
      </w:tr>
      <w:tr w:rsidR="0084570A" w:rsidRPr="00C04D12" w:rsidTr="008C78AB">
        <w:tc>
          <w:tcPr>
            <w:tcW w:w="576" w:type="dxa"/>
          </w:tcPr>
          <w:p w:rsidR="0084570A" w:rsidRPr="00C04D12" w:rsidRDefault="0084570A" w:rsidP="00AE6276">
            <w:pPr>
              <w:jc w:val="center"/>
            </w:pPr>
            <w:r w:rsidRPr="00C04D12">
              <w:t>2.</w:t>
            </w:r>
          </w:p>
        </w:tc>
        <w:tc>
          <w:tcPr>
            <w:tcW w:w="15159" w:type="dxa"/>
            <w:gridSpan w:val="3"/>
          </w:tcPr>
          <w:p w:rsidR="0084570A" w:rsidRPr="00C04D12" w:rsidRDefault="0084570A" w:rsidP="00254E11">
            <w:pPr>
              <w:jc w:val="both"/>
            </w:pPr>
            <w:r w:rsidRPr="00C04D12">
              <w:t>Дорожная деятельность (за исключением проектирования)</w:t>
            </w:r>
          </w:p>
        </w:tc>
      </w:tr>
      <w:tr w:rsidR="0084570A" w:rsidRPr="00C04D12" w:rsidTr="008C78AB">
        <w:tc>
          <w:tcPr>
            <w:tcW w:w="576" w:type="dxa"/>
          </w:tcPr>
          <w:p w:rsidR="0084570A" w:rsidRPr="00C04D12" w:rsidRDefault="0084570A" w:rsidP="00AE6276">
            <w:pPr>
              <w:jc w:val="center"/>
            </w:pPr>
            <w:r w:rsidRPr="00C04D12">
              <w:t>2.1.</w:t>
            </w:r>
          </w:p>
        </w:tc>
        <w:tc>
          <w:tcPr>
            <w:tcW w:w="5804" w:type="dxa"/>
          </w:tcPr>
          <w:p w:rsidR="0084570A" w:rsidRPr="00C04D12" w:rsidRDefault="0084570A" w:rsidP="00254E11">
            <w:pPr>
              <w:jc w:val="both"/>
            </w:pPr>
            <w:r w:rsidRPr="00C04D12">
              <w:t>Ремонт автомобильных дорог общего пользования местного значения и искусственных сооружений на них</w:t>
            </w:r>
          </w:p>
        </w:tc>
        <w:tc>
          <w:tcPr>
            <w:tcW w:w="2835" w:type="dxa"/>
          </w:tcPr>
          <w:p w:rsidR="0084570A" w:rsidRPr="00C04D12" w:rsidRDefault="0084570A" w:rsidP="00AE6276">
            <w:pPr>
              <w:jc w:val="center"/>
            </w:pPr>
            <w:r w:rsidRPr="00C04D12">
              <w:t xml:space="preserve">2019-2021 </w:t>
            </w:r>
            <w:proofErr w:type="spellStart"/>
            <w:r w:rsidRPr="00C04D12">
              <w:t>г</w:t>
            </w:r>
            <w:proofErr w:type="gramStart"/>
            <w:r w:rsidRPr="00C04D12">
              <w:t>.г</w:t>
            </w:r>
            <w:proofErr w:type="spellEnd"/>
            <w:proofErr w:type="gramEnd"/>
          </w:p>
        </w:tc>
        <w:tc>
          <w:tcPr>
            <w:tcW w:w="6520" w:type="dxa"/>
          </w:tcPr>
          <w:p w:rsidR="0084570A" w:rsidRPr="00C04D12" w:rsidRDefault="00825027" w:rsidP="00254E11">
            <w:pPr>
              <w:jc w:val="both"/>
            </w:pPr>
            <w:r>
              <w:t>В 2019 году на р</w:t>
            </w:r>
            <w:r w:rsidRPr="00C04D12">
              <w:t>емонт автомобильных дорог общего пользования местного значения и искусственных сооружений на них</w:t>
            </w:r>
            <w:r>
              <w:t xml:space="preserve"> из местного бюджета направлено18888,3 </w:t>
            </w:r>
            <w:proofErr w:type="spellStart"/>
            <w:r>
              <w:t>тыс</w:t>
            </w:r>
            <w:proofErr w:type="gramStart"/>
            <w:r>
              <w:t>.р</w:t>
            </w:r>
            <w:proofErr w:type="gramEnd"/>
            <w:r>
              <w:t>ублей</w:t>
            </w:r>
            <w:proofErr w:type="spellEnd"/>
            <w:r>
              <w:t xml:space="preserve">, из областного бюджета – 17498,5 </w:t>
            </w:r>
            <w:proofErr w:type="spellStart"/>
            <w:r>
              <w:t>тыс.рублей</w:t>
            </w:r>
            <w:proofErr w:type="spellEnd"/>
            <w:r>
              <w:t>. Отремонтировано 2,67 км.</w:t>
            </w:r>
          </w:p>
        </w:tc>
      </w:tr>
    </w:tbl>
    <w:p w:rsidR="00947241" w:rsidRPr="00C04D12" w:rsidRDefault="00947241" w:rsidP="00254E11">
      <w:pPr>
        <w:jc w:val="both"/>
      </w:pPr>
    </w:p>
    <w:p w:rsidR="00B70BFC" w:rsidRPr="00C04D12" w:rsidRDefault="00B70BFC" w:rsidP="00254E11">
      <w:pPr>
        <w:jc w:val="both"/>
      </w:pPr>
      <w:r w:rsidRPr="00C04D12">
        <w:t xml:space="preserve">Заместитель главы Каслинского муниципального района                                                                                   </w:t>
      </w:r>
      <w:r w:rsidR="008C78AB">
        <w:t xml:space="preserve">                            </w:t>
      </w:r>
      <w:r w:rsidRPr="00C04D12">
        <w:t xml:space="preserve">         В.В. Горобец</w:t>
      </w:r>
    </w:p>
    <w:sectPr w:rsidR="00B70BFC" w:rsidRPr="00C04D12" w:rsidSect="008C78AB">
      <w:pgSz w:w="16838" w:h="11906" w:orient="landscape"/>
      <w:pgMar w:top="851" w:right="536"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CDC"/>
    <w:rsid w:val="00042BF1"/>
    <w:rsid w:val="00056C7E"/>
    <w:rsid w:val="00092905"/>
    <w:rsid w:val="000D2341"/>
    <w:rsid w:val="00127AF1"/>
    <w:rsid w:val="00144A43"/>
    <w:rsid w:val="00184A60"/>
    <w:rsid w:val="001E1286"/>
    <w:rsid w:val="00254E11"/>
    <w:rsid w:val="0026282B"/>
    <w:rsid w:val="002A6904"/>
    <w:rsid w:val="002E0644"/>
    <w:rsid w:val="00303A10"/>
    <w:rsid w:val="00307E46"/>
    <w:rsid w:val="0032043C"/>
    <w:rsid w:val="003B3425"/>
    <w:rsid w:val="003B7A5B"/>
    <w:rsid w:val="00465174"/>
    <w:rsid w:val="004F05F2"/>
    <w:rsid w:val="005217BA"/>
    <w:rsid w:val="005B1137"/>
    <w:rsid w:val="00610116"/>
    <w:rsid w:val="00614CC8"/>
    <w:rsid w:val="006A17C7"/>
    <w:rsid w:val="006C697F"/>
    <w:rsid w:val="006E5990"/>
    <w:rsid w:val="0071106C"/>
    <w:rsid w:val="007D1964"/>
    <w:rsid w:val="00825027"/>
    <w:rsid w:val="0084229A"/>
    <w:rsid w:val="0084570A"/>
    <w:rsid w:val="008502C5"/>
    <w:rsid w:val="00891BC1"/>
    <w:rsid w:val="008B5A47"/>
    <w:rsid w:val="008C78AB"/>
    <w:rsid w:val="009260D6"/>
    <w:rsid w:val="00934620"/>
    <w:rsid w:val="00947241"/>
    <w:rsid w:val="00AE3AF4"/>
    <w:rsid w:val="00AE6276"/>
    <w:rsid w:val="00AF2D45"/>
    <w:rsid w:val="00B52B1A"/>
    <w:rsid w:val="00B70BFC"/>
    <w:rsid w:val="00BA2F93"/>
    <w:rsid w:val="00C04D12"/>
    <w:rsid w:val="00C31305"/>
    <w:rsid w:val="00C3573C"/>
    <w:rsid w:val="00C6713B"/>
    <w:rsid w:val="00C76994"/>
    <w:rsid w:val="00CB51F2"/>
    <w:rsid w:val="00CB7435"/>
    <w:rsid w:val="00DC6534"/>
    <w:rsid w:val="00DE40FD"/>
    <w:rsid w:val="00E10CBC"/>
    <w:rsid w:val="00E50601"/>
    <w:rsid w:val="00E60CDC"/>
    <w:rsid w:val="00EA2517"/>
    <w:rsid w:val="00EB0105"/>
    <w:rsid w:val="00EC40ED"/>
    <w:rsid w:val="00EC7DE4"/>
    <w:rsid w:val="00F01927"/>
    <w:rsid w:val="00F32466"/>
    <w:rsid w:val="00F52021"/>
    <w:rsid w:val="00F722F6"/>
    <w:rsid w:val="00F753A6"/>
    <w:rsid w:val="00F87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B3425"/>
    <w:pPr>
      <w:spacing w:before="100" w:beforeAutospacing="1" w:after="100" w:afterAutospacing="1"/>
      <w:jc w:val="center"/>
    </w:pPr>
    <w:rPr>
      <w:rFonts w:eastAsia="Times New Roman" w:cs="Times New Roman"/>
      <w:color w:val="000000"/>
      <w:spacing w:val="20"/>
      <w:lang w:eastAsia="ru-RU"/>
    </w:rPr>
  </w:style>
  <w:style w:type="paragraph" w:customStyle="1" w:styleId="western">
    <w:name w:val="western"/>
    <w:basedOn w:val="a"/>
    <w:rsid w:val="003B3425"/>
    <w:pPr>
      <w:spacing w:before="100" w:beforeAutospacing="1" w:after="100" w:afterAutospacing="1"/>
      <w:jc w:val="center"/>
    </w:pPr>
    <w:rPr>
      <w:rFonts w:eastAsia="Times New Roman" w:cs="Times New Roman"/>
      <w:color w:val="000000"/>
      <w:spacing w:val="20"/>
      <w:sz w:val="36"/>
      <w:szCs w:val="36"/>
      <w:lang w:eastAsia="ru-RU"/>
    </w:rPr>
  </w:style>
  <w:style w:type="character" w:styleId="a5">
    <w:name w:val="Hyperlink"/>
    <w:basedOn w:val="a0"/>
    <w:uiPriority w:val="99"/>
    <w:semiHidden/>
    <w:unhideWhenUsed/>
    <w:rsid w:val="007110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B3425"/>
    <w:pPr>
      <w:spacing w:before="100" w:beforeAutospacing="1" w:after="100" w:afterAutospacing="1"/>
      <w:jc w:val="center"/>
    </w:pPr>
    <w:rPr>
      <w:rFonts w:eastAsia="Times New Roman" w:cs="Times New Roman"/>
      <w:color w:val="000000"/>
      <w:spacing w:val="20"/>
      <w:lang w:eastAsia="ru-RU"/>
    </w:rPr>
  </w:style>
  <w:style w:type="paragraph" w:customStyle="1" w:styleId="western">
    <w:name w:val="western"/>
    <w:basedOn w:val="a"/>
    <w:rsid w:val="003B3425"/>
    <w:pPr>
      <w:spacing w:before="100" w:beforeAutospacing="1" w:after="100" w:afterAutospacing="1"/>
      <w:jc w:val="center"/>
    </w:pPr>
    <w:rPr>
      <w:rFonts w:eastAsia="Times New Roman" w:cs="Times New Roman"/>
      <w:color w:val="000000"/>
      <w:spacing w:val="20"/>
      <w:sz w:val="36"/>
      <w:szCs w:val="36"/>
      <w:lang w:eastAsia="ru-RU"/>
    </w:rPr>
  </w:style>
  <w:style w:type="character" w:styleId="a5">
    <w:name w:val="Hyperlink"/>
    <w:basedOn w:val="a0"/>
    <w:uiPriority w:val="99"/>
    <w:semiHidden/>
    <w:unhideWhenUsed/>
    <w:rsid w:val="007110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9037">
      <w:bodyDiv w:val="1"/>
      <w:marLeft w:val="0"/>
      <w:marRight w:val="0"/>
      <w:marTop w:val="0"/>
      <w:marBottom w:val="0"/>
      <w:divBdr>
        <w:top w:val="none" w:sz="0" w:space="0" w:color="auto"/>
        <w:left w:val="none" w:sz="0" w:space="0" w:color="auto"/>
        <w:bottom w:val="none" w:sz="0" w:space="0" w:color="auto"/>
        <w:right w:val="none" w:sz="0" w:space="0" w:color="auto"/>
      </w:divBdr>
    </w:div>
    <w:div w:id="749816318">
      <w:bodyDiv w:val="1"/>
      <w:marLeft w:val="0"/>
      <w:marRight w:val="0"/>
      <w:marTop w:val="0"/>
      <w:marBottom w:val="0"/>
      <w:divBdr>
        <w:top w:val="none" w:sz="0" w:space="0" w:color="auto"/>
        <w:left w:val="none" w:sz="0" w:space="0" w:color="auto"/>
        <w:bottom w:val="none" w:sz="0" w:space="0" w:color="auto"/>
        <w:right w:val="none" w:sz="0" w:space="0" w:color="auto"/>
      </w:divBdr>
    </w:div>
    <w:div w:id="873932602">
      <w:bodyDiv w:val="1"/>
      <w:marLeft w:val="0"/>
      <w:marRight w:val="0"/>
      <w:marTop w:val="0"/>
      <w:marBottom w:val="0"/>
      <w:divBdr>
        <w:top w:val="none" w:sz="0" w:space="0" w:color="auto"/>
        <w:left w:val="none" w:sz="0" w:space="0" w:color="auto"/>
        <w:bottom w:val="none" w:sz="0" w:space="0" w:color="auto"/>
        <w:right w:val="none" w:sz="0" w:space="0" w:color="auto"/>
      </w:divBdr>
    </w:div>
    <w:div w:id="1371344860">
      <w:bodyDiv w:val="1"/>
      <w:marLeft w:val="0"/>
      <w:marRight w:val="0"/>
      <w:marTop w:val="0"/>
      <w:marBottom w:val="0"/>
      <w:divBdr>
        <w:top w:val="none" w:sz="0" w:space="0" w:color="auto"/>
        <w:left w:val="none" w:sz="0" w:space="0" w:color="auto"/>
        <w:bottom w:val="none" w:sz="0" w:space="0" w:color="auto"/>
        <w:right w:val="none" w:sz="0" w:space="0" w:color="auto"/>
      </w:divBdr>
    </w:div>
    <w:div w:id="1473057786">
      <w:bodyDiv w:val="1"/>
      <w:marLeft w:val="0"/>
      <w:marRight w:val="0"/>
      <w:marTop w:val="0"/>
      <w:marBottom w:val="0"/>
      <w:divBdr>
        <w:top w:val="none" w:sz="0" w:space="0" w:color="auto"/>
        <w:left w:val="none" w:sz="0" w:space="0" w:color="auto"/>
        <w:bottom w:val="none" w:sz="0" w:space="0" w:color="auto"/>
        <w:right w:val="none" w:sz="0" w:space="0" w:color="auto"/>
      </w:divBdr>
    </w:div>
    <w:div w:id="175093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asli.org/regulatory/dokumenty_poseleny/8006/?sphrase_id=1640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asli.org/regulatory/dokumenty_poseleny/8006/?sphrase_id=1640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384E8-1BD3-4C16-ADB5-69F7861D6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Pages>
  <Words>1195</Words>
  <Characters>6812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GKH</Company>
  <LinksUpToDate>false</LinksUpToDate>
  <CharactersWithSpaces>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GKH</dc:creator>
  <cp:keywords/>
  <dc:description/>
  <cp:lastModifiedBy>Никитина</cp:lastModifiedBy>
  <cp:revision>66</cp:revision>
  <dcterms:created xsi:type="dcterms:W3CDTF">2019-07-30T09:29:00Z</dcterms:created>
  <dcterms:modified xsi:type="dcterms:W3CDTF">2020-01-27T07:39:00Z</dcterms:modified>
</cp:coreProperties>
</file>