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3E" w:rsidRDefault="00EF0929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</w:t>
      </w:r>
      <w:r w:rsidR="00916F3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Председатель Комитета</w:t>
      </w:r>
    </w:p>
    <w:p w:rsidR="00916F3E" w:rsidRDefault="00916F3E" w:rsidP="00916F3E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Каслинского муниципального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</w:p>
    <w:p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600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846EA4" w:rsidRDefault="00846EA4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:rsidR="00846EA4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продажа посредством публичного предложения в электронной форме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имущества:</w:t>
      </w:r>
    </w:p>
    <w:p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  <w:bookmarkStart w:id="0" w:name="_Hlk201842719"/>
    </w:p>
    <w:bookmarkEnd w:id="0"/>
    <w:p w:rsidR="00846EA4" w:rsidRDefault="00391DCE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  <w:proofErr w:type="gramStart"/>
      <w:r w:rsidRPr="00391DCE">
        <w:rPr>
          <w:b/>
          <w:i/>
          <w:sz w:val="24"/>
          <w:szCs w:val="24"/>
        </w:rPr>
        <w:t>Нежилое помещение, назначение: нежилое, площадь: 147 кв. м., кадастровый номер: 74:09:1102002:167, адрес (местонахождение):</w:t>
      </w:r>
      <w:proofErr w:type="gramEnd"/>
      <w:r w:rsidRPr="00391DCE">
        <w:rPr>
          <w:b/>
          <w:i/>
          <w:sz w:val="24"/>
          <w:szCs w:val="24"/>
        </w:rPr>
        <w:t xml:space="preserve"> Челябинская область, р-н Каслинский, г. Касли, ул. Карла Маркса, д. 28, помещение 1</w:t>
      </w: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600250" w:rsidRDefault="00600250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600250" w:rsidRDefault="00600250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:rsidR="00F150CF" w:rsidRDefault="00F150CF" w:rsidP="00916F3E">
      <w:pPr>
        <w:pStyle w:val="31"/>
        <w:widowControl w:val="0"/>
        <w:jc w:val="center"/>
        <w:rPr>
          <w:b/>
          <w:sz w:val="24"/>
          <w:szCs w:val="24"/>
        </w:rPr>
      </w:pPr>
    </w:p>
    <w:p w:rsidR="00F150CF" w:rsidRDefault="00F150CF" w:rsidP="00916F3E">
      <w:pPr>
        <w:pStyle w:val="31"/>
        <w:widowControl w:val="0"/>
        <w:jc w:val="center"/>
        <w:rPr>
          <w:b/>
          <w:sz w:val="24"/>
          <w:szCs w:val="24"/>
        </w:rPr>
      </w:pPr>
    </w:p>
    <w:p w:rsidR="00391DCE" w:rsidRDefault="000F5B29" w:rsidP="00916F3E">
      <w:pPr>
        <w:pStyle w:val="31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91DCE" w:rsidRDefault="00391DCE" w:rsidP="00916F3E">
      <w:pPr>
        <w:pStyle w:val="31"/>
        <w:widowControl w:val="0"/>
        <w:jc w:val="center"/>
        <w:rPr>
          <w:b/>
          <w:sz w:val="24"/>
          <w:szCs w:val="24"/>
        </w:rPr>
      </w:pPr>
    </w:p>
    <w:p w:rsidR="00391DCE" w:rsidRDefault="00391DCE" w:rsidP="00916F3E">
      <w:pPr>
        <w:pStyle w:val="31"/>
        <w:widowControl w:val="0"/>
        <w:jc w:val="center"/>
        <w:rPr>
          <w:b/>
          <w:sz w:val="24"/>
          <w:szCs w:val="24"/>
        </w:rPr>
      </w:pPr>
    </w:p>
    <w:p w:rsidR="006C11D5" w:rsidRPr="00916F3E" w:rsidRDefault="000F5B29" w:rsidP="00916F3E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Касли 202</w:t>
      </w:r>
      <w:r w:rsidR="0060025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г.</w:t>
      </w:r>
    </w:p>
    <w:p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ИНФОРМАЦИОННОЕ СООБЩЕНИЕ </w:t>
      </w:r>
    </w:p>
    <w:p w:rsidR="004A2BCB" w:rsidRPr="004A2BCB" w:rsidRDefault="00600250" w:rsidP="004A2BC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165107295"/>
      <w:bookmarkStart w:id="2" w:name="_Hlk209530736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ab/>
      </w:r>
      <w:r w:rsidRPr="004A2BCB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Комитет по управлению имуществом и инвестициям администрации Каслинского муниципального округа (организатор торгов) в </w:t>
      </w:r>
      <w:r w:rsidRPr="004A2BCB">
        <w:rPr>
          <w:rFonts w:ascii="Times New Roman" w:hAnsi="Times New Roman"/>
          <w:sz w:val="24"/>
          <w:szCs w:val="24"/>
          <w:highlight w:val="white"/>
        </w:rPr>
        <w:t xml:space="preserve">соответствии </w:t>
      </w:r>
      <w:r w:rsidR="004A2BCB" w:rsidRPr="004A2BCB">
        <w:rPr>
          <w:rFonts w:ascii="Times New Roman" w:hAnsi="Times New Roman"/>
          <w:sz w:val="24"/>
          <w:szCs w:val="24"/>
          <w:highlight w:val="white"/>
        </w:rPr>
        <w:t xml:space="preserve">с </w:t>
      </w:r>
      <w:r w:rsidR="004A2BCB" w:rsidRPr="004A2BCB">
        <w:rPr>
          <w:rFonts w:ascii="Times New Roman" w:hAnsi="Times New Roman"/>
          <w:sz w:val="24"/>
          <w:szCs w:val="24"/>
        </w:rPr>
        <w:t xml:space="preserve">решением Собрания депутатов Каслинского муниципального округа от «02» апреля 2026 года № 179 «О внесении изменений в Прогнозный план (программу) приватизации имущества, находящегося в собственности Каслинского муниципального округа, на 2026 год и период до 2028 года». </w:t>
      </w:r>
    </w:p>
    <w:p w:rsidR="00600250" w:rsidRDefault="00600250" w:rsidP="00600250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2C06E0" w:rsidRDefault="002C06E0" w:rsidP="00916F3E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3" w:name="_Hlk208486131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  <w:bookmarkStart w:id="4" w:name="_Hlk133219295"/>
    </w:p>
    <w:p w:rsidR="00391DCE" w:rsidRDefault="00600250" w:rsidP="00C349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 </w:t>
      </w:r>
      <w:r w:rsidR="00A3699E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bookmarkEnd w:id="4"/>
      <w:proofErr w:type="gramStart"/>
      <w:r w:rsidR="00391DCE" w:rsidRPr="00391DCE">
        <w:rPr>
          <w:rFonts w:ascii="Times New Roman" w:eastAsia="Times New Roman" w:hAnsi="Times New Roman"/>
          <w:b/>
          <w:sz w:val="24"/>
          <w:szCs w:val="24"/>
          <w:lang w:eastAsia="ru-RU"/>
        </w:rPr>
        <w:t>Нежилое помещение, назначение: нежилое, площадь: 147 кв. м., кадастровый номер: 74:09:1102002:167, адрес (местонахождение):</w:t>
      </w:r>
      <w:proofErr w:type="gramEnd"/>
      <w:r w:rsidR="00391DCE" w:rsidRPr="00391D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Челябинская область, р-н Каслинский, г. Касли, ул. Карла Маркса, д. 28, помещение 1</w:t>
      </w:r>
    </w:p>
    <w:p w:rsidR="004A2609" w:rsidRPr="00EC4218" w:rsidRDefault="004A2609" w:rsidP="00C349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5DE7">
        <w:rPr>
          <w:rFonts w:ascii="Times New Roman" w:hAnsi="Times New Roman"/>
          <w:b/>
          <w:sz w:val="24"/>
          <w:szCs w:val="24"/>
        </w:rPr>
        <w:t xml:space="preserve">Форма </w:t>
      </w:r>
      <w:r w:rsidR="00835DE7" w:rsidRPr="00835DE7">
        <w:rPr>
          <w:rFonts w:ascii="Times New Roman" w:hAnsi="Times New Roman"/>
          <w:b/>
          <w:sz w:val="24"/>
          <w:szCs w:val="24"/>
        </w:rPr>
        <w:t>торгов</w:t>
      </w:r>
      <w:r w:rsidRPr="00835DE7">
        <w:rPr>
          <w:rFonts w:ascii="Times New Roman" w:hAnsi="Times New Roman"/>
          <w:b/>
          <w:sz w:val="24"/>
          <w:szCs w:val="24"/>
        </w:rPr>
        <w:t xml:space="preserve"> </w:t>
      </w:r>
      <w:r w:rsidRPr="00835DE7">
        <w:rPr>
          <w:rFonts w:ascii="Times New Roman" w:hAnsi="Times New Roman"/>
          <w:sz w:val="24"/>
          <w:szCs w:val="24"/>
        </w:rPr>
        <w:t>– продажа посредством публичного предложения  в электронной форме,</w:t>
      </w:r>
      <w:r w:rsidRPr="00835DE7">
        <w:rPr>
          <w:rFonts w:ascii="Times New Roman" w:hAnsi="Times New Roman"/>
          <w:color w:val="0061D9"/>
          <w:sz w:val="24"/>
          <w:szCs w:val="24"/>
        </w:rPr>
        <w:t xml:space="preserve"> </w:t>
      </w:r>
      <w:r w:rsidRPr="00835DE7">
        <w:rPr>
          <w:rFonts w:ascii="Times New Roman" w:hAnsi="Times New Roman"/>
          <w:sz w:val="24"/>
          <w:szCs w:val="24"/>
        </w:rPr>
        <w:t>открыт</w:t>
      </w:r>
      <w:r w:rsidR="00835DE7">
        <w:rPr>
          <w:rFonts w:ascii="Times New Roman" w:hAnsi="Times New Roman"/>
          <w:sz w:val="24"/>
          <w:szCs w:val="24"/>
        </w:rPr>
        <w:t>ая</w:t>
      </w:r>
      <w:r w:rsidRPr="00835DE7">
        <w:rPr>
          <w:rFonts w:ascii="Times New Roman" w:hAnsi="Times New Roman"/>
          <w:sz w:val="24"/>
          <w:szCs w:val="24"/>
        </w:rPr>
        <w:t xml:space="preserve"> по составу участников и по форме подачи предложений о цене имущества.</w:t>
      </w:r>
      <w:r w:rsidRPr="00835DE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A2609" w:rsidRPr="00600250" w:rsidRDefault="004A2609" w:rsidP="004A2609">
      <w:pPr>
        <w:pStyle w:val="af1"/>
        <w:jc w:val="both"/>
      </w:pPr>
      <w:r w:rsidRPr="004A2609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4A2609">
        <w:rPr>
          <w:rFonts w:ascii="Times New Roman" w:hAnsi="Times New Roman"/>
          <w:sz w:val="24"/>
          <w:szCs w:val="24"/>
        </w:rPr>
        <w:t xml:space="preserve"> </w:t>
      </w:r>
      <w:r w:rsidR="00391DCE">
        <w:rPr>
          <w:rFonts w:ascii="Times New Roman" w:hAnsi="Times New Roman"/>
          <w:sz w:val="24"/>
          <w:szCs w:val="24"/>
        </w:rPr>
        <w:t>Ранее в отношении лота № 1 был проведен</w:t>
      </w:r>
      <w:r w:rsidR="007C1A5E">
        <w:rPr>
          <w:rFonts w:ascii="Times New Roman" w:hAnsi="Times New Roman"/>
          <w:sz w:val="24"/>
          <w:szCs w:val="24"/>
        </w:rPr>
        <w:t xml:space="preserve"> 1 аукцион</w:t>
      </w:r>
      <w:r w:rsidR="00391DCE">
        <w:rPr>
          <w:rFonts w:ascii="Times New Roman" w:hAnsi="Times New Roman"/>
          <w:sz w:val="24"/>
          <w:szCs w:val="24"/>
        </w:rPr>
        <w:t>, который</w:t>
      </w:r>
      <w:r w:rsidR="007C1A5E">
        <w:rPr>
          <w:rFonts w:ascii="Times New Roman" w:hAnsi="Times New Roman"/>
          <w:sz w:val="24"/>
          <w:szCs w:val="24"/>
        </w:rPr>
        <w:t xml:space="preserve"> признан несостоявшим</w:t>
      </w:r>
      <w:r w:rsidR="00391DCE">
        <w:rPr>
          <w:rFonts w:ascii="Times New Roman" w:hAnsi="Times New Roman"/>
          <w:sz w:val="24"/>
          <w:szCs w:val="24"/>
        </w:rPr>
        <w:t>с</w:t>
      </w:r>
      <w:r w:rsidR="007C1A5E">
        <w:rPr>
          <w:rFonts w:ascii="Times New Roman" w:hAnsi="Times New Roman"/>
          <w:sz w:val="24"/>
          <w:szCs w:val="24"/>
        </w:rPr>
        <w:t>я по причине отсутствия заявок.</w:t>
      </w:r>
    </w:p>
    <w:p w:rsidR="00391DCE" w:rsidRDefault="004A2609" w:rsidP="004A2609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proofErr w:type="gramStart"/>
      <w:r w:rsidRPr="003424E8">
        <w:rPr>
          <w:rFonts w:ascii="Times New Roman" w:hAnsi="Times New Roman"/>
          <w:sz w:val="24"/>
          <w:szCs w:val="24"/>
        </w:rPr>
        <w:t xml:space="preserve"> </w:t>
      </w:r>
      <w:r w:rsidR="00391DC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:</w:t>
      </w:r>
      <w:proofErr w:type="gramEnd"/>
      <w:r w:rsidR="00391DC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391DCE" w:rsidRPr="001C3A54">
        <w:rPr>
          <w:rFonts w:ascii="Times New Roman" w:eastAsia="Times New Roman" w:hAnsi="Times New Roman"/>
          <w:b/>
          <w:sz w:val="24"/>
          <w:szCs w:val="24"/>
          <w:lang w:eastAsia="ru-RU"/>
        </w:rPr>
        <w:t>1 276</w:t>
      </w:r>
      <w:r w:rsidR="00391DCE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 w:rsidR="00391DCE" w:rsidRPr="001C3A54">
        <w:rPr>
          <w:rFonts w:ascii="Times New Roman" w:eastAsia="Times New Roman" w:hAnsi="Times New Roman"/>
          <w:b/>
          <w:sz w:val="24"/>
          <w:szCs w:val="24"/>
          <w:lang w:eastAsia="ru-RU"/>
        </w:rPr>
        <w:t>842</w:t>
      </w:r>
      <w:r w:rsidR="00391D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91DCE">
        <w:rPr>
          <w:rFonts w:ascii="Times New Roman" w:eastAsia="Times New Roman" w:hAnsi="Times New Roman"/>
          <w:sz w:val="24"/>
          <w:szCs w:val="24"/>
          <w:lang w:eastAsia="ru-RU"/>
        </w:rPr>
        <w:t>(о</w:t>
      </w:r>
      <w:r w:rsidR="00391DCE" w:rsidRPr="001C3A54">
        <w:rPr>
          <w:rFonts w:ascii="Times New Roman" w:eastAsia="Times New Roman" w:hAnsi="Times New Roman"/>
          <w:sz w:val="24"/>
          <w:szCs w:val="24"/>
          <w:lang w:eastAsia="ru-RU"/>
        </w:rPr>
        <w:t xml:space="preserve">дин миллион двести семьдесят шесть тысяч восемьсот сорок два) рубля 00 копеек </w:t>
      </w:r>
      <w:r w:rsidR="00391DCE" w:rsidRPr="001C3A54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(в т.ч. НДС 22%).</w:t>
      </w:r>
    </w:p>
    <w:p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bookmarkStart w:id="5" w:name="__DdeLink__3751_176060660"/>
      <w:bookmarkStart w:id="6" w:name="_Hlk151328525"/>
      <w:bookmarkStart w:id="7" w:name="_Hlk151328166"/>
      <w:r w:rsidR="00391DCE" w:rsidRPr="001C3A54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127</w:t>
      </w:r>
      <w:r w:rsidR="00391DC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 </w:t>
      </w:r>
      <w:r w:rsidR="00391DCE" w:rsidRPr="001C3A54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684</w:t>
      </w:r>
      <w:r w:rsidR="00391DC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391DCE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</w:t>
      </w:r>
      <w:r w:rsidR="00391DCE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сто двадцать семь тысяч шестьсот восемьдесят четыре</w:t>
      </w:r>
      <w:r w:rsidR="00391DCE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)</w:t>
      </w:r>
      <w:bookmarkEnd w:id="5"/>
      <w:r w:rsidR="00391DCE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 xml:space="preserve"> </w:t>
      </w:r>
      <w:bookmarkEnd w:id="6"/>
      <w:r w:rsidR="00550D09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рубля</w:t>
      </w:r>
      <w:r w:rsidR="00391DCE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 xml:space="preserve"> </w:t>
      </w:r>
      <w:r w:rsidR="00391DCE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2</w:t>
      </w:r>
      <w:r w:rsidR="00391DCE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0 копеек</w:t>
      </w:r>
      <w:bookmarkEnd w:id="7"/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</w:t>
      </w:r>
      <w:r w:rsidR="00F150C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91DCE">
        <w:rPr>
          <w:rFonts w:ascii="Times New Roman" w:hAnsi="Times New Roman"/>
          <w:b/>
          <w:bCs/>
          <w:sz w:val="24"/>
          <w:szCs w:val="24"/>
        </w:rPr>
        <w:t>638 421 (шестьсот тридцать восемь тысяч четыреста двадцать один) рубль 00 копеек</w:t>
      </w:r>
      <w:r w:rsidRPr="00C34981">
        <w:rPr>
          <w:rFonts w:ascii="Times New Roman" w:hAnsi="Times New Roman"/>
          <w:sz w:val="24"/>
          <w:szCs w:val="24"/>
        </w:rPr>
        <w:t>,</w:t>
      </w:r>
      <w:r w:rsidRPr="00EC4218">
        <w:rPr>
          <w:rFonts w:ascii="Times New Roman" w:hAnsi="Times New Roman"/>
          <w:sz w:val="24"/>
          <w:szCs w:val="24"/>
        </w:rPr>
        <w:t xml:space="preserve"> т.е. 50% от ц</w:t>
      </w:r>
      <w:r w:rsidRPr="007836E9">
        <w:rPr>
          <w:rFonts w:ascii="Times New Roman" w:hAnsi="Times New Roman"/>
          <w:sz w:val="24"/>
          <w:szCs w:val="24"/>
        </w:rPr>
        <w:t>ены первоначального предложения.</w:t>
      </w:r>
    </w:p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391DCE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63 842 (шестьдесят три тысячи восемьсот сорок два) рубля 10 коп</w:t>
      </w:r>
      <w:r w:rsidR="00391DCE">
        <w:rPr>
          <w:rFonts w:ascii="Times New Roman" w:eastAsia="Times New Roman" w:hAnsi="Times New Roman"/>
          <w:b/>
          <w:sz w:val="24"/>
          <w:szCs w:val="24"/>
          <w:lang w:eastAsia="ru-RU"/>
        </w:rPr>
        <w:t>еек</w:t>
      </w:r>
      <w:r w:rsidRPr="007836E9">
        <w:rPr>
          <w:rFonts w:ascii="Times New Roman" w:hAnsi="Times New Roman"/>
          <w:sz w:val="24"/>
          <w:szCs w:val="24"/>
        </w:rPr>
        <w:t xml:space="preserve">, т.е. </w:t>
      </w:r>
      <w:r>
        <w:rPr>
          <w:rFonts w:ascii="Times New Roman" w:hAnsi="Times New Roman"/>
          <w:sz w:val="24"/>
          <w:szCs w:val="24"/>
        </w:rPr>
        <w:t>5</w:t>
      </w:r>
      <w:r w:rsidR="00835DE7">
        <w:rPr>
          <w:rFonts w:ascii="Times New Roman" w:hAnsi="Times New Roman"/>
          <w:sz w:val="24"/>
          <w:szCs w:val="24"/>
        </w:rPr>
        <w:t>0</w:t>
      </w:r>
      <w:r w:rsidRPr="007836E9">
        <w:rPr>
          <w:rFonts w:ascii="Times New Roman" w:hAnsi="Times New Roman"/>
          <w:sz w:val="24"/>
          <w:szCs w:val="24"/>
        </w:rPr>
        <w:t xml:space="preserve"> %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6227C5">
        <w:rPr>
          <w:rFonts w:ascii="Times New Roman" w:hAnsi="Times New Roman"/>
          <w:b/>
          <w:sz w:val="24"/>
          <w:szCs w:val="24"/>
        </w:rPr>
        <w:t>Сумма задатка для участия в Продаже –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91DCE" w:rsidRPr="00391DC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127 684 (сто двадцать семь тысяч шестьсот восемьдесят четыре) рубл</w:t>
      </w:r>
      <w:r w:rsidR="00960EF4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я</w:t>
      </w:r>
      <w:r w:rsidR="00391DCE" w:rsidRPr="00391DC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20 копеек</w:t>
      </w:r>
      <w:r w:rsidRPr="00C3498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размере </w:t>
      </w:r>
      <w:r w:rsidR="006C11D5">
        <w:rPr>
          <w:rFonts w:ascii="Times New Roman" w:hAnsi="Times New Roman"/>
          <w:sz w:val="24"/>
          <w:szCs w:val="24"/>
        </w:rPr>
        <w:t>1</w:t>
      </w:r>
      <w:r w:rsidRPr="006227C5">
        <w:rPr>
          <w:rFonts w:ascii="Times New Roman" w:hAnsi="Times New Roman"/>
          <w:sz w:val="24"/>
          <w:szCs w:val="24"/>
        </w:rPr>
        <w:t>0 % от цены первоначального предложения.</w:t>
      </w:r>
    </w:p>
    <w:bookmarkEnd w:id="1"/>
    <w:bookmarkEnd w:id="2"/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</w:p>
    <w:bookmarkEnd w:id="3"/>
    <w:p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:rsidR="00916F3E" w:rsidRPr="00DF3D09" w:rsidRDefault="00916F3E" w:rsidP="00916F3E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  <w:sz w:val="24"/>
          <w:szCs w:val="24"/>
        </w:rPr>
      </w:pPr>
      <w:bookmarkStart w:id="8" w:name="__DdeLink__6625_55611351"/>
      <w:bookmarkStart w:id="9" w:name="_GoBack"/>
      <w:bookmarkEnd w:id="8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 xml:space="preserve">Дата окончания приема заявок на участие в </w:t>
      </w:r>
      <w:r w:rsidR="00835DE7">
        <w:rPr>
          <w:rFonts w:ascii="Times New Roman" w:hAnsi="Times New Roman"/>
          <w:b/>
          <w:sz w:val="24"/>
          <w:szCs w:val="24"/>
          <w:highlight w:val="white"/>
          <w:u w:val="single"/>
        </w:rPr>
        <w:t>торгах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7E73B1">
        <w:rPr>
          <w:rFonts w:ascii="Times New Roman" w:hAnsi="Times New Roman"/>
          <w:b/>
          <w:bCs/>
          <w:sz w:val="24"/>
          <w:szCs w:val="24"/>
          <w:highlight w:val="white"/>
        </w:rPr>
        <w:t>31 августа</w:t>
      </w:r>
      <w:r w:rsidR="007C1A5E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2026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 до </w:t>
      </w:r>
      <w:r w:rsidR="00835DE7">
        <w:rPr>
          <w:rFonts w:ascii="Times New Roman" w:hAnsi="Times New Roman"/>
          <w:b/>
          <w:sz w:val="24"/>
          <w:szCs w:val="24"/>
          <w:highlight w:val="white"/>
        </w:rPr>
        <w:t>08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.00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9"/>
    <w:p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</w:t>
      </w:r>
      <w:r w:rsidR="007C1A5E">
        <w:rPr>
          <w:rFonts w:ascii="Times New Roman" w:hAnsi="Times New Roman"/>
          <w:bCs/>
          <w:sz w:val="24"/>
          <w:szCs w:val="24"/>
          <w:highlight w:val="white"/>
        </w:rPr>
        <w:t>продажи</w:t>
      </w:r>
      <w:r w:rsidRPr="00DF3D09">
        <w:rPr>
          <w:rFonts w:ascii="Times New Roman" w:hAnsi="Times New Roman"/>
          <w:bCs/>
          <w:sz w:val="24"/>
          <w:szCs w:val="24"/>
          <w:highlight w:val="white"/>
        </w:rPr>
        <w:t xml:space="preserve">, за исключением его победителя, в течение 5 календарных дней </w:t>
      </w:r>
      <w:proofErr w:type="gramStart"/>
      <w:r w:rsidRPr="00DF3D09">
        <w:rPr>
          <w:rFonts w:ascii="Times New Roman" w:hAnsi="Times New Roman"/>
          <w:bCs/>
          <w:sz w:val="24"/>
          <w:szCs w:val="24"/>
          <w:highlight w:val="white"/>
        </w:rPr>
        <w:t>с даты подведения</w:t>
      </w:r>
      <w:proofErr w:type="gramEnd"/>
      <w:r w:rsidRPr="00DF3D09">
        <w:rPr>
          <w:rFonts w:ascii="Times New Roman" w:hAnsi="Times New Roman"/>
          <w:bCs/>
          <w:sz w:val="24"/>
          <w:szCs w:val="24"/>
          <w:highlight w:val="white"/>
        </w:rPr>
        <w:t xml:space="preserve"> итогов </w:t>
      </w:r>
      <w:r w:rsidR="007C1A5E">
        <w:rPr>
          <w:rFonts w:ascii="Times New Roman" w:hAnsi="Times New Roman"/>
          <w:bCs/>
          <w:sz w:val="24"/>
          <w:szCs w:val="24"/>
          <w:highlight w:val="white"/>
        </w:rPr>
        <w:t>продажи</w:t>
      </w:r>
      <w:r w:rsidRPr="00DF3D09">
        <w:rPr>
          <w:rFonts w:ascii="Times New Roman" w:hAnsi="Times New Roman"/>
          <w:bCs/>
          <w:sz w:val="24"/>
          <w:szCs w:val="24"/>
          <w:highlight w:val="white"/>
        </w:rPr>
        <w:t>.</w:t>
      </w:r>
    </w:p>
    <w:p w:rsidR="00916F3E" w:rsidRPr="00DF3D09" w:rsidRDefault="00916F3E" w:rsidP="00916F3E">
      <w:pPr>
        <w:spacing w:line="240" w:lineRule="auto"/>
        <w:ind w:firstLine="708"/>
        <w:jc w:val="both"/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lastRenderedPageBreak/>
        <w:t xml:space="preserve">При исчислении сроков, указанных в настоящем информационном сообщении, 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 w:rsidRPr="00DF3D09"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:rsidR="00916F3E" w:rsidRPr="00DF3D09" w:rsidRDefault="00916F3E" w:rsidP="007C1A5E">
      <w:pPr>
        <w:spacing w:line="240" w:lineRule="auto"/>
        <w:ind w:firstLine="708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 xml:space="preserve">Дата начала приема заявок на участие в </w:t>
      </w:r>
      <w:r w:rsidR="00835DE7">
        <w:rPr>
          <w:rFonts w:ascii="Times New Roman" w:hAnsi="Times New Roman"/>
          <w:b/>
          <w:sz w:val="24"/>
          <w:szCs w:val="24"/>
          <w:highlight w:val="white"/>
          <w:u w:val="single"/>
        </w:rPr>
        <w:t>торгах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7E73B1">
        <w:rPr>
          <w:rFonts w:ascii="Times New Roman" w:hAnsi="Times New Roman"/>
          <w:b/>
          <w:bCs/>
          <w:sz w:val="24"/>
          <w:szCs w:val="24"/>
          <w:highlight w:val="white"/>
        </w:rPr>
        <w:t>04</w:t>
      </w:r>
      <w:r w:rsidR="00391DCE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августа</w:t>
      </w:r>
      <w:r w:rsidR="007C1A5E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2026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 в </w:t>
      </w:r>
      <w:r>
        <w:rPr>
          <w:rFonts w:ascii="Times New Roman" w:hAnsi="Times New Roman"/>
          <w:b/>
          <w:sz w:val="24"/>
          <w:szCs w:val="24"/>
          <w:highlight w:val="white"/>
        </w:rPr>
        <w:t>17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:00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https://roseltorg.ru/</w:t>
        </w:r>
      </w:hyperlink>
    </w:p>
    <w:p w:rsidR="00835DE7" w:rsidRPr="00835DE7" w:rsidRDefault="00916F3E" w:rsidP="00835DE7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10" w:name="_Hlk132105601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 xml:space="preserve">Дата окончания приема заявок на участие в </w:t>
      </w:r>
      <w:r w:rsidR="007C1A5E">
        <w:rPr>
          <w:rFonts w:ascii="Times New Roman" w:hAnsi="Times New Roman"/>
          <w:b/>
          <w:sz w:val="24"/>
          <w:szCs w:val="24"/>
          <w:highlight w:val="white"/>
          <w:u w:val="single"/>
        </w:rPr>
        <w:t>продаже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bookmarkEnd w:id="10"/>
      <w:r w:rsidR="007E73B1">
        <w:rPr>
          <w:rFonts w:ascii="Times New Roman" w:hAnsi="Times New Roman"/>
          <w:b/>
          <w:bCs/>
          <w:sz w:val="24"/>
          <w:szCs w:val="24"/>
          <w:highlight w:val="white"/>
        </w:rPr>
        <w:t>31 августа</w:t>
      </w:r>
      <w:r w:rsidR="007C1A5E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835DE7" w:rsidRPr="00835DE7">
        <w:rPr>
          <w:rFonts w:ascii="Times New Roman" w:hAnsi="Times New Roman"/>
          <w:b/>
          <w:bCs/>
          <w:sz w:val="24"/>
          <w:szCs w:val="24"/>
          <w:highlight w:val="white"/>
        </w:rPr>
        <w:t>2026 г. до 08.00 час.</w:t>
      </w:r>
    </w:p>
    <w:p w:rsidR="00916F3E" w:rsidRPr="00DF3D09" w:rsidRDefault="00916F3E" w:rsidP="00835DE7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Дата, время и место определения участников торгов:</w:t>
      </w:r>
      <w:r w:rsidRPr="00DF3D09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7E73B1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03</w:t>
      </w:r>
      <w:r w:rsidR="007C1A5E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391DCE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сентября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</w:t>
      </w:r>
      <w:r w:rsidR="008D4F0D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>6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г., </w:t>
      </w: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место определения участников - электронная площадка: </w:t>
      </w:r>
      <w:hyperlink r:id="rId10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:rsidR="00916F3E" w:rsidRPr="00DF3D09" w:rsidRDefault="008D4F0D" w:rsidP="00916F3E">
      <w:pPr>
        <w:spacing w:after="120" w:line="240" w:lineRule="auto"/>
        <w:ind w:firstLine="708"/>
      </w:pP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Торги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 состо</w:t>
      </w: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я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тся</w:t>
      </w: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 </w:t>
      </w:r>
      <w:r w:rsidR="00916F3E" w:rsidRPr="00DF3D09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(дата и время начала приема предложений от участников)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–</w:t>
      </w:r>
      <w:r w:rsidR="007C1A5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7E73B1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07</w:t>
      </w:r>
      <w:r w:rsidR="007C1A5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391DC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сентября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202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6 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г. в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10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.</w:t>
      </w:r>
      <w:r w:rsidR="00916F3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0час. </w:t>
      </w:r>
    </w:p>
    <w:p w:rsidR="00237C70" w:rsidRDefault="00237C70" w:rsidP="007C1A5E">
      <w:pPr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 xml:space="preserve">Место проведения электронного аукциона: электронная площадка </w:t>
      </w:r>
      <w:hyperlink r:id="rId11" w:history="1">
        <w:r>
          <w:rPr>
            <w:rStyle w:val="ListLabel209"/>
            <w:rFonts w:eastAsia="Calibri"/>
          </w:rPr>
          <w:t>https://roseltorg.ru/</w:t>
        </w:r>
      </w:hyperlink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>.</w:t>
      </w:r>
    </w:p>
    <w:p w:rsidR="00237C70" w:rsidRDefault="00237C70" w:rsidP="00237C70">
      <w:pPr>
        <w:pStyle w:val="211"/>
        <w:spacing w:line="240" w:lineRule="auto"/>
        <w:ind w:firstLine="708"/>
      </w:pPr>
      <w:r>
        <w:rPr>
          <w:sz w:val="24"/>
          <w:szCs w:val="24"/>
          <w:u w:val="single"/>
        </w:rPr>
        <w:t xml:space="preserve">Срок (дата и время) подведения итогов </w:t>
      </w:r>
      <w:r w:rsidR="008D4F0D">
        <w:rPr>
          <w:sz w:val="24"/>
          <w:szCs w:val="24"/>
          <w:u w:val="single"/>
        </w:rPr>
        <w:t>торгов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 считается завершенной со времени подписания Продавцом протокола об итогах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, не позднее рабочего дня, следующего за днем подведения итогов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. </w:t>
      </w:r>
    </w:p>
    <w:p w:rsidR="004A2609" w:rsidRPr="00BD4BB1" w:rsidRDefault="004A2609" w:rsidP="004A2609">
      <w:pPr>
        <w:pStyle w:val="af5"/>
        <w:ind w:left="708" w:firstLine="1"/>
        <w:jc w:val="center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Порядок регистрации на электронной площадке, подачи заявки на участие в </w:t>
      </w:r>
      <w:r w:rsidR="008D4F0D">
        <w:rPr>
          <w:b/>
          <w:bCs/>
          <w:sz w:val="24"/>
          <w:szCs w:val="24"/>
        </w:rPr>
        <w:t>продаже посредством публичного предложения</w:t>
      </w:r>
      <w:r w:rsidRPr="00BD4BB1">
        <w:rPr>
          <w:b/>
          <w:bCs/>
          <w:sz w:val="24"/>
          <w:szCs w:val="24"/>
        </w:rPr>
        <w:t>, размер, срок и порядок внесения задатка, порядок возврата задатка.</w:t>
      </w:r>
    </w:p>
    <w:p w:rsidR="004A2609" w:rsidRPr="00BD4BB1" w:rsidRDefault="004A2609" w:rsidP="004A2609">
      <w:pPr>
        <w:pStyle w:val="af5"/>
        <w:ind w:left="720"/>
        <w:rPr>
          <w:b/>
          <w:i/>
          <w:sz w:val="24"/>
          <w:szCs w:val="24"/>
        </w:rPr>
      </w:pP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Для обеспечения доступа к подаче заявки и дальнейшей процедуре </w:t>
      </w:r>
      <w:r w:rsidR="008D4F0D">
        <w:rPr>
          <w:rFonts w:ascii="Times New Roman" w:hAnsi="Times New Roman"/>
          <w:sz w:val="24"/>
          <w:szCs w:val="24"/>
        </w:rPr>
        <w:t>продажи посредством публичного предложения</w:t>
      </w:r>
      <w:r w:rsidRPr="00BD4BB1">
        <w:rPr>
          <w:rFonts w:ascii="Times New Roman" w:hAnsi="Times New Roman"/>
          <w:sz w:val="24"/>
          <w:szCs w:val="24"/>
        </w:rPr>
        <w:t xml:space="preserve">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Обязанность доказать свое право на участие в </w:t>
      </w:r>
      <w:r w:rsidR="008D4F0D">
        <w:rPr>
          <w:rFonts w:ascii="Times New Roman" w:hAnsi="Times New Roman"/>
          <w:sz w:val="24"/>
          <w:szCs w:val="24"/>
        </w:rPr>
        <w:t xml:space="preserve">торгах </w:t>
      </w:r>
      <w:r w:rsidRPr="00BD4BB1">
        <w:rPr>
          <w:rFonts w:ascii="Times New Roman" w:hAnsi="Times New Roman"/>
          <w:sz w:val="24"/>
          <w:szCs w:val="24"/>
        </w:rPr>
        <w:t xml:space="preserve"> возлагается на претендента.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Подача заявки на участие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осуществляется претендентом из личного кабинета. 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4BB1"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BD4BB1">
        <w:rPr>
          <w:rFonts w:ascii="Times New Roman" w:hAnsi="Times New Roman"/>
          <w:sz w:val="24"/>
          <w:szCs w:val="24"/>
          <w:u w:val="single"/>
        </w:rPr>
        <w:t>www.roseltorg.ru</w:t>
      </w:r>
      <w:r w:rsidRPr="00BD4BB1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Для участия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претенденты (лично или через своего представителя) одновременно с заявкой на участие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</w:t>
      </w:r>
      <w:r w:rsidR="008D4F0D">
        <w:rPr>
          <w:rFonts w:ascii="Times New Roman" w:hAnsi="Times New Roman"/>
          <w:sz w:val="24"/>
          <w:szCs w:val="24"/>
        </w:rPr>
        <w:t>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4A29A6" w:rsidRPr="006812EC" w:rsidRDefault="004A29A6" w:rsidP="004A29A6">
      <w:pPr>
        <w:pStyle w:val="3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:rsidR="004A29A6" w:rsidRDefault="004A29A6" w:rsidP="004A29A6">
      <w:pPr>
        <w:pStyle w:val="3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заявка на участие в продаже, заполненная в форме электронного документа (Приложение № 1);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lastRenderedPageBreak/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заверенные копии учредительных документов;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-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Файл с заявкой и документы необходимо загрузить на электронную площадку.</w:t>
      </w:r>
    </w:p>
    <w:p w:rsidR="004A29A6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6"/>
          <w:szCs w:val="26"/>
          <w:u w:val="single"/>
          <w:lang w:val="ru-RU" w:eastAsia="ru-RU"/>
        </w:rPr>
      </w:pP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8D4F0D" w:rsidRDefault="008D4F0D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</w:p>
    <w:p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bCs/>
          <w:i/>
          <w:sz w:val="24"/>
          <w:szCs w:val="24"/>
        </w:rPr>
      </w:pPr>
    </w:p>
    <w:p w:rsidR="008D4F0D" w:rsidRDefault="004A2609" w:rsidP="008D4F0D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proofErr w:type="gramStart"/>
      <w:r w:rsidRPr="00BD4BB1">
        <w:rPr>
          <w:bCs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</w:t>
      </w:r>
      <w:proofErr w:type="gramEnd"/>
      <w:r w:rsidRPr="00BD4BB1">
        <w:rPr>
          <w:bCs/>
          <w:sz w:val="24"/>
          <w:szCs w:val="24"/>
        </w:rPr>
        <w:t xml:space="preserve"> </w:t>
      </w:r>
      <w:proofErr w:type="gramStart"/>
      <w:r w:rsidRPr="00BD4BB1">
        <w:rPr>
          <w:bCs/>
          <w:sz w:val="24"/>
          <w:szCs w:val="24"/>
        </w:rPr>
        <w:t>регистрации</w:t>
      </w:r>
      <w:proofErr w:type="gramEnd"/>
      <w:r w:rsidRPr="00BD4BB1">
        <w:rPr>
          <w:bCs/>
          <w:sz w:val="24"/>
          <w:szCs w:val="24"/>
        </w:rPr>
        <w:t xml:space="preserve">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</w:t>
      </w:r>
      <w:r w:rsidRPr="00BD4BB1">
        <w:rPr>
          <w:bCs/>
          <w:sz w:val="24"/>
          <w:szCs w:val="24"/>
        </w:rPr>
        <w:lastRenderedPageBreak/>
        <w:t>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4A2609" w:rsidRPr="00BD4BB1" w:rsidRDefault="004A2609" w:rsidP="008D4F0D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>В случае</w:t>
      </w:r>
      <w:proofErr w:type="gramStart"/>
      <w:r w:rsidRPr="00BD4BB1">
        <w:rPr>
          <w:bCs/>
          <w:sz w:val="24"/>
          <w:szCs w:val="24"/>
        </w:rPr>
        <w:t>,</w:t>
      </w:r>
      <w:proofErr w:type="gramEnd"/>
      <w:r w:rsidRPr="00BD4BB1">
        <w:rPr>
          <w:bCs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  <w:r w:rsidR="008D4F0D">
        <w:rPr>
          <w:bCs/>
          <w:sz w:val="24"/>
          <w:szCs w:val="24"/>
        </w:rPr>
        <w:t>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center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Определение участников 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Претендент не допускается к участию в </w:t>
      </w:r>
      <w:r w:rsidR="008D4F0D">
        <w:rPr>
          <w:sz w:val="24"/>
          <w:szCs w:val="24"/>
        </w:rPr>
        <w:t xml:space="preserve">продаже </w:t>
      </w:r>
      <w:r w:rsidRPr="00BD4BB1">
        <w:rPr>
          <w:sz w:val="24"/>
          <w:szCs w:val="24"/>
        </w:rPr>
        <w:t>по следующим основаниям: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имущества), или оформление указанных документов не соответствует законодательству Российской Федерации;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заявка подана лицом, не уполномоченным претендентом на осуществление таких действий;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не подтверждено поступление в установленный срок задатка на счета, указанные в информационном сообщении.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Претендент приобретает статус участника </w:t>
      </w:r>
      <w:r w:rsidR="004C75DE">
        <w:rPr>
          <w:sz w:val="24"/>
          <w:szCs w:val="24"/>
        </w:rPr>
        <w:t>торгов</w:t>
      </w:r>
      <w:r w:rsidRPr="00BD4BB1">
        <w:rPr>
          <w:sz w:val="24"/>
          <w:szCs w:val="24"/>
        </w:rPr>
        <w:t xml:space="preserve"> с момента подписания протокола о признании Претендентов участниками </w:t>
      </w:r>
      <w:r w:rsidR="004C75DE">
        <w:rPr>
          <w:sz w:val="24"/>
          <w:szCs w:val="24"/>
        </w:rPr>
        <w:t>торгов</w:t>
      </w:r>
      <w:r w:rsidRPr="00BD4BB1">
        <w:rPr>
          <w:sz w:val="24"/>
          <w:szCs w:val="24"/>
        </w:rPr>
        <w:t>.</w:t>
      </w:r>
    </w:p>
    <w:p w:rsidR="004A2609" w:rsidRPr="00BD4BB1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4A2609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12" w:history="1">
        <w:r w:rsidRPr="00BD4BB1">
          <w:rPr>
            <w:rStyle w:val="af6"/>
            <w:rFonts w:ascii="Times New Roman" w:hAnsi="Times New Roman"/>
            <w:b w:val="0"/>
            <w:sz w:val="24"/>
            <w:szCs w:val="24"/>
          </w:rPr>
          <w:t>www.torgi.gov</w:t>
        </w:r>
      </w:hyperlink>
      <w:r w:rsidRPr="00BD4BB1"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:rsidR="004A2609" w:rsidRDefault="004A2609" w:rsidP="004A2609">
      <w:pPr>
        <w:spacing w:line="240" w:lineRule="auto"/>
        <w:rPr>
          <w:lang w:eastAsia="ru-RU"/>
        </w:rPr>
      </w:pPr>
    </w:p>
    <w:p w:rsidR="004A2609" w:rsidRPr="00130C84" w:rsidRDefault="004A2609" w:rsidP="004A2609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проведения </w:t>
      </w:r>
      <w:r w:rsidR="004C75DE">
        <w:rPr>
          <w:rFonts w:ascii="Times New Roman" w:hAnsi="Times New Roman"/>
          <w:b/>
          <w:sz w:val="24"/>
          <w:szCs w:val="24"/>
        </w:rPr>
        <w:t>торгов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19"/>
          <w:szCs w:val="19"/>
        </w:rPr>
        <w:tab/>
      </w:r>
      <w:proofErr w:type="gramStart"/>
      <w:r w:rsidRPr="004C16E6">
        <w:rPr>
          <w:rFonts w:ascii="Times New Roman" w:eastAsia="TimesNewRoman" w:hAnsi="Times New Roman"/>
          <w:sz w:val="24"/>
          <w:szCs w:val="24"/>
        </w:rPr>
        <w:t xml:space="preserve">Продажа имущества посредством публичного предложения проводятся в соответствии с Федеральным законом от 21.12.2001 № 178-ФЗ «О приватизации государственного и муниципального имущества», </w:t>
      </w:r>
      <w:r w:rsidRPr="004C16E6">
        <w:rPr>
          <w:rFonts w:ascii="Times New Roman" w:hAnsi="Times New Roman"/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rFonts w:ascii="Times New Roman" w:hAnsi="Times New Roman"/>
          <w:sz w:val="24"/>
          <w:szCs w:val="24"/>
        </w:rPr>
        <w:t>от 27.08.2012 № 860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</w:t>
      </w:r>
      <w:r w:rsidRPr="004C16E6">
        <w:rPr>
          <w:rFonts w:ascii="Times New Roman" w:hAnsi="Times New Roman"/>
          <w:sz w:val="24"/>
          <w:szCs w:val="24"/>
        </w:rPr>
        <w:t>Регламентом электронной площадки АО «Единая электронная торговая площадка» (http://roseltorg.ru).</w:t>
      </w:r>
      <w:proofErr w:type="gramEnd"/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eastAsia="TimesNewRoman" w:hAnsi="Times New Roman"/>
          <w:sz w:val="24"/>
          <w:szCs w:val="24"/>
        </w:rPr>
        <w:t>Победителем признаются участники, предложившие наиболее высокую цену за выставленный лот.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lastRenderedPageBreak/>
        <w:t>Процедура продажи имущества проводится 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"Шаг понижения"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"шаге понижения".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:rsidR="004C75DE" w:rsidRDefault="004A2609" w:rsidP="004C7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 случае если несколько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порядке, установленном разделом II Положения об организации и проведении продажи государственного или муниципального имущества в электронной форме. 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не более 50 процентов "шага понижения", и не изменяется в течение всей процедуры продажи имущества посредством публичного предложения.</w:t>
      </w:r>
    </w:p>
    <w:p w:rsidR="004A2609" w:rsidRPr="004C75DE" w:rsidRDefault="004A2609" w:rsidP="004C7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75DE">
        <w:rPr>
          <w:rFonts w:ascii="Times New Roman" w:hAnsi="Times New Roman"/>
          <w:sz w:val="24"/>
          <w:szCs w:val="24"/>
        </w:rPr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            </w:t>
      </w:r>
    </w:p>
    <w:p w:rsidR="004A2609" w:rsidRDefault="004A2609" w:rsidP="004C75DE">
      <w:pPr>
        <w:pStyle w:val="22"/>
        <w:tabs>
          <w:tab w:val="left" w:pos="0"/>
          <w:tab w:val="left" w:pos="284"/>
        </w:tabs>
        <w:spacing w:after="0"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  </w:t>
      </w:r>
      <w:proofErr w:type="gramStart"/>
      <w:r w:rsidRPr="004C16E6">
        <w:rPr>
          <w:sz w:val="24"/>
          <w:szCs w:val="24"/>
        </w:rPr>
        <w:t xml:space="preserve">Ход проведения процедуры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путем оформления протокола об итогах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>, который размещается на официальном сайте Российской Федерации для размещения информации о проведении торгов www.torgi.gov.ru не позднее рабочего дня, следующего за днем</w:t>
      </w:r>
      <w:proofErr w:type="gramEnd"/>
      <w:r w:rsidRPr="004C16E6">
        <w:rPr>
          <w:sz w:val="24"/>
          <w:szCs w:val="24"/>
        </w:rPr>
        <w:t xml:space="preserve"> подписания указанного протокола.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 xml:space="preserve">        </w:t>
      </w:r>
      <w:r w:rsidR="004C75DE">
        <w:rPr>
          <w:sz w:val="24"/>
          <w:szCs w:val="24"/>
        </w:rPr>
        <w:t xml:space="preserve">Торги </w:t>
      </w:r>
      <w:r w:rsidRPr="004C16E6">
        <w:rPr>
          <w:sz w:val="24"/>
          <w:szCs w:val="24"/>
        </w:rPr>
        <w:t>призна</w:t>
      </w:r>
      <w:r w:rsidR="004C75DE">
        <w:rPr>
          <w:sz w:val="24"/>
          <w:szCs w:val="24"/>
        </w:rPr>
        <w:t>ю</w:t>
      </w:r>
      <w:r w:rsidRPr="004C16E6">
        <w:rPr>
          <w:sz w:val="24"/>
          <w:szCs w:val="24"/>
        </w:rPr>
        <w:t>тся несостоявшим</w:t>
      </w:r>
      <w:r w:rsidR="004C75DE">
        <w:rPr>
          <w:sz w:val="24"/>
          <w:szCs w:val="24"/>
        </w:rPr>
        <w:t>и</w:t>
      </w:r>
      <w:r w:rsidRPr="004C16E6">
        <w:rPr>
          <w:sz w:val="24"/>
          <w:szCs w:val="24"/>
        </w:rPr>
        <w:t>ся в следующих случаях: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не было подано ни одной заявки на участие либо ни один из Претендентов не признан участником;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принято решение о признании только одного Претендента участником;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ни один из участников не сделал предложение о начальной цене имущества.</w:t>
      </w:r>
    </w:p>
    <w:p w:rsidR="004A2609" w:rsidRPr="004C16E6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Решение о признании торгов </w:t>
      </w:r>
      <w:proofErr w:type="gramStart"/>
      <w:r w:rsidR="004A2609" w:rsidRPr="004C16E6">
        <w:rPr>
          <w:sz w:val="24"/>
          <w:szCs w:val="24"/>
        </w:rPr>
        <w:t>несостоявшим</w:t>
      </w:r>
      <w:r>
        <w:rPr>
          <w:sz w:val="24"/>
          <w:szCs w:val="24"/>
        </w:rPr>
        <w:t>и</w:t>
      </w:r>
      <w:r w:rsidR="004A2609" w:rsidRPr="004C16E6">
        <w:rPr>
          <w:sz w:val="24"/>
          <w:szCs w:val="24"/>
        </w:rPr>
        <w:t>ся</w:t>
      </w:r>
      <w:proofErr w:type="gramEnd"/>
      <w:r w:rsidR="004A2609" w:rsidRPr="004C16E6">
        <w:rPr>
          <w:sz w:val="24"/>
          <w:szCs w:val="24"/>
        </w:rPr>
        <w:t xml:space="preserve"> оформляется протоколом об итогах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>.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ab/>
      </w:r>
      <w:r w:rsidRPr="004C16E6">
        <w:rPr>
          <w:sz w:val="24"/>
          <w:szCs w:val="24"/>
        </w:rPr>
        <w:tab/>
        <w:t xml:space="preserve">В течение одного часа со времени подписания протокола об итогах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Оператор электронной площадки направляет победителю уведомление о признании его победителем с приложением данного протокола, а также размещает в открытой части электронной площадки следующую информацию: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наименование имущества и иные позволяющие его индивидуализировать сведения;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lastRenderedPageBreak/>
        <w:t>- цена сделки;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фамилия, имя, отчество физического лица или наименование юридического лица – Победителя.</w:t>
      </w:r>
    </w:p>
    <w:p w:rsidR="004C75DE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2609" w:rsidRPr="004C16E6">
        <w:rPr>
          <w:sz w:val="24"/>
          <w:szCs w:val="24"/>
        </w:rPr>
        <w:t xml:space="preserve">Процедура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 xml:space="preserve"> считается завершенной с момента подписания Продавцом протокола об итогах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>.</w:t>
      </w:r>
    </w:p>
    <w:p w:rsidR="004A2609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2609" w:rsidRPr="00BD4BB1">
        <w:rPr>
          <w:sz w:val="24"/>
          <w:szCs w:val="24"/>
        </w:rPr>
        <w:t xml:space="preserve">Протокол об итогах </w:t>
      </w:r>
      <w:r>
        <w:rPr>
          <w:sz w:val="24"/>
          <w:szCs w:val="24"/>
        </w:rPr>
        <w:t xml:space="preserve">торгов </w:t>
      </w:r>
      <w:r w:rsidR="004A2609" w:rsidRPr="00BD4BB1">
        <w:rPr>
          <w:sz w:val="24"/>
          <w:szCs w:val="24"/>
        </w:rPr>
        <w:t>также размещается на официальных сайтах то</w:t>
      </w:r>
      <w:r w:rsidR="004A2609">
        <w:rPr>
          <w:sz w:val="24"/>
          <w:szCs w:val="24"/>
        </w:rPr>
        <w:t>ргов и на электронной площадке.</w:t>
      </w:r>
    </w:p>
    <w:p w:rsidR="00B4579B" w:rsidRPr="00CF49A5" w:rsidRDefault="00B4579B" w:rsidP="00B4579B">
      <w:pPr>
        <w:tabs>
          <w:tab w:val="left" w:pos="0"/>
        </w:tabs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 xml:space="preserve">Срок </w:t>
      </w:r>
      <w:proofErr w:type="gramStart"/>
      <w:r w:rsidRPr="00CF49A5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>заключения договора купли продажи имущества</w:t>
      </w:r>
      <w:proofErr w:type="gramEnd"/>
    </w:p>
    <w:p w:rsidR="00B4579B" w:rsidRPr="00CF49A5" w:rsidRDefault="00B4579B" w:rsidP="00B4579B">
      <w:pPr>
        <w:tabs>
          <w:tab w:val="left" w:pos="284"/>
        </w:tabs>
        <w:spacing w:after="0" w:line="24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</w:p>
    <w:p w:rsidR="00B4579B" w:rsidRDefault="00B4579B" w:rsidP="00B4579B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 xml:space="preserve">Заключение договора </w:t>
      </w: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купли-продажи муниципального имущества осуществляется </w:t>
      </w:r>
      <w:r w:rsidRPr="00CF49A5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>в течение пяти рабочих дней</w:t>
      </w: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</w:t>
      </w:r>
      <w:r w:rsidR="00636133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с победителем </w:t>
      </w:r>
      <w:proofErr w:type="gramStart"/>
      <w:r w:rsidR="00636133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с даты проведения</w:t>
      </w:r>
      <w:proofErr w:type="gramEnd"/>
      <w:r w:rsidR="00636133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продажи.</w:t>
      </w:r>
    </w:p>
    <w:p w:rsidR="00B4579B" w:rsidRDefault="00B4579B" w:rsidP="00B4579B">
      <w:pPr>
        <w:spacing w:after="0" w:line="57" w:lineRule="atLeast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При уклонении или отказе </w:t>
      </w:r>
      <w:r w:rsidR="00636133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победителя </w:t>
      </w: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от заключения в установленный срок договора купли-продажи имущества результаты продажи </w:t>
      </w:r>
      <w:r w:rsidR="00636133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имущества посредством публичного предложения </w:t>
      </w: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аннулируются продавцом, </w:t>
      </w:r>
      <w:r w:rsidR="00636133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победитель </w:t>
      </w: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утрачивает право на заключение указанного договора и </w:t>
      </w:r>
      <w:r w:rsidRPr="00CF49A5">
        <w:rPr>
          <w:rFonts w:ascii="Times New Roman" w:eastAsia="Times New Roman" w:hAnsi="Times New Roman"/>
          <w:b/>
          <w:bCs/>
          <w:color w:val="000000"/>
          <w:sz w:val="24"/>
          <w:szCs w:val="20"/>
          <w:lang w:eastAsia="zh-CN"/>
        </w:rPr>
        <w:t>задаток ему не возвращается.</w:t>
      </w:r>
    </w:p>
    <w:p w:rsidR="00B4579B" w:rsidRPr="00CF49A5" w:rsidRDefault="00B4579B" w:rsidP="00B4579B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имущества. </w:t>
      </w:r>
    </w:p>
    <w:p w:rsidR="00B4579B" w:rsidRPr="00CF49A5" w:rsidRDefault="00B4579B" w:rsidP="00B4579B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Задаток, перечисленный покупателем для участия в продаже </w:t>
      </w:r>
      <w:r w:rsidR="00636133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посредством публичного предложения</w:t>
      </w: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в электронной форме, засчитывается в счет оплаты имущества.</w:t>
      </w:r>
    </w:p>
    <w:p w:rsidR="00B4579B" w:rsidRPr="00CF49A5" w:rsidRDefault="00B4579B" w:rsidP="00B4579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Факт оплаты имущества подтверждается выпиской со счета о поступлении сре</w:t>
      </w:r>
      <w:proofErr w:type="gramStart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дств в р</w:t>
      </w:r>
      <w:proofErr w:type="gramEnd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азмере и сроки, указанные в договоре купли-продажи. </w:t>
      </w:r>
    </w:p>
    <w:p w:rsidR="00B4579B" w:rsidRPr="00CF49A5" w:rsidRDefault="00B4579B" w:rsidP="00B4579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из выплачиваемых доходов и уплатить в бюджет соответствующую сумму налога.</w:t>
      </w:r>
    </w:p>
    <w:p w:rsidR="00B4579B" w:rsidRPr="00CF49A5" w:rsidRDefault="00B4579B" w:rsidP="00B4579B">
      <w:pPr>
        <w:tabs>
          <w:tab w:val="left" w:pos="0"/>
        </w:tabs>
        <w:spacing w:after="0" w:line="240" w:lineRule="exact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</w:p>
    <w:p w:rsidR="00B4579B" w:rsidRPr="00CF49A5" w:rsidRDefault="00B4579B" w:rsidP="00B4579B">
      <w:pPr>
        <w:tabs>
          <w:tab w:val="left" w:pos="0"/>
        </w:tabs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 xml:space="preserve">Переход права собственности </w:t>
      </w:r>
    </w:p>
    <w:p w:rsidR="00B4579B" w:rsidRPr="00CF49A5" w:rsidRDefault="00B4579B" w:rsidP="00B4579B">
      <w:pPr>
        <w:spacing w:after="0" w:line="24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</w:p>
    <w:p w:rsidR="00B4579B" w:rsidRPr="00CF49A5" w:rsidRDefault="00B4579B" w:rsidP="00B4579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дня оплаты имущества.</w:t>
      </w:r>
    </w:p>
    <w:p w:rsidR="00B4579B" w:rsidRPr="00CF49A5" w:rsidRDefault="00B4579B" w:rsidP="00B4579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:rsidR="00B4579B" w:rsidRPr="00CF49A5" w:rsidRDefault="00B4579B" w:rsidP="00B4579B">
      <w:pPr>
        <w:tabs>
          <w:tab w:val="left" w:pos="1080"/>
        </w:tabs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</w:p>
    <w:p w:rsidR="00B4579B" w:rsidRPr="00CF49A5" w:rsidRDefault="00B4579B" w:rsidP="00B4579B">
      <w:pPr>
        <w:tabs>
          <w:tab w:val="left" w:pos="1080"/>
        </w:tabs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>Заключительные положения</w:t>
      </w:r>
    </w:p>
    <w:p w:rsidR="00B4579B" w:rsidRPr="00CF49A5" w:rsidRDefault="00B4579B" w:rsidP="00B4579B">
      <w:pPr>
        <w:tabs>
          <w:tab w:val="left" w:pos="1080"/>
        </w:tabs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</w:p>
    <w:p w:rsidR="00B4579B" w:rsidRDefault="00B4579B" w:rsidP="00B4579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Все вопросы, касающиеся проведения торгов в электронной </w:t>
      </w:r>
      <w:proofErr w:type="gramStart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форме</w:t>
      </w:r>
      <w:proofErr w:type="gramEnd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не нашедшие отражения в настоящем информационном сообщении, регулируются законодательством Российской Федерации.</w:t>
      </w:r>
    </w:p>
    <w:p w:rsidR="00227F60" w:rsidRDefault="00B4579B" w:rsidP="00B4579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Документация (заявка, извещение, проект договора купли-продажи и др. документы) размещена на сайтах </w:t>
      </w:r>
      <w:hyperlink r:id="rId13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4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5" w:history="1">
        <w:r w:rsidRPr="00DC6A8B">
          <w:rPr>
            <w:rStyle w:val="af6"/>
          </w:rPr>
          <w:t>https://admkmr.ru/</w:t>
        </w:r>
      </w:hyperlink>
      <w:r>
        <w:t>.</w:t>
      </w:r>
    </w:p>
    <w:p w:rsidR="00B4579B" w:rsidRPr="00227F60" w:rsidRDefault="00B4579B" w:rsidP="00B4579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227F60">
        <w:rPr>
          <w:b/>
          <w:sz w:val="24"/>
          <w:szCs w:val="24"/>
        </w:rPr>
        <w:lastRenderedPageBreak/>
        <w:t xml:space="preserve"> </w:t>
      </w:r>
      <w:r w:rsidR="00227F60" w:rsidRPr="00227F60">
        <w:rPr>
          <w:rFonts w:ascii="Times New Roman" w:hAnsi="Times New Roman"/>
          <w:b/>
          <w:sz w:val="24"/>
          <w:szCs w:val="24"/>
        </w:rPr>
        <w:t xml:space="preserve">Срок, в течение которого Организатор </w:t>
      </w:r>
      <w:r w:rsidR="00227F60">
        <w:rPr>
          <w:rFonts w:ascii="Times New Roman" w:hAnsi="Times New Roman"/>
          <w:b/>
          <w:sz w:val="24"/>
          <w:szCs w:val="24"/>
        </w:rPr>
        <w:t>продажи</w:t>
      </w:r>
      <w:r w:rsidR="00227F60" w:rsidRPr="00227F60">
        <w:rPr>
          <w:rFonts w:ascii="Times New Roman" w:hAnsi="Times New Roman"/>
          <w:b/>
          <w:sz w:val="24"/>
          <w:szCs w:val="24"/>
        </w:rPr>
        <w:t xml:space="preserve"> вправе отказаться от проведения </w:t>
      </w:r>
      <w:r w:rsidR="00227F60">
        <w:rPr>
          <w:rFonts w:ascii="Times New Roman" w:hAnsi="Times New Roman"/>
          <w:b/>
          <w:sz w:val="24"/>
          <w:szCs w:val="24"/>
        </w:rPr>
        <w:t>продажи</w:t>
      </w:r>
      <w:r w:rsidR="00227F60" w:rsidRPr="00227F60">
        <w:rPr>
          <w:rFonts w:ascii="Times New Roman" w:hAnsi="Times New Roman"/>
          <w:b/>
          <w:sz w:val="24"/>
          <w:szCs w:val="24"/>
        </w:rPr>
        <w:t xml:space="preserve">: </w:t>
      </w:r>
      <w:r w:rsidR="00227F60" w:rsidRPr="00227F60">
        <w:rPr>
          <w:rFonts w:ascii="Times New Roman" w:hAnsi="Times New Roman"/>
          <w:sz w:val="24"/>
          <w:szCs w:val="24"/>
        </w:rPr>
        <w:t>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B4579B" w:rsidRPr="002E0751" w:rsidRDefault="00B4579B" w:rsidP="00B4579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любой информацией об объекте продажи, условиями договора купли-продажи претенденты могут ознакомиться по адресу: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Касли, ул. Ленина 32.</w:t>
      </w:r>
    </w:p>
    <w:p w:rsidR="00B4579B" w:rsidRDefault="00B4579B" w:rsidP="00B4579B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</w:t>
      </w:r>
      <w:r w:rsidR="00A3699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2-22-45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, по рабочим дням с 08-00 до 13-00 и с 14-00 до 17-00 по местному времени.</w:t>
      </w:r>
    </w:p>
    <w:p w:rsidR="00B4579B" w:rsidRDefault="00B4579B" w:rsidP="00B4579B">
      <w:pPr>
        <w:keepNext/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 w:rsidP="004C75DE">
      <w:pPr>
        <w:pStyle w:val="ad"/>
        <w:spacing w:before="280" w:after="0" w:afterAutospacing="0"/>
        <w:contextualSpacing/>
        <w:jc w:val="both"/>
      </w:pPr>
    </w:p>
    <w:p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1" w:name="_Hlk209530867"/>
      <w:bookmarkStart w:id="12" w:name="_Hlk165107418"/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ФОРМА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ЗАЯВКИ НА УЧАСТИЕ В 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ПРОДАЖЕ ПОСРЕДСТВОМ ПУБЛИЧНОГО ПРЕДЛОЖЕНИЯ В ЭЛЕКТРОННОЙ ФОРМЕ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имущества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4A29A6">
        <w:rPr>
          <w:rFonts w:ascii="Times New Roman" w:eastAsia="Times New Roman" w:hAnsi="Times New Roman"/>
          <w:bCs/>
          <w:sz w:val="24"/>
          <w:szCs w:val="24"/>
          <w:lang w:eastAsia="ru-RU"/>
        </w:rPr>
        <w:t>Ф.И.О. для физического лица или ИП, наименование для юридического лица с указанием организационно–правовой формы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в лице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действующий на основании</w:t>
      </w:r>
      <w:r w:rsidRPr="004A29A6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footnoteReference w:id="1"/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(Устав, Положение и т.д.)</w:t>
      </w:r>
    </w:p>
    <w:tbl>
      <w:tblPr>
        <w:tblW w:w="9398" w:type="dxa"/>
        <w:tblInd w:w="-76" w:type="dxa"/>
        <w:tblLayout w:type="fixed"/>
        <w:tblLook w:val="0000"/>
      </w:tblPr>
      <w:tblGrid>
        <w:gridCol w:w="9398"/>
      </w:tblGrid>
      <w:tr w:rsidR="004A29A6" w:rsidRPr="004A29A6" w:rsidTr="004C75DE">
        <w:trPr>
          <w:trHeight w:val="11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</w:t>
            </w:r>
            <w:r w:rsidR="004C75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физическим лицом, индивидуальным предпринимателем)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данные: серия…….…№ ……………., дата выдачи …...........………..……………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……………………………………………………………………………………………..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……………………………............................................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телефон ………………………………………… 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индивидуального предпринимателя 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rPr>
          <w:trHeight w:val="10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 юридическим лицом)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адрес…………………………..…………………………………………………………..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№………………………….. ОГРН №………………………………..</w:t>
            </w:r>
          </w:p>
        </w:tc>
      </w:tr>
      <w:tr w:rsidR="004A29A6" w:rsidRPr="004A29A6" w:rsidTr="004C75DE">
        <w:trPr>
          <w:trHeight w:val="1179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Представитель Претендента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…………….……………………………………………………….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Действует на основании доверенности от «…..»…………20..….г., №…………………………. 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 представителя: серия...……№ ………, дата выдачи «…....» ..…… .…....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…………………………….……………………………..……………………………….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регистрации по месту </w:t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жительства……………………………..............................................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……………………………………………………………………………</w:t>
            </w: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</w:p>
    <w:p w:rsidR="004A29A6" w:rsidRPr="004A29A6" w:rsidRDefault="004A29A6" w:rsidP="004A29A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принял решение об участии в 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продаже посредством публичного предложения в электронной форме</w:t>
      </w: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имущества: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98" w:type="dxa"/>
        <w:tblInd w:w="-76" w:type="dxa"/>
        <w:tblLayout w:type="fixed"/>
        <w:tblLook w:val="0000"/>
      </w:tblPr>
      <w:tblGrid>
        <w:gridCol w:w="9398"/>
      </w:tblGrid>
      <w:tr w:rsidR="004A29A6" w:rsidRPr="004A29A6" w:rsidTr="004C75DE">
        <w:trPr>
          <w:trHeight w:val="397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  <w:r w:rsidR="003E0C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торгов</w:t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Наименование, адрес муниципального имущества: </w:t>
            </w:r>
          </w:p>
          <w:p w:rsidR="004A29A6" w:rsidRPr="004A29A6" w:rsidRDefault="004A29A6" w:rsidP="004A29A6">
            <w:pPr>
              <w:tabs>
                <w:tab w:val="left" w:pos="502"/>
              </w:tabs>
              <w:spacing w:after="0" w:line="240" w:lineRule="auto"/>
              <w:ind w:firstLine="5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и обязуется обеспечить поступление задатка в размере ________________ рублей, в сроки и в порядке, установленные в Информационном сообщении.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 Претендент обязуется: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Соблюдать условия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проводим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содержащиеся в Информационном сообщении о проведении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торгов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размещенн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официальном сайте Российской Федерации в сети «Интернет» для размещения информации о проведении торгов (</w:t>
      </w:r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torgi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gov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), а также порядок проведения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установленный Положением об организации и проведении продажи государственного и муниципального имущества в электронной форме, утвержденным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Правительства Российской Федерации от 27 августа 2012 г. №860.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1.2. В случае признания Победителем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заключить с Продавцом договор купли–продажи не позднее пяти рабочих дней со дня подведения итогов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купли–продажи.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1.3. Произвести оплату стоимости муниципального имущества, установленной по результатам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, в сроки и на счет, установленные договором купли–продажи.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2. Задаток Победителя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засчитывается в счет оплаты приобретаемого муниципального имущества.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Претендент извещён о том, что он вправе отозвать Заявку в порядке и в сроки, установленные в Информационном сообщении.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4. Ответственность за достоверность представленных документов и информации несет Претендент.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г. №178–ФЗ «О приватизации государственного и муниципального имущества» (далее – Закон) и не является: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– государственным и муниципальным унитарным предприятием, государственным и муниципальным учреждением;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–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–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 Претендент подтверждает, что на дату подписания настоящей Заявки ознакомлен с порядком проведения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порядком внесения задатка, Информационным сообщением и проектом договора купли–продажи.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7. Претендент подтверждает, что на дату подписания настоящей Заявки ознакомлен с техническим состоянием и имеющимися недостатками объекта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движимого имущества.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8. В соответствии с Федеральным законом от 27 июля 2006 г.  №152–ФЗ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Платежные реквизиты Претендента: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(Ф.И.О. для физического лица или ИП, наименование для юридического лица)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540" w:type="dxa"/>
        <w:tblInd w:w="-76" w:type="dxa"/>
        <w:tblLayout w:type="fixed"/>
        <w:tblLook w:val="0000"/>
      </w:tblPr>
      <w:tblGrid>
        <w:gridCol w:w="2033"/>
        <w:gridCol w:w="625"/>
        <w:gridCol w:w="626"/>
        <w:gridCol w:w="625"/>
        <w:gridCol w:w="626"/>
        <w:gridCol w:w="625"/>
        <w:gridCol w:w="626"/>
        <w:gridCol w:w="626"/>
        <w:gridCol w:w="625"/>
        <w:gridCol w:w="626"/>
        <w:gridCol w:w="625"/>
        <w:gridCol w:w="626"/>
        <w:gridCol w:w="626"/>
      </w:tblGrid>
      <w:tr w:rsidR="004A29A6" w:rsidRPr="004A29A6" w:rsidTr="004C75DE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(Наименование 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Банка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котором у Претендента открыт счет; название города, где находится банк)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41" w:type="dxa"/>
        <w:tblInd w:w="-76" w:type="dxa"/>
        <w:tblLayout w:type="fixed"/>
        <w:tblLook w:val="0000"/>
      </w:tblPr>
      <w:tblGrid>
        <w:gridCol w:w="1460"/>
        <w:gridCol w:w="404"/>
        <w:gridCol w:w="163"/>
        <w:gridCol w:w="241"/>
        <w:gridCol w:w="326"/>
        <w:gridCol w:w="78"/>
        <w:gridCol w:w="404"/>
        <w:gridCol w:w="85"/>
        <w:gridCol w:w="319"/>
        <w:gridCol w:w="248"/>
        <w:gridCol w:w="156"/>
        <w:gridCol w:w="404"/>
        <w:gridCol w:w="7"/>
        <w:gridCol w:w="397"/>
        <w:gridCol w:w="170"/>
        <w:gridCol w:w="234"/>
        <w:gridCol w:w="333"/>
        <w:gridCol w:w="475"/>
        <w:gridCol w:w="92"/>
        <w:gridCol w:w="284"/>
        <w:gridCol w:w="283"/>
        <w:gridCol w:w="149"/>
        <w:gridCol w:w="418"/>
        <w:gridCol w:w="390"/>
        <w:gridCol w:w="319"/>
        <w:gridCol w:w="489"/>
        <w:gridCol w:w="361"/>
        <w:gridCol w:w="447"/>
        <w:gridCol w:w="405"/>
      </w:tblGrid>
      <w:tr w:rsidR="004A29A6" w:rsidRPr="004A29A6" w:rsidTr="004C75DE"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или (л/с)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rPr>
          <w:trHeight w:val="239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6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="004C75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(представитель Претендента, действующий по доверенности):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М.П. 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(при наличии)</w:t>
      </w: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bookmarkEnd w:id="11"/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2"/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A3699E" w:rsidRDefault="00A3699E" w:rsidP="00A3699E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bookmarkStart w:id="13" w:name="__DdeLink__1609_1581796595"/>
      <w:bookmarkStart w:id="14" w:name="_Hlk165107519"/>
      <w:r>
        <w:rPr>
          <w:rFonts w:ascii="Times New Roman" w:hAnsi="Times New Roman"/>
          <w:sz w:val="23"/>
          <w:szCs w:val="23"/>
        </w:rPr>
        <w:lastRenderedPageBreak/>
        <w:t>ПРОЕКТ</w:t>
      </w:r>
    </w:p>
    <w:p w:rsidR="00A3699E" w:rsidRDefault="00A3699E" w:rsidP="00A3699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 КУПЛИ - ПРОДАЖИ  № _____</w:t>
      </w:r>
    </w:p>
    <w:p w:rsidR="00A3699E" w:rsidRDefault="00A3699E" w:rsidP="00A3699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3699E" w:rsidRDefault="00A3699E" w:rsidP="00A3699E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«__»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2026 г.</w:t>
      </w:r>
    </w:p>
    <w:p w:rsidR="00A3699E" w:rsidRDefault="00A3699E" w:rsidP="00A3699E">
      <w:pPr>
        <w:spacing w:after="0" w:line="240" w:lineRule="auto"/>
        <w:textAlignment w:val="baseline"/>
      </w:pPr>
    </w:p>
    <w:p w:rsidR="00A3699E" w:rsidRDefault="00A3699E" w:rsidP="00A3699E">
      <w:pPr>
        <w:spacing w:after="0" w:line="240" w:lineRule="auto"/>
        <w:ind w:firstLine="708"/>
        <w:jc w:val="both"/>
        <w:textAlignment w:val="baseline"/>
      </w:pPr>
      <w:r w:rsidRPr="004847E0">
        <w:rPr>
          <w:rFonts w:ascii="Times New Roman" w:eastAsia="Times New Roman" w:hAnsi="Times New Roman"/>
          <w:b/>
          <w:sz w:val="24"/>
          <w:szCs w:val="24"/>
          <w:lang w:eastAsia="ru-RU"/>
        </w:rPr>
        <w:t>Комитет по управлению имуществом и инвестициям администрации  Каслинского муниципального округа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>, выступающий от имени муниципального образования Каслинск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 округ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именуемый в дальнейшем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Продавец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в лице председателя Комитета Наталь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Александровн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Безроднов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действующе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Положения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 Комитете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A3699E" w:rsidRDefault="00A3699E" w:rsidP="00A3699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___________________________________, в лице _____________________, действующего на основании _____________,  именуемое в дальнейшем Покупатель, с другой стороны, п</w:t>
      </w:r>
      <w:r w:rsidRPr="002D7104">
        <w:rPr>
          <w:rFonts w:ascii="Times New Roman" w:eastAsia="Times New Roman" w:hAnsi="Times New Roman"/>
          <w:sz w:val="24"/>
          <w:szCs w:val="24"/>
          <w:lang w:eastAsia="ru-RU"/>
        </w:rPr>
        <w:t xml:space="preserve">о результатам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продажи посредством публичного предложения</w:t>
      </w:r>
      <w:r w:rsidRPr="002D7104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проведённого в соответствии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D7104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2D7104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2D7104">
        <w:rPr>
          <w:rFonts w:ascii="Times New Roman" w:eastAsia="Times New Roman" w:hAnsi="Times New Roman"/>
          <w:sz w:val="24"/>
          <w:szCs w:val="24"/>
          <w:lang w:eastAsia="ru-RU"/>
        </w:rPr>
        <w:t xml:space="preserve"> от 21.12.2001 № 178-ФЗ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2D7104">
        <w:rPr>
          <w:rFonts w:ascii="Times New Roman" w:eastAsia="Times New Roman" w:hAnsi="Times New Roman"/>
          <w:sz w:val="24"/>
          <w:szCs w:val="24"/>
          <w:lang w:eastAsia="ru-RU"/>
        </w:rPr>
        <w:t>О приватизации государствен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ного и муниципального имущества»</w:t>
      </w:r>
      <w:r w:rsidRPr="002D7104">
        <w:rPr>
          <w:rFonts w:ascii="Times New Roman" w:eastAsia="Times New Roman" w:hAnsi="Times New Roman"/>
          <w:sz w:val="24"/>
          <w:szCs w:val="24"/>
          <w:lang w:eastAsia="ru-RU"/>
        </w:rPr>
        <w:t xml:space="preserve">, на основании протокола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«___» </w:t>
      </w:r>
      <w:r w:rsidRPr="002D7104">
        <w:rPr>
          <w:rFonts w:ascii="Times New Roman" w:eastAsia="Times New Roman" w:hAnsi="Times New Roman"/>
          <w:sz w:val="24"/>
          <w:szCs w:val="24"/>
          <w:lang w:eastAsia="ru-RU"/>
        </w:rPr>
        <w:t>_________ ____ г. № ____ стороны заключили настоящий Договор купли-продажи (далее — Договор) о нижеследующем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A3699E" w:rsidRPr="002D7104" w:rsidRDefault="00A3699E" w:rsidP="00A3699E">
      <w:pPr>
        <w:spacing w:after="0" w:line="240" w:lineRule="auto"/>
        <w:ind w:firstLine="708"/>
        <w:jc w:val="both"/>
        <w:textAlignment w:val="baseline"/>
      </w:pPr>
    </w:p>
    <w:p w:rsidR="00A3699E" w:rsidRDefault="00A3699E" w:rsidP="00A3699E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A3699E" w:rsidRDefault="00A3699E" w:rsidP="00A3699E">
      <w:pPr>
        <w:spacing w:after="0" w:line="240" w:lineRule="auto"/>
        <w:ind w:firstLine="708"/>
        <w:jc w:val="both"/>
        <w:textAlignment w:val="baseline"/>
      </w:pPr>
    </w:p>
    <w:p w:rsidR="00A3699E" w:rsidRDefault="00A3699E" w:rsidP="00A3699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1.1. Продавец обязуется передать в собственность Покупателя, а Покупатель обязуется принять муниципальное имущество (далее – Объект)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</w:p>
    <w:p w:rsidR="00391DCE" w:rsidRPr="00391DCE" w:rsidRDefault="00391DCE" w:rsidP="00391DC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391DCE">
        <w:rPr>
          <w:rFonts w:ascii="Times New Roman" w:eastAsia="Times New Roman" w:hAnsi="Times New Roman"/>
          <w:b/>
          <w:sz w:val="24"/>
          <w:szCs w:val="24"/>
          <w:lang w:eastAsia="ru-RU"/>
        </w:rPr>
        <w:t>Нежилое помещение, назначение: нежилое, площадь: 147 кв. м., кадастровый номер: 74:09:1102002:167, адрес (местонахождение):</w:t>
      </w:r>
      <w:proofErr w:type="gramEnd"/>
      <w:r w:rsidRPr="00391D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Челябинская область, р-н Каслинский, г. Касли, ул. Карла Маркса, д. 28, помещение 1</w:t>
      </w:r>
    </w:p>
    <w:p w:rsidR="00A3699E" w:rsidRDefault="00A3699E" w:rsidP="00A3699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 Продавец гарантирует, что Объект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A3699E" w:rsidRDefault="00A3699E" w:rsidP="00A3699E">
      <w:pPr>
        <w:spacing w:after="0" w:line="240" w:lineRule="auto"/>
      </w:pPr>
    </w:p>
    <w:p w:rsidR="00A3699E" w:rsidRDefault="00A3699E" w:rsidP="00A3699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 И  ОБЯЗАННОСТИ  СТОРОН</w:t>
      </w:r>
    </w:p>
    <w:p w:rsidR="00A3699E" w:rsidRDefault="00A3699E" w:rsidP="00A3699E">
      <w:pPr>
        <w:spacing w:after="0" w:line="240" w:lineRule="auto"/>
        <w:jc w:val="center"/>
        <w:textAlignment w:val="baseline"/>
      </w:pPr>
    </w:p>
    <w:p w:rsidR="00A3699E" w:rsidRDefault="00A3699E" w:rsidP="00A3699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 Права и обязанности Сторон регулируются настоящим Договором  и действующим законодательством Российской Федерации.</w:t>
      </w:r>
    </w:p>
    <w:p w:rsidR="00A3699E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 Продавец обязуется передать Покупателю Объект в течение 30 календарных дней с момента его полной оплаты по акту приема-передачи, являющемуся неотъемлемой частью настоящего Договора (приложение № 1).</w:t>
      </w:r>
    </w:p>
    <w:p w:rsidR="00A3699E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 Покупатель обязуется осмотреть Объект и принять его по акту приема-передачи (приложение № 1).</w:t>
      </w:r>
    </w:p>
    <w:p w:rsidR="00A3699E" w:rsidRPr="009E0B28" w:rsidRDefault="00A3699E" w:rsidP="00A36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E0B28">
        <w:rPr>
          <w:rFonts w:ascii="Times New Roman" w:eastAsia="Times New Roman" w:hAnsi="Times New Roman"/>
          <w:sz w:val="24"/>
          <w:szCs w:val="24"/>
        </w:rPr>
        <w:t>2.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9E0B28">
        <w:rPr>
          <w:rFonts w:ascii="Times New Roman" w:eastAsia="Times New Roman" w:hAnsi="Times New Roman"/>
          <w:sz w:val="24"/>
          <w:szCs w:val="24"/>
        </w:rPr>
        <w:t xml:space="preserve">. В срок не более чем 30 (тридцать) дней с момента передачи </w:t>
      </w:r>
      <w:r>
        <w:rPr>
          <w:rFonts w:ascii="Times New Roman" w:eastAsia="Times New Roman" w:hAnsi="Times New Roman"/>
          <w:sz w:val="24"/>
          <w:szCs w:val="24"/>
        </w:rPr>
        <w:t>Объекта</w:t>
      </w:r>
      <w:r w:rsidRPr="009E0B28">
        <w:rPr>
          <w:rFonts w:ascii="Times New Roman" w:eastAsia="Times New Roman" w:hAnsi="Times New Roman"/>
          <w:sz w:val="24"/>
          <w:szCs w:val="24"/>
        </w:rPr>
        <w:t xml:space="preserve"> по акту приема-передачи обратиться в орган, осуществляющий государственную регистрацию прав на недвижимое имущество и сделок с ним, для государственной регистрации перехода права собственности на приобретаем</w:t>
      </w:r>
      <w:r>
        <w:rPr>
          <w:rFonts w:ascii="Times New Roman" w:eastAsia="Times New Roman" w:hAnsi="Times New Roman"/>
          <w:sz w:val="24"/>
          <w:szCs w:val="24"/>
        </w:rPr>
        <w:t>ый</w:t>
      </w:r>
      <w:r w:rsidRPr="009E0B28">
        <w:rPr>
          <w:rFonts w:ascii="Times New Roman" w:eastAsia="Times New Roman" w:hAnsi="Times New Roman"/>
          <w:sz w:val="24"/>
          <w:szCs w:val="24"/>
        </w:rPr>
        <w:t xml:space="preserve"> по настоящему договору </w:t>
      </w:r>
      <w:r>
        <w:rPr>
          <w:rFonts w:ascii="Times New Roman" w:eastAsia="Times New Roman" w:hAnsi="Times New Roman"/>
          <w:sz w:val="24"/>
          <w:szCs w:val="24"/>
        </w:rPr>
        <w:t>Объект</w:t>
      </w:r>
      <w:r w:rsidRPr="009E0B28">
        <w:rPr>
          <w:rFonts w:ascii="Times New Roman" w:eastAsia="Times New Roman" w:hAnsi="Times New Roman"/>
          <w:sz w:val="24"/>
          <w:szCs w:val="24"/>
        </w:rPr>
        <w:t>.</w:t>
      </w:r>
    </w:p>
    <w:p w:rsidR="00A3699E" w:rsidRPr="009E0B28" w:rsidRDefault="00A3699E" w:rsidP="00A36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</w:rPr>
      </w:pPr>
      <w:r w:rsidRPr="009E0B28">
        <w:rPr>
          <w:rFonts w:ascii="Times New Roman" w:eastAsia="Times New Roman" w:hAnsi="Times New Roman"/>
          <w:sz w:val="24"/>
          <w:szCs w:val="24"/>
        </w:rPr>
        <w:t>2.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9E0B28">
        <w:rPr>
          <w:rFonts w:ascii="Times New Roman" w:eastAsia="Times New Roman" w:hAnsi="Times New Roman"/>
          <w:sz w:val="24"/>
          <w:szCs w:val="24"/>
        </w:rPr>
        <w:t xml:space="preserve">.1. В пятидневный срок со дня государственной регистрации перехода </w:t>
      </w:r>
      <w:r w:rsidRPr="009E0B28">
        <w:rPr>
          <w:rFonts w:ascii="Times New Roman" w:eastAsia="Times New Roman" w:hAnsi="Times New Roman"/>
          <w:sz w:val="24"/>
          <w:szCs w:val="24"/>
        </w:rPr>
        <w:br/>
        <w:t xml:space="preserve">к покупателю права собственности на </w:t>
      </w:r>
      <w:r>
        <w:rPr>
          <w:rFonts w:ascii="Times New Roman" w:eastAsia="Times New Roman" w:hAnsi="Times New Roman"/>
          <w:sz w:val="24"/>
          <w:szCs w:val="24"/>
        </w:rPr>
        <w:t>Объект</w:t>
      </w:r>
      <w:r w:rsidRPr="009E0B28">
        <w:rPr>
          <w:rFonts w:ascii="Times New Roman" w:eastAsia="Times New Roman" w:hAnsi="Times New Roman"/>
          <w:sz w:val="24"/>
          <w:szCs w:val="24"/>
        </w:rPr>
        <w:t xml:space="preserve"> представить Продавцу копию свидетельства о государственной регистрации права собственности Покупателя на </w:t>
      </w:r>
      <w:r>
        <w:rPr>
          <w:rFonts w:ascii="Times New Roman" w:eastAsia="Times New Roman" w:hAnsi="Times New Roman"/>
          <w:sz w:val="24"/>
          <w:szCs w:val="24"/>
        </w:rPr>
        <w:t>Объект</w:t>
      </w:r>
      <w:r w:rsidRPr="009E0B28">
        <w:rPr>
          <w:rFonts w:ascii="Times New Roman" w:eastAsia="Times New Roman" w:hAnsi="Times New Roman"/>
          <w:sz w:val="24"/>
          <w:szCs w:val="24"/>
        </w:rPr>
        <w:t>.</w:t>
      </w:r>
    </w:p>
    <w:p w:rsidR="00A3699E" w:rsidRDefault="00A3699E" w:rsidP="00A3699E">
      <w:pPr>
        <w:spacing w:after="0" w:line="240" w:lineRule="auto"/>
        <w:jc w:val="both"/>
        <w:textAlignment w:val="baseline"/>
      </w:pPr>
    </w:p>
    <w:p w:rsidR="00A3699E" w:rsidRDefault="00A3699E" w:rsidP="00A3699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:rsidR="00A3699E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99E" w:rsidRDefault="00A3699E" w:rsidP="00A3699E">
      <w:pPr>
        <w:pStyle w:val="af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Покупатель 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оплачивает стоимость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, указанн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в п.1.1. настоящего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оговора, в сумме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</w:t>
      </w:r>
      <w:r w:rsidRPr="009340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сумма прописью</w:t>
      </w:r>
      <w:r w:rsidRPr="0093401A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рублей __ копеек, </w:t>
      </w:r>
      <w:r w:rsidRPr="00F062E6">
        <w:rPr>
          <w:rFonts w:ascii="Times New Roman" w:eastAsia="Times New Roman" w:hAnsi="Times New Roman"/>
          <w:sz w:val="24"/>
          <w:szCs w:val="24"/>
          <w:lang w:eastAsia="ru-RU"/>
        </w:rPr>
        <w:t xml:space="preserve">в том числе НДС 22% в сумме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 (сумма прописью)</w:t>
      </w:r>
      <w:r w:rsidRPr="00F062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рубля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</w:t>
      </w:r>
      <w:r w:rsidRPr="00F062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копеек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A3699E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Справочно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3699E" w:rsidRPr="00F062E6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Имущества без учета НДС составляет: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</w:t>
      </w:r>
      <w:r w:rsidRPr="00F062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сумма прописью</w:t>
      </w:r>
      <w:r w:rsidRPr="00F062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</w:t>
      </w:r>
      <w:r w:rsidRPr="00F062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копейки.</w:t>
      </w:r>
    </w:p>
    <w:p w:rsidR="00A3699E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случае если Покупателем является юридическое лицо или индивидуальный предприниматель, уплата НДС в </w:t>
      </w:r>
      <w:r w:rsidRPr="00984545">
        <w:rPr>
          <w:rFonts w:ascii="Times New Roman" w:eastAsia="Times New Roman" w:hAnsi="Times New Roman"/>
          <w:sz w:val="24"/>
          <w:szCs w:val="24"/>
          <w:lang w:eastAsia="ru-RU"/>
        </w:rPr>
        <w:t>соответствии с пунктом 3 статьи 161 Налогового кодекса Российской Федерации осуществляется Покупателем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84545">
        <w:rPr>
          <w:rFonts w:ascii="Times New Roman" w:eastAsia="Times New Roman" w:hAnsi="Times New Roman"/>
          <w:sz w:val="24"/>
          <w:szCs w:val="24"/>
          <w:lang w:eastAsia="ru-RU"/>
        </w:rPr>
        <w:t>за исключением физических лиц, не являющихся индивидуальными предпринимателями.</w:t>
      </w:r>
    </w:p>
    <w:p w:rsidR="00A3699E" w:rsidRPr="006812EC" w:rsidRDefault="00A3699E" w:rsidP="00A3699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Сумма задатка, предварительно внесенная «Покупателем» в размере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</w:t>
      </w:r>
      <w:r w:rsidRPr="009340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</w:t>
      </w:r>
      <w:r w:rsidRPr="009340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</w:t>
      </w:r>
      <w:proofErr w:type="gramEnd"/>
      <w:r w:rsidRPr="0093401A">
        <w:rPr>
          <w:rFonts w:ascii="Times New Roman" w:eastAsia="Times New Roman" w:hAnsi="Times New Roman"/>
          <w:b/>
          <w:sz w:val="24"/>
          <w:szCs w:val="24"/>
          <w:lang w:eastAsia="ru-RU"/>
        </w:rPr>
        <w:t>рублей 00 копеек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, засчитывается в счет оплаты стоимости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Объекта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, указанного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:rsidR="00A3699E" w:rsidRPr="006812EC" w:rsidRDefault="00A3699E" w:rsidP="00A3699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 Покупатель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перечисляет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оставшуюся часть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стоимост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Объекта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, ука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занного в п.1.1.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</w:t>
      </w:r>
      <w:r w:rsidRPr="007314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размере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 (_____________)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рублей __ коп</w:t>
      </w:r>
      <w:r w:rsidRPr="0000780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на счет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Продавца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позднее 15 календарных дней со дня подписания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оговора. </w:t>
      </w:r>
    </w:p>
    <w:p w:rsidR="00A3699E" w:rsidRDefault="00A3699E" w:rsidP="00A3699E">
      <w:pPr>
        <w:pStyle w:val="af1"/>
        <w:jc w:val="both"/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только в валюте Российской Федерации в порядке, ус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тановленном законодательством, Покупатель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перечисляет на сче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 Продавца. </w:t>
      </w:r>
    </w:p>
    <w:p w:rsidR="00A3699E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99E" w:rsidRDefault="00A3699E" w:rsidP="00A3699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ОТВЕТСТВЕННОСТЬ  СТОРОН</w:t>
      </w:r>
    </w:p>
    <w:p w:rsidR="00A3699E" w:rsidRPr="00455047" w:rsidRDefault="00A3699E" w:rsidP="00A3699E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55047">
        <w:rPr>
          <w:rFonts w:ascii="Times New Roman" w:hAnsi="Times New Roman"/>
          <w:sz w:val="24"/>
          <w:szCs w:val="24"/>
        </w:rPr>
        <w:t>.1.</w:t>
      </w:r>
      <w:r w:rsidRPr="00455047">
        <w:rPr>
          <w:rFonts w:ascii="Times New Roman" w:hAnsi="Times New Roman"/>
          <w:sz w:val="24"/>
          <w:szCs w:val="24"/>
        </w:rPr>
        <w:tab/>
        <w:t xml:space="preserve">В случае </w:t>
      </w:r>
      <w:r w:rsidRPr="00330C8F">
        <w:rPr>
          <w:rFonts w:ascii="Times New Roman" w:hAnsi="Times New Roman"/>
          <w:sz w:val="24"/>
          <w:szCs w:val="24"/>
        </w:rPr>
        <w:t>несвоевременного внесения платежа, предусмотренного пунктом 3.1</w:t>
      </w:r>
      <w:r>
        <w:rPr>
          <w:rFonts w:ascii="Times New Roman" w:hAnsi="Times New Roman"/>
          <w:sz w:val="24"/>
          <w:szCs w:val="24"/>
        </w:rPr>
        <w:t>. настоящего Договора</w:t>
      </w:r>
      <w:r w:rsidRPr="00455047">
        <w:rPr>
          <w:rFonts w:ascii="Times New Roman" w:hAnsi="Times New Roman"/>
          <w:sz w:val="24"/>
          <w:szCs w:val="24"/>
        </w:rPr>
        <w:t>, Покупатель уплачивает Продавцу пени в размере 0,1% (одна десятая процента) от суммы просроченного платежа за каждый день просрочки.</w:t>
      </w:r>
    </w:p>
    <w:p w:rsidR="00A3699E" w:rsidRPr="00455047" w:rsidRDefault="00A3699E" w:rsidP="00A3699E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55047">
        <w:rPr>
          <w:rFonts w:ascii="Times New Roman" w:hAnsi="Times New Roman"/>
          <w:sz w:val="24"/>
          <w:szCs w:val="24"/>
        </w:rPr>
        <w:t>Уплата пеней не освобождает Покупателя от взятых на себя обязательств.</w:t>
      </w:r>
    </w:p>
    <w:p w:rsidR="00A3699E" w:rsidRPr="00455047" w:rsidRDefault="00A3699E" w:rsidP="00A3699E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55047">
        <w:rPr>
          <w:rFonts w:ascii="Times New Roman" w:hAnsi="Times New Roman"/>
          <w:sz w:val="24"/>
          <w:szCs w:val="24"/>
        </w:rPr>
        <w:t>.2.</w:t>
      </w:r>
      <w:r w:rsidRPr="00455047">
        <w:rPr>
          <w:rFonts w:ascii="Times New Roman" w:hAnsi="Times New Roman"/>
          <w:sz w:val="24"/>
          <w:szCs w:val="24"/>
        </w:rPr>
        <w:tab/>
        <w:t>В случае не поступления денежных средств, указанных в пункте 3.</w:t>
      </w:r>
      <w:r>
        <w:rPr>
          <w:rFonts w:ascii="Times New Roman" w:hAnsi="Times New Roman"/>
          <w:sz w:val="24"/>
          <w:szCs w:val="24"/>
        </w:rPr>
        <w:t>2</w:t>
      </w:r>
      <w:r w:rsidRPr="00455047">
        <w:rPr>
          <w:rFonts w:ascii="Times New Roman" w:hAnsi="Times New Roman"/>
          <w:sz w:val="24"/>
          <w:szCs w:val="24"/>
        </w:rPr>
        <w:t xml:space="preserve"> Договора, в течение 30 (тридцати) календарных дней с момента истеч</w:t>
      </w:r>
      <w:r>
        <w:rPr>
          <w:rFonts w:ascii="Times New Roman" w:hAnsi="Times New Roman"/>
          <w:sz w:val="24"/>
          <w:szCs w:val="24"/>
        </w:rPr>
        <w:t xml:space="preserve">ения срока оплаты, </w:t>
      </w:r>
      <w:r w:rsidRPr="00455047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5047">
        <w:rPr>
          <w:rFonts w:ascii="Times New Roman" w:hAnsi="Times New Roman"/>
          <w:sz w:val="24"/>
          <w:szCs w:val="24"/>
        </w:rPr>
        <w:t>в одностороннем внесудебном порядке расторгается Продавцом, а внесенн</w:t>
      </w:r>
      <w:r>
        <w:rPr>
          <w:rFonts w:ascii="Times New Roman" w:hAnsi="Times New Roman"/>
          <w:sz w:val="24"/>
          <w:szCs w:val="24"/>
        </w:rPr>
        <w:t xml:space="preserve">ый </w:t>
      </w:r>
      <w:r w:rsidRPr="00455047">
        <w:rPr>
          <w:rFonts w:ascii="Times New Roman" w:hAnsi="Times New Roman"/>
          <w:sz w:val="24"/>
          <w:szCs w:val="24"/>
        </w:rPr>
        <w:t>Покупателем задаток, не возвращается.</w:t>
      </w:r>
    </w:p>
    <w:p w:rsidR="00A3699E" w:rsidRPr="00455047" w:rsidRDefault="00A3699E" w:rsidP="00A3699E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55047">
        <w:rPr>
          <w:rFonts w:ascii="Times New Roman" w:hAnsi="Times New Roman"/>
          <w:sz w:val="24"/>
          <w:szCs w:val="24"/>
        </w:rPr>
        <w:t>.3.</w:t>
      </w:r>
      <w:r w:rsidRPr="00455047">
        <w:rPr>
          <w:rFonts w:ascii="Times New Roman" w:hAnsi="Times New Roman"/>
          <w:sz w:val="24"/>
          <w:szCs w:val="24"/>
        </w:rPr>
        <w:tab/>
        <w:t>Начисление пеней осуществляется со дня, следующего за установленным по Договору днем оплаты, по день фактической оплаты включительно.</w:t>
      </w:r>
    </w:p>
    <w:p w:rsidR="00A3699E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99E" w:rsidRDefault="00A3699E" w:rsidP="00A3699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СРОК  ДЕЙСТВИЯ  И  УСЛОВИЯ  РАСТОРЖЕНИЯ  ДОГОВОРА</w:t>
      </w:r>
    </w:p>
    <w:p w:rsidR="00A3699E" w:rsidRDefault="00A3699E" w:rsidP="00A3699E">
      <w:pPr>
        <w:spacing w:after="0" w:line="240" w:lineRule="auto"/>
        <w:jc w:val="center"/>
        <w:textAlignment w:val="baseline"/>
      </w:pPr>
    </w:p>
    <w:p w:rsidR="00A3699E" w:rsidRDefault="00A3699E" w:rsidP="00A3699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5.1. Настоящий Договор вступает в силу со дня его подписания Сторонами и действует до полного исполнения обязательств.</w:t>
      </w:r>
    </w:p>
    <w:p w:rsidR="00A3699E" w:rsidRDefault="00A3699E" w:rsidP="00A3699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 Риск случайной гибели или случайной порчи приобретаемого Объекта переходит к Покупателю с момента подписания акта приема-передачи Сторонами.</w:t>
      </w:r>
    </w:p>
    <w:p w:rsidR="00A3699E" w:rsidRDefault="00A3699E" w:rsidP="00A3699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5.3. Настоящий Договор до подписания акта приема-передачи может быть расторгнут:</w:t>
      </w:r>
    </w:p>
    <w:p w:rsidR="00A3699E" w:rsidRDefault="00A3699E" w:rsidP="00A3699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в случаях, предусмотренных действующим законодательством Российской Федерации.</w:t>
      </w:r>
    </w:p>
    <w:p w:rsidR="00A3699E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99E" w:rsidRDefault="00A3699E" w:rsidP="00A3699E">
      <w:pPr>
        <w:pStyle w:val="ConsNormal0"/>
        <w:widowControl/>
        <w:spacing w:line="240" w:lineRule="auto"/>
        <w:ind w:left="993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:rsidR="00A3699E" w:rsidRDefault="00A3699E" w:rsidP="00A3699E">
      <w:pPr>
        <w:pStyle w:val="ConsNormal0"/>
        <w:widowControl/>
        <w:spacing w:line="240" w:lineRule="auto"/>
        <w:ind w:left="993" w:right="0" w:firstLine="0"/>
        <w:jc w:val="center"/>
      </w:pPr>
    </w:p>
    <w:p w:rsidR="00A3699E" w:rsidRDefault="00A3699E" w:rsidP="00A3699E">
      <w:pPr>
        <w:tabs>
          <w:tab w:val="left" w:pos="561"/>
          <w:tab w:val="left" w:pos="1134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6.1. Непреодолимой силой (</w:t>
      </w:r>
      <w:proofErr w:type="gramStart"/>
      <w:r>
        <w:rPr>
          <w:rFonts w:ascii="Times New Roman" w:hAnsi="Times New Roman"/>
          <w:sz w:val="24"/>
          <w:szCs w:val="24"/>
        </w:rPr>
        <w:t>форс–мажором</w:t>
      </w:r>
      <w:proofErr w:type="gramEnd"/>
      <w:r>
        <w:rPr>
          <w:rFonts w:ascii="Times New Roman" w:hAnsi="Times New Roman"/>
          <w:sz w:val="24"/>
          <w:szCs w:val="24"/>
        </w:rPr>
        <w:t>) являются обстоятельства, возникшие после заключения Договора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:rsidR="00A3699E" w:rsidRDefault="00A3699E" w:rsidP="00A3699E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:rsidR="00A3699E" w:rsidRDefault="00A3699E" w:rsidP="00A3699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6.2. Сторона освобождается от ответственности за неисполнение обязательств по настоящему Договору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Договору. </w:t>
      </w:r>
    </w:p>
    <w:p w:rsidR="00A3699E" w:rsidRDefault="00A3699E" w:rsidP="00A3699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на  обстоятельства непреодолимой силы.</w:t>
      </w:r>
    </w:p>
    <w:p w:rsidR="00A3699E" w:rsidRDefault="00A3699E" w:rsidP="00A3699E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lastRenderedPageBreak/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:rsidR="00A3699E" w:rsidRDefault="00A3699E" w:rsidP="00A3699E">
      <w:pPr>
        <w:pStyle w:val="ConsPlusNormal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Договора.</w:t>
      </w:r>
    </w:p>
    <w:p w:rsidR="00A3699E" w:rsidRDefault="00A3699E" w:rsidP="00A3699E">
      <w:pPr>
        <w:pStyle w:val="ConsPlusNormal1"/>
        <w:ind w:firstLine="0"/>
        <w:jc w:val="both"/>
      </w:pPr>
    </w:p>
    <w:p w:rsidR="00A3699E" w:rsidRDefault="00A3699E" w:rsidP="00A3699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 ПОЛОЖЕНИЯ</w:t>
      </w:r>
    </w:p>
    <w:p w:rsidR="00A3699E" w:rsidRDefault="00A3699E" w:rsidP="00A3699E">
      <w:pPr>
        <w:spacing w:after="0" w:line="240" w:lineRule="auto"/>
        <w:jc w:val="center"/>
        <w:textAlignment w:val="baseline"/>
      </w:pPr>
    </w:p>
    <w:p w:rsidR="00A3699E" w:rsidRDefault="00A3699E" w:rsidP="00A3699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7.1.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:rsidR="00A3699E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7.2. </w:t>
      </w:r>
      <w:r w:rsidRPr="003324E6">
        <w:rPr>
          <w:rFonts w:ascii="Times New Roman" w:eastAsia="Times New Roman" w:hAnsi="Times New Roman"/>
          <w:sz w:val="24"/>
          <w:szCs w:val="24"/>
          <w:lang w:eastAsia="ru-RU"/>
        </w:rPr>
        <w:t>Настоящий Договор составлен в электронной форме и подписан усиленной электронно-цифровой подписью Сторон.</w:t>
      </w:r>
    </w:p>
    <w:p w:rsidR="00A3699E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99E" w:rsidRPr="00330C8F" w:rsidRDefault="00A3699E" w:rsidP="00A3699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0C8F">
        <w:rPr>
          <w:rFonts w:ascii="Times New Roman" w:eastAsia="Times New Roman" w:hAnsi="Times New Roman"/>
          <w:b/>
          <w:sz w:val="24"/>
          <w:szCs w:val="24"/>
          <w:lang w:eastAsia="ru-RU"/>
        </w:rPr>
        <w:t>8. РЕКВИЗИТЫ СТОРОН</w:t>
      </w:r>
    </w:p>
    <w:p w:rsidR="00A3699E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99E" w:rsidRDefault="00A3699E" w:rsidP="00A3699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ПРОДАВЕЦ:                                                                            ПОКУПАТЕЛЬ:        </w:t>
      </w:r>
    </w:p>
    <w:p w:rsidR="004A2BCB" w:rsidRPr="00D85DA8" w:rsidRDefault="004A2BCB" w:rsidP="004A2BCB">
      <w:pPr>
        <w:spacing w:after="0" w:line="240" w:lineRule="auto"/>
        <w:rPr>
          <w:b/>
        </w:rPr>
      </w:pPr>
      <w:r w:rsidRPr="00D85DA8">
        <w:rPr>
          <w:rFonts w:ascii="Times New Roman" w:hAnsi="Times New Roman"/>
          <w:b/>
          <w:sz w:val="24"/>
          <w:szCs w:val="24"/>
        </w:rPr>
        <w:t xml:space="preserve">Комитет по управлению имуществом </w:t>
      </w:r>
    </w:p>
    <w:p w:rsidR="004A2BCB" w:rsidRPr="00D85DA8" w:rsidRDefault="004A2BCB" w:rsidP="004A2BCB">
      <w:pPr>
        <w:spacing w:after="0" w:line="240" w:lineRule="auto"/>
        <w:rPr>
          <w:b/>
        </w:rPr>
      </w:pPr>
      <w:r w:rsidRPr="00D85DA8">
        <w:rPr>
          <w:rFonts w:ascii="Times New Roman" w:hAnsi="Times New Roman"/>
          <w:b/>
          <w:sz w:val="24"/>
          <w:szCs w:val="24"/>
        </w:rPr>
        <w:t xml:space="preserve">и инвестициям администрации </w:t>
      </w:r>
    </w:p>
    <w:p w:rsidR="004A2BCB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DA8">
        <w:rPr>
          <w:rFonts w:ascii="Times New Roman" w:hAnsi="Times New Roman"/>
          <w:b/>
          <w:sz w:val="24"/>
          <w:szCs w:val="24"/>
        </w:rPr>
        <w:t>Каслинского муниципального округа</w:t>
      </w:r>
    </w:p>
    <w:p w:rsidR="004A2BCB" w:rsidRPr="00D85DA8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DA8">
        <w:rPr>
          <w:rFonts w:ascii="Times New Roman" w:hAnsi="Times New Roman"/>
          <w:sz w:val="24"/>
          <w:szCs w:val="24"/>
        </w:rPr>
        <w:t>Адрес: 456830 г. Касли, ул.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5DA8">
        <w:rPr>
          <w:rFonts w:ascii="Times New Roman" w:hAnsi="Times New Roman"/>
          <w:sz w:val="24"/>
          <w:szCs w:val="24"/>
        </w:rPr>
        <w:t>Ленина ,32 пом.2</w:t>
      </w:r>
    </w:p>
    <w:p w:rsidR="004A2BCB" w:rsidRPr="00D85DA8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DA8">
        <w:rPr>
          <w:rFonts w:ascii="Times New Roman" w:hAnsi="Times New Roman"/>
          <w:sz w:val="24"/>
          <w:szCs w:val="24"/>
        </w:rPr>
        <w:t>тел. 8(35149)2-25-19, 2-22-45</w:t>
      </w:r>
    </w:p>
    <w:p w:rsidR="004A2BCB" w:rsidRPr="00D85DA8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85DA8">
        <w:rPr>
          <w:rFonts w:ascii="Times New Roman" w:hAnsi="Times New Roman"/>
          <w:sz w:val="24"/>
          <w:szCs w:val="24"/>
        </w:rPr>
        <w:t>эл</w:t>
      </w:r>
      <w:proofErr w:type="spellEnd"/>
      <w:r w:rsidRPr="00D85DA8">
        <w:rPr>
          <w:rFonts w:ascii="Times New Roman" w:hAnsi="Times New Roman"/>
          <w:sz w:val="24"/>
          <w:szCs w:val="24"/>
        </w:rPr>
        <w:t>. почта: kuizo.kmr@yandex.ru</w:t>
      </w:r>
    </w:p>
    <w:p w:rsidR="004A2BCB" w:rsidRPr="00D85DA8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DA8">
        <w:rPr>
          <w:rFonts w:ascii="Times New Roman" w:hAnsi="Times New Roman"/>
          <w:sz w:val="24"/>
          <w:szCs w:val="24"/>
        </w:rPr>
        <w:t>ОГРН 1027400728970</w:t>
      </w:r>
    </w:p>
    <w:p w:rsidR="004A2BCB" w:rsidRPr="00D85DA8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DA8">
        <w:rPr>
          <w:rFonts w:ascii="Times New Roman" w:hAnsi="Times New Roman"/>
          <w:sz w:val="24"/>
          <w:szCs w:val="24"/>
        </w:rPr>
        <w:t>ИНН 7409001126</w:t>
      </w:r>
    </w:p>
    <w:p w:rsidR="004A2BCB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DA8">
        <w:rPr>
          <w:rFonts w:ascii="Times New Roman" w:hAnsi="Times New Roman"/>
          <w:sz w:val="24"/>
          <w:szCs w:val="24"/>
        </w:rPr>
        <w:t>КПП 745901001</w:t>
      </w:r>
    </w:p>
    <w:p w:rsidR="004A2BCB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ОКТМО 75526000</w:t>
      </w:r>
      <w:r w:rsidRPr="0016457E">
        <w:rPr>
          <w:rFonts w:ascii="Times New Roman" w:hAnsi="Times New Roman"/>
          <w:sz w:val="24"/>
          <w:szCs w:val="24"/>
        </w:rPr>
        <w:t>001</w:t>
      </w:r>
    </w:p>
    <w:p w:rsidR="004A2BCB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КБК 70311413040140000410</w:t>
      </w:r>
    </w:p>
    <w:p w:rsidR="004A2BCB" w:rsidRPr="00EF4E63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Лицевой счет 04693D23710  </w:t>
      </w:r>
    </w:p>
    <w:p w:rsidR="004A2BCB" w:rsidRPr="00EF4E63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Получатель: УФК РФ по Челябинской области </w:t>
      </w:r>
    </w:p>
    <w:p w:rsidR="004A2BCB" w:rsidRPr="00EF4E63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EF4E63">
        <w:rPr>
          <w:rFonts w:ascii="Times New Roman" w:hAnsi="Times New Roman"/>
          <w:sz w:val="24"/>
          <w:szCs w:val="24"/>
        </w:rPr>
        <w:t xml:space="preserve">(Комитет по управлению имуществом </w:t>
      </w:r>
      <w:proofErr w:type="gramEnd"/>
    </w:p>
    <w:p w:rsidR="004A2BCB" w:rsidRPr="00EF4E63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и инвестициям администрации </w:t>
      </w:r>
    </w:p>
    <w:p w:rsidR="004A2BCB" w:rsidRPr="00EF4E63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Каслинского муниципального округа)</w:t>
      </w:r>
    </w:p>
    <w:p w:rsidR="004A2BCB" w:rsidRPr="00EF4E63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Счет 03100643000000016900</w:t>
      </w:r>
    </w:p>
    <w:p w:rsidR="004A2BCB" w:rsidRPr="00EF4E63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БИК 017501500</w:t>
      </w:r>
    </w:p>
    <w:p w:rsidR="004A2BCB" w:rsidRPr="00EF4E63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в ОКЦ № 5 УГУ Банка России // </w:t>
      </w:r>
    </w:p>
    <w:p w:rsidR="004A2BCB" w:rsidRPr="00EF4E63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УФК по Челябинской области </w:t>
      </w:r>
      <w:proofErr w:type="gramStart"/>
      <w:r w:rsidRPr="00EF4E63">
        <w:rPr>
          <w:rFonts w:ascii="Times New Roman" w:hAnsi="Times New Roman"/>
          <w:sz w:val="24"/>
          <w:szCs w:val="24"/>
        </w:rPr>
        <w:t>г</w:t>
      </w:r>
      <w:proofErr w:type="gramEnd"/>
      <w:r w:rsidRPr="00EF4E63">
        <w:rPr>
          <w:rFonts w:ascii="Times New Roman" w:hAnsi="Times New Roman"/>
          <w:sz w:val="24"/>
          <w:szCs w:val="24"/>
        </w:rPr>
        <w:t>. Челябинск</w:t>
      </w:r>
    </w:p>
    <w:p w:rsidR="004A2BCB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ЕКС40102810645370000062</w:t>
      </w:r>
    </w:p>
    <w:p w:rsidR="004A2BCB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699E" w:rsidRDefault="00A3699E" w:rsidP="00A369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699E" w:rsidRDefault="00A3699E" w:rsidP="00A3699E">
      <w:pPr>
        <w:spacing w:after="0" w:line="240" w:lineRule="auto"/>
        <w:jc w:val="both"/>
      </w:pPr>
    </w:p>
    <w:p w:rsidR="00A3699E" w:rsidRDefault="00A3699E" w:rsidP="00A369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Комитета</w:t>
      </w:r>
    </w:p>
    <w:p w:rsidR="00A3699E" w:rsidRDefault="00A3699E" w:rsidP="00A369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_______________Н.А. Безроднова                                    ____________________________ </w:t>
      </w:r>
    </w:p>
    <w:p w:rsidR="00A3699E" w:rsidRDefault="00A3699E" w:rsidP="00A3699E">
      <w:pPr>
        <w:spacing w:after="0" w:line="240" w:lineRule="auto"/>
      </w:pPr>
    </w:p>
    <w:p w:rsidR="00A3699E" w:rsidRDefault="00A3699E" w:rsidP="00A3699E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   «__» _________ 20__ года </w:t>
      </w:r>
    </w:p>
    <w:p w:rsidR="00A3699E" w:rsidRDefault="00A3699E" w:rsidP="00A3699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3699E" w:rsidRDefault="00A3699E" w:rsidP="00A3699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3699E" w:rsidRDefault="00A3699E" w:rsidP="00A3699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3699E" w:rsidRDefault="00A3699E" w:rsidP="00A3699E">
      <w:pPr>
        <w:tabs>
          <w:tab w:val="left" w:pos="6732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A3699E" w:rsidRDefault="00A3699E" w:rsidP="00A3699E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:rsidR="00A3699E" w:rsidRDefault="00A3699E" w:rsidP="00A3699E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:rsidR="00A3699E" w:rsidRDefault="00A3699E" w:rsidP="00A3699E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99E" w:rsidRDefault="00A3699E" w:rsidP="00A3699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:rsidR="00A3699E" w:rsidRDefault="00A3699E" w:rsidP="00A3699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:rsidR="00A3699E" w:rsidRDefault="00A3699E" w:rsidP="00A369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3699E" w:rsidRDefault="00A3699E" w:rsidP="00A3699E">
      <w:pPr>
        <w:spacing w:after="0" w:line="240" w:lineRule="auto"/>
        <w:ind w:firstLine="705"/>
        <w:jc w:val="both"/>
      </w:pPr>
      <w:r w:rsidRPr="00D54F46">
        <w:rPr>
          <w:rFonts w:ascii="Times New Roman" w:eastAsia="Times New Roman" w:hAnsi="Times New Roman"/>
          <w:b/>
          <w:sz w:val="24"/>
          <w:szCs w:val="24"/>
          <w:lang w:eastAsia="ru-RU"/>
        </w:rPr>
        <w:t>Комитет по управлению имуществом и инвестициям администрации Каслинского муниципального округа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выступающий от имени муниципального образования Каслинского муниципального округа,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именуемый в дальнейшем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Продавец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в лице председателя Комитета Наталья Александровна Безроднова, действующ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Положения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 Комитете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одной стороны, </w:t>
      </w:r>
    </w:p>
    <w:p w:rsidR="00A3699E" w:rsidRDefault="00A3699E" w:rsidP="00A3699E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:rsidR="00A3699E" w:rsidRDefault="00A3699E" w:rsidP="00A3699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A3699E" w:rsidRDefault="00A3699E" w:rsidP="00A3699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A3699E" w:rsidRDefault="00A3699E" w:rsidP="00A3699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:rsidR="00A3699E" w:rsidRDefault="00A3699E" w:rsidP="00A369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принял: </w:t>
      </w:r>
    </w:p>
    <w:p w:rsidR="00391DCE" w:rsidRPr="00391DCE" w:rsidRDefault="00391DCE" w:rsidP="00391DC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391DCE">
        <w:rPr>
          <w:rFonts w:ascii="Times New Roman" w:eastAsia="Times New Roman" w:hAnsi="Times New Roman"/>
          <w:b/>
          <w:sz w:val="24"/>
          <w:szCs w:val="24"/>
          <w:lang w:eastAsia="ru-RU"/>
        </w:rPr>
        <w:t>Нежилое помещение, назначение: нежилое, площадь: 147 кв. м., кадастровый номер: 74:09:1102002:167, адрес (местонахождение):</w:t>
      </w:r>
      <w:proofErr w:type="gramEnd"/>
      <w:r w:rsidRPr="00391D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Челябинская область, р-н Каслинский, г. Касли, ул. Карла Маркса, д. 28, помещение 1</w:t>
      </w:r>
    </w:p>
    <w:p w:rsidR="00A3699E" w:rsidRDefault="00A3699E" w:rsidP="00A3699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 Продавец гарантирует, что Объект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A3699E" w:rsidRDefault="00A3699E" w:rsidP="00A3699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:rsidR="00A3699E" w:rsidRDefault="00A3699E" w:rsidP="00A3699E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>
        <w:rPr>
          <w:rFonts w:ascii="Times New Roman" w:hAnsi="Times New Roman"/>
          <w:sz w:val="24"/>
          <w:szCs w:val="24"/>
        </w:rPr>
        <w:t>составлен в 2-х экземплярах, каждый из которых имеет одинаковую юридическую силу, по одному для каждой из сторон.</w:t>
      </w:r>
    </w:p>
    <w:p w:rsidR="00A3699E" w:rsidRDefault="00A3699E" w:rsidP="00A3699E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4.Настоящий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___________2026 г.</w:t>
      </w:r>
    </w:p>
    <w:p w:rsidR="00A3699E" w:rsidRDefault="00A3699E" w:rsidP="00A3699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3699E" w:rsidRDefault="00A3699E" w:rsidP="00A3699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3699E" w:rsidRDefault="00A3699E" w:rsidP="00A3699E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Принял:</w:t>
      </w:r>
    </w:p>
    <w:p w:rsidR="00A3699E" w:rsidRPr="0076052C" w:rsidRDefault="00A3699E" w:rsidP="00A3699E">
      <w:pPr>
        <w:spacing w:after="0" w:line="240" w:lineRule="auto"/>
        <w:jc w:val="both"/>
        <w:rPr>
          <w:rFonts w:ascii="Times New Roman" w:hAnsi="Times New Roman"/>
        </w:rPr>
      </w:pPr>
      <w:r w:rsidRPr="0076052C">
        <w:rPr>
          <w:rFonts w:ascii="Times New Roman" w:hAnsi="Times New Roman"/>
        </w:rPr>
        <w:t>Председатель Комитета</w:t>
      </w:r>
    </w:p>
    <w:p w:rsidR="00A3699E" w:rsidRDefault="00A3699E" w:rsidP="00A3699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Н.А. Безроднова                           __________________________</w:t>
      </w:r>
    </w:p>
    <w:p w:rsidR="00A3699E" w:rsidRDefault="00A3699E" w:rsidP="00A369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699E" w:rsidRDefault="00A3699E" w:rsidP="00A3699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«__» _________ 202__ года                                                   «__» _________ 202__ года</w:t>
      </w:r>
    </w:p>
    <w:p w:rsidR="00A3699E" w:rsidRDefault="00A3699E" w:rsidP="00A3699E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A3699E" w:rsidRDefault="00A3699E" w:rsidP="00A3699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:rsidR="00A3699E" w:rsidRPr="00AF48A0" w:rsidRDefault="00A3699E" w:rsidP="00A3699E">
      <w:pPr>
        <w:spacing w:after="0" w:line="240" w:lineRule="auto"/>
      </w:pPr>
    </w:p>
    <w:bookmarkEnd w:id="13"/>
    <w:bookmarkEnd w:id="14"/>
    <w:p w:rsidR="00A3699E" w:rsidRDefault="00A3699E" w:rsidP="00A3699E"/>
    <w:p w:rsidR="00A3699E" w:rsidRDefault="00A3699E" w:rsidP="00A3699E"/>
    <w:p w:rsidR="00846EA4" w:rsidRDefault="00846EA4">
      <w:pPr>
        <w:spacing w:after="0" w:line="240" w:lineRule="auto"/>
        <w:jc w:val="right"/>
      </w:pPr>
    </w:p>
    <w:sectPr w:rsidR="00846EA4" w:rsidSect="0040354A">
      <w:footerReference w:type="default" r:id="rId16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0C5" w:rsidRDefault="002F50C5">
      <w:pPr>
        <w:spacing w:after="0" w:line="240" w:lineRule="auto"/>
      </w:pPr>
      <w:r>
        <w:separator/>
      </w:r>
    </w:p>
  </w:endnote>
  <w:endnote w:type="continuationSeparator" w:id="0">
    <w:p w:rsidR="002F50C5" w:rsidRDefault="002F5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6318011"/>
      <w:docPartObj>
        <w:docPartGallery w:val="Page Numbers (Bottom of Page)"/>
        <w:docPartUnique/>
      </w:docPartObj>
    </w:sdtPr>
    <w:sdtContent>
      <w:p w:rsidR="004C75DE" w:rsidRDefault="00F83DC9">
        <w:pPr>
          <w:pStyle w:val="af4"/>
          <w:jc w:val="center"/>
        </w:pPr>
        <w:fldSimple w:instr="PAGE">
          <w:r w:rsidR="007E73B1">
            <w:rPr>
              <w:noProof/>
            </w:rPr>
            <w:t>3</w:t>
          </w:r>
        </w:fldSimple>
      </w:p>
    </w:sdtContent>
  </w:sdt>
  <w:p w:rsidR="004C75DE" w:rsidRDefault="004C75DE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0C5" w:rsidRDefault="002F50C5">
      <w:pPr>
        <w:spacing w:after="0" w:line="240" w:lineRule="auto"/>
      </w:pPr>
      <w:r>
        <w:separator/>
      </w:r>
    </w:p>
  </w:footnote>
  <w:footnote w:type="continuationSeparator" w:id="0">
    <w:p w:rsidR="002F50C5" w:rsidRDefault="002F50C5">
      <w:pPr>
        <w:spacing w:after="0" w:line="240" w:lineRule="auto"/>
      </w:pPr>
      <w:r>
        <w:continuationSeparator/>
      </w:r>
    </w:p>
  </w:footnote>
  <w:footnote w:id="1">
    <w:p w:rsidR="004C75DE" w:rsidRPr="00C006EA" w:rsidRDefault="004C75DE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4C75DE" w:rsidRPr="00C006EA" w:rsidRDefault="004C75DE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F11"/>
    <w:multiLevelType w:val="multilevel"/>
    <w:tmpl w:val="1A547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B4262"/>
    <w:multiLevelType w:val="multilevel"/>
    <w:tmpl w:val="BFA6FB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960B84"/>
    <w:multiLevelType w:val="multilevel"/>
    <w:tmpl w:val="F9F2578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  <w:sz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EA4"/>
    <w:rsid w:val="00041E19"/>
    <w:rsid w:val="00064F2D"/>
    <w:rsid w:val="00067735"/>
    <w:rsid w:val="000A519A"/>
    <w:rsid w:val="000F5B29"/>
    <w:rsid w:val="0010798C"/>
    <w:rsid w:val="00162B6E"/>
    <w:rsid w:val="00170D13"/>
    <w:rsid w:val="001A41A0"/>
    <w:rsid w:val="001B61BC"/>
    <w:rsid w:val="00227F60"/>
    <w:rsid w:val="00237C70"/>
    <w:rsid w:val="00263BCC"/>
    <w:rsid w:val="002B064C"/>
    <w:rsid w:val="002C06E0"/>
    <w:rsid w:val="002F12AE"/>
    <w:rsid w:val="002F50C5"/>
    <w:rsid w:val="00391DCE"/>
    <w:rsid w:val="003D591B"/>
    <w:rsid w:val="003E0C1D"/>
    <w:rsid w:val="0040354A"/>
    <w:rsid w:val="00434B45"/>
    <w:rsid w:val="004854D5"/>
    <w:rsid w:val="004A2609"/>
    <w:rsid w:val="004A29A6"/>
    <w:rsid w:val="004A2BCB"/>
    <w:rsid w:val="004C75DE"/>
    <w:rsid w:val="00550D09"/>
    <w:rsid w:val="0057371B"/>
    <w:rsid w:val="00596A42"/>
    <w:rsid w:val="005A0C3E"/>
    <w:rsid w:val="005B55BD"/>
    <w:rsid w:val="005C7CD3"/>
    <w:rsid w:val="005F351B"/>
    <w:rsid w:val="00600250"/>
    <w:rsid w:val="00634B73"/>
    <w:rsid w:val="00636133"/>
    <w:rsid w:val="0064517C"/>
    <w:rsid w:val="006734FE"/>
    <w:rsid w:val="006C11D5"/>
    <w:rsid w:val="006C6862"/>
    <w:rsid w:val="006D7449"/>
    <w:rsid w:val="006E3963"/>
    <w:rsid w:val="007149BB"/>
    <w:rsid w:val="00715D9F"/>
    <w:rsid w:val="00716E4B"/>
    <w:rsid w:val="007C1A5E"/>
    <w:rsid w:val="007C1DD2"/>
    <w:rsid w:val="007E73B1"/>
    <w:rsid w:val="00806B95"/>
    <w:rsid w:val="00835DE7"/>
    <w:rsid w:val="00846EA4"/>
    <w:rsid w:val="008616DE"/>
    <w:rsid w:val="00883CA2"/>
    <w:rsid w:val="008D4F0D"/>
    <w:rsid w:val="0090349A"/>
    <w:rsid w:val="00916F3E"/>
    <w:rsid w:val="00960EF4"/>
    <w:rsid w:val="009615D9"/>
    <w:rsid w:val="009837DA"/>
    <w:rsid w:val="009C5FBE"/>
    <w:rsid w:val="009E34B7"/>
    <w:rsid w:val="00A15FF2"/>
    <w:rsid w:val="00A22747"/>
    <w:rsid w:val="00A3699E"/>
    <w:rsid w:val="00A7604C"/>
    <w:rsid w:val="00AB3299"/>
    <w:rsid w:val="00B43465"/>
    <w:rsid w:val="00B4579B"/>
    <w:rsid w:val="00B94F48"/>
    <w:rsid w:val="00BB397B"/>
    <w:rsid w:val="00BF75F7"/>
    <w:rsid w:val="00C34981"/>
    <w:rsid w:val="00C53FF0"/>
    <w:rsid w:val="00C77D66"/>
    <w:rsid w:val="00C82B9B"/>
    <w:rsid w:val="00CB5AC3"/>
    <w:rsid w:val="00CF214B"/>
    <w:rsid w:val="00D1038B"/>
    <w:rsid w:val="00D9013E"/>
    <w:rsid w:val="00D96DD4"/>
    <w:rsid w:val="00E06B5F"/>
    <w:rsid w:val="00EB2523"/>
    <w:rsid w:val="00EC4218"/>
    <w:rsid w:val="00EF0929"/>
    <w:rsid w:val="00F04DF1"/>
    <w:rsid w:val="00F074E4"/>
    <w:rsid w:val="00F150CF"/>
    <w:rsid w:val="00F821BF"/>
    <w:rsid w:val="00F83DC9"/>
    <w:rsid w:val="00F92E4E"/>
    <w:rsid w:val="00FE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C3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sid w:val="0040354A"/>
    <w:rPr>
      <w:sz w:val="24"/>
      <w:szCs w:val="24"/>
    </w:rPr>
  </w:style>
  <w:style w:type="character" w:customStyle="1" w:styleId="ListLabel4">
    <w:name w:val="ListLabel 4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sid w:val="0040354A"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sid w:val="0040354A"/>
    <w:rPr>
      <w:sz w:val="24"/>
      <w:szCs w:val="24"/>
    </w:rPr>
  </w:style>
  <w:style w:type="character" w:customStyle="1" w:styleId="ListLabel12">
    <w:name w:val="ListLabel 12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sid w:val="0040354A"/>
    <w:rPr>
      <w:rFonts w:cs="Symbol"/>
      <w:sz w:val="23"/>
    </w:rPr>
  </w:style>
  <w:style w:type="character" w:customStyle="1" w:styleId="ListLabel214">
    <w:name w:val="ListLabel 214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sid w:val="0040354A"/>
    <w:rPr>
      <w:sz w:val="24"/>
      <w:szCs w:val="24"/>
    </w:rPr>
  </w:style>
  <w:style w:type="character" w:customStyle="1" w:styleId="ListLabel217">
    <w:name w:val="ListLabel 217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sid w:val="0040354A"/>
    <w:rPr>
      <w:rFonts w:cs="Symbol"/>
      <w:sz w:val="23"/>
    </w:rPr>
  </w:style>
  <w:style w:type="character" w:customStyle="1" w:styleId="ListLabel223">
    <w:name w:val="ListLabel 223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sid w:val="0040354A"/>
    <w:rPr>
      <w:sz w:val="24"/>
      <w:szCs w:val="24"/>
    </w:rPr>
  </w:style>
  <w:style w:type="character" w:customStyle="1" w:styleId="ListLabel226">
    <w:name w:val="ListLabel 226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sid w:val="0040354A"/>
    <w:rPr>
      <w:rFonts w:cs="Symbol"/>
    </w:rPr>
  </w:style>
  <w:style w:type="character" w:customStyle="1" w:styleId="ListLabel232">
    <w:name w:val="ListLabel 232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sid w:val="0040354A"/>
    <w:rPr>
      <w:sz w:val="24"/>
      <w:szCs w:val="24"/>
    </w:rPr>
  </w:style>
  <w:style w:type="character" w:customStyle="1" w:styleId="ListLabel235">
    <w:name w:val="ListLabel 235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sid w:val="0040354A"/>
    <w:rPr>
      <w:rFonts w:cs="Symbol"/>
    </w:rPr>
  </w:style>
  <w:style w:type="character" w:customStyle="1" w:styleId="ListLabel241">
    <w:name w:val="ListLabel 241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sid w:val="0040354A"/>
    <w:rPr>
      <w:sz w:val="24"/>
      <w:szCs w:val="24"/>
    </w:rPr>
  </w:style>
  <w:style w:type="character" w:customStyle="1" w:styleId="ListLabel244">
    <w:name w:val="ListLabel 244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sid w:val="0040354A"/>
    <w:rPr>
      <w:rFonts w:cs="Symbol"/>
    </w:rPr>
  </w:style>
  <w:style w:type="character" w:customStyle="1" w:styleId="ListLabel250">
    <w:name w:val="ListLabel 250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sid w:val="0040354A"/>
    <w:rPr>
      <w:sz w:val="24"/>
      <w:szCs w:val="24"/>
    </w:rPr>
  </w:style>
  <w:style w:type="character" w:customStyle="1" w:styleId="ListLabel253">
    <w:name w:val="ListLabel 253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sid w:val="0040354A"/>
    <w:rPr>
      <w:rFonts w:cs="Symbol"/>
    </w:rPr>
  </w:style>
  <w:style w:type="character" w:customStyle="1" w:styleId="ListLabel259">
    <w:name w:val="ListLabel 259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sid w:val="0040354A"/>
    <w:rPr>
      <w:sz w:val="24"/>
      <w:szCs w:val="24"/>
    </w:rPr>
  </w:style>
  <w:style w:type="character" w:customStyle="1" w:styleId="ListLabel262">
    <w:name w:val="ListLabel 262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sid w:val="0040354A"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rsid w:val="0040354A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rsid w:val="0040354A"/>
    <w:pPr>
      <w:spacing w:after="140"/>
    </w:pPr>
  </w:style>
  <w:style w:type="paragraph" w:styleId="aa">
    <w:name w:val="List"/>
    <w:basedOn w:val="a9"/>
    <w:rsid w:val="0040354A"/>
    <w:rPr>
      <w:rFonts w:cs="FreeSans"/>
    </w:rPr>
  </w:style>
  <w:style w:type="paragraph" w:styleId="ab">
    <w:name w:val="caption"/>
    <w:basedOn w:val="a"/>
    <w:qFormat/>
    <w:rsid w:val="0040354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rsid w:val="0040354A"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  <w:style w:type="character" w:styleId="af6">
    <w:name w:val="Hyperlink"/>
    <w:uiPriority w:val="99"/>
    <w:unhideWhenUsed/>
    <w:rsid w:val="004A2609"/>
    <w:rPr>
      <w:color w:val="0000FF"/>
      <w:u w:val="single"/>
    </w:rPr>
  </w:style>
  <w:style w:type="paragraph" w:customStyle="1" w:styleId="western">
    <w:name w:val="western"/>
    <w:basedOn w:val="a"/>
    <w:rsid w:val="004A260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af7">
    <w:basedOn w:val="a"/>
    <w:next w:val="ad"/>
    <w:uiPriority w:val="99"/>
    <w:unhideWhenUsed/>
    <w:rsid w:val="004A26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unhideWhenUsed/>
    <w:rsid w:val="004A29A6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9">
    <w:name w:val="Текст сноски Знак"/>
    <w:basedOn w:val="a0"/>
    <w:link w:val="af8"/>
    <w:uiPriority w:val="99"/>
    <w:rsid w:val="004A29A6"/>
    <w:rPr>
      <w:rFonts w:ascii="Times New Roman" w:eastAsia="Times New Roman" w:hAnsi="Times New Roman" w:cs="Times New Roman"/>
      <w:szCs w:val="20"/>
      <w:lang w:val="en-US"/>
    </w:rPr>
  </w:style>
  <w:style w:type="character" w:styleId="afa">
    <w:name w:val="footnote reference"/>
    <w:uiPriority w:val="99"/>
    <w:unhideWhenUsed/>
    <w:rsid w:val="004A29A6"/>
    <w:rPr>
      <w:vertAlign w:val="superscript"/>
    </w:rPr>
  </w:style>
  <w:style w:type="paragraph" w:customStyle="1" w:styleId="rezul">
    <w:name w:val="rezul"/>
    <w:basedOn w:val="a"/>
    <w:rsid w:val="004A29A6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/>
      <w:b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://www.torgi.gov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mkmr.ru/" TargetMode="Externa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s://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F344DC-F36C-4020-B4B1-59A50AC6C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15</Pages>
  <Words>5470</Words>
  <Characters>31184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17</cp:revision>
  <cp:lastPrinted>2026-08-04T06:43:00Z</cp:lastPrinted>
  <dcterms:created xsi:type="dcterms:W3CDTF">2026-05-05T10:10:00Z</dcterms:created>
  <dcterms:modified xsi:type="dcterms:W3CDTF">2026-08-04T06:43:00Z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