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A94D9B" w:rsidRPr="00D972C7" w:rsidRDefault="00A94D9B" w:rsidP="00A94D9B">
      <w:pPr>
        <w:jc w:val="both"/>
        <w:rPr>
          <w:sz w:val="24"/>
          <w:szCs w:val="24"/>
        </w:rPr>
      </w:pPr>
      <w:r w:rsidRPr="00D972C7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D972C7">
        <w:rPr>
          <w:sz w:val="24"/>
          <w:szCs w:val="24"/>
        </w:rPr>
        <w:t>основании</w:t>
      </w:r>
      <w:proofErr w:type="gramEnd"/>
      <w:r w:rsidRPr="00D972C7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Pr="00D972C7">
        <w:rPr>
          <w:sz w:val="24"/>
          <w:szCs w:val="24"/>
          <w:highlight w:val="green"/>
        </w:rPr>
        <w:t>от 21.11.2019 № 60</w:t>
      </w:r>
      <w:r w:rsidR="004E2DD3">
        <w:rPr>
          <w:sz w:val="24"/>
          <w:szCs w:val="24"/>
          <w:highlight w:val="green"/>
        </w:rPr>
        <w:t>4</w:t>
      </w:r>
      <w:bookmarkStart w:id="0" w:name="_GoBack"/>
      <w:bookmarkEnd w:id="0"/>
      <w:r w:rsidRPr="00D972C7">
        <w:rPr>
          <w:sz w:val="24"/>
          <w:szCs w:val="24"/>
          <w:highlight w:val="green"/>
        </w:rPr>
        <w:t>-р</w:t>
      </w:r>
      <w:r w:rsidRPr="00D972C7">
        <w:rPr>
          <w:sz w:val="24"/>
          <w:szCs w:val="24"/>
        </w:rPr>
        <w:t xml:space="preserve">  «О реализации</w:t>
      </w:r>
      <w:r>
        <w:rPr>
          <w:sz w:val="24"/>
          <w:szCs w:val="24"/>
        </w:rPr>
        <w:t xml:space="preserve"> </w:t>
      </w:r>
      <w:r w:rsidRPr="00D972C7">
        <w:rPr>
          <w:sz w:val="24"/>
          <w:szCs w:val="24"/>
        </w:rPr>
        <w:t xml:space="preserve">муниципального имущества без объявления цены» </w:t>
      </w:r>
      <w:r w:rsidRPr="00D972C7">
        <w:rPr>
          <w:b/>
          <w:bCs/>
          <w:sz w:val="24"/>
          <w:szCs w:val="24"/>
        </w:rPr>
        <w:t>Оператор электронной площадки:</w:t>
      </w:r>
      <w:r w:rsidRPr="00D972C7">
        <w:rPr>
          <w:color w:val="767676"/>
          <w:sz w:val="24"/>
          <w:szCs w:val="24"/>
        </w:rPr>
        <w:t xml:space="preserve"> </w:t>
      </w:r>
      <w:r w:rsidRPr="00D972C7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972C7">
          <w:rPr>
            <w:rStyle w:val="a3"/>
            <w:bCs/>
            <w:sz w:val="24"/>
            <w:szCs w:val="24"/>
          </w:rPr>
          <w:t>https://178fz.roseltorg.ru/</w:t>
        </w:r>
      </w:hyperlink>
      <w:r w:rsidRPr="00D972C7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972C7">
        <w:rPr>
          <w:bCs/>
          <w:sz w:val="24"/>
          <w:szCs w:val="24"/>
        </w:rPr>
        <w:t>Кожевническая</w:t>
      </w:r>
      <w:proofErr w:type="spellEnd"/>
      <w:r w:rsidRPr="00D972C7">
        <w:rPr>
          <w:bCs/>
          <w:sz w:val="24"/>
          <w:szCs w:val="24"/>
        </w:rPr>
        <w:t xml:space="preserve">, д. 14, стр. 5, телефон:8 (495) 276-16-26, </w:t>
      </w:r>
      <w:r w:rsidRPr="00D972C7">
        <w:rPr>
          <w:bCs/>
          <w:sz w:val="24"/>
          <w:szCs w:val="24"/>
          <w:lang w:val="en-US"/>
        </w:rPr>
        <w:t>e</w:t>
      </w:r>
      <w:r w:rsidRPr="00D972C7">
        <w:rPr>
          <w:bCs/>
          <w:sz w:val="24"/>
          <w:szCs w:val="24"/>
        </w:rPr>
        <w:t>-</w:t>
      </w:r>
      <w:r w:rsidRPr="00D972C7">
        <w:rPr>
          <w:bCs/>
          <w:sz w:val="24"/>
          <w:szCs w:val="24"/>
          <w:lang w:val="en-US"/>
        </w:rPr>
        <w:t>mail</w:t>
      </w:r>
      <w:r w:rsidRPr="00D972C7">
        <w:rPr>
          <w:bCs/>
          <w:sz w:val="24"/>
          <w:szCs w:val="24"/>
        </w:rPr>
        <w:t xml:space="preserve">: </w:t>
      </w:r>
      <w:hyperlink r:id="rId7" w:history="1">
        <w:r w:rsidRPr="00D972C7">
          <w:rPr>
            <w:rStyle w:val="a3"/>
            <w:bCs/>
            <w:sz w:val="24"/>
            <w:szCs w:val="24"/>
            <w:lang w:val="en-US"/>
          </w:rPr>
          <w:t>info</w:t>
        </w:r>
        <w:r w:rsidRPr="00D972C7">
          <w:rPr>
            <w:rStyle w:val="a3"/>
            <w:bCs/>
            <w:sz w:val="24"/>
            <w:szCs w:val="24"/>
          </w:rPr>
          <w:t>@</w:t>
        </w:r>
        <w:proofErr w:type="spellStart"/>
        <w:r w:rsidRPr="00D972C7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D972C7">
          <w:rPr>
            <w:rStyle w:val="a3"/>
            <w:bCs/>
            <w:sz w:val="24"/>
            <w:szCs w:val="24"/>
          </w:rPr>
          <w:t>.</w:t>
        </w:r>
        <w:r w:rsidRPr="00D972C7">
          <w:rPr>
            <w:rStyle w:val="a3"/>
            <w:bCs/>
            <w:sz w:val="24"/>
            <w:szCs w:val="24"/>
            <w:lang w:val="en-US"/>
          </w:rPr>
          <w:t>ru</w:t>
        </w:r>
      </w:hyperlink>
      <w:r>
        <w:t>:</w:t>
      </w:r>
    </w:p>
    <w:p w:rsidR="00A94D9B" w:rsidRDefault="00A94D9B" w:rsidP="00A94D9B">
      <w:pPr>
        <w:pStyle w:val="a4"/>
        <w:spacing w:before="0" w:beforeAutospacing="0" w:after="0" w:afterAutospacing="0"/>
        <w:ind w:firstLine="709"/>
        <w:contextualSpacing/>
        <w:jc w:val="both"/>
      </w:pPr>
    </w:p>
    <w:p w:rsidR="00A94D9B" w:rsidRPr="00320282" w:rsidRDefault="00A94D9B" w:rsidP="00A94D9B">
      <w:pPr>
        <w:ind w:firstLine="720"/>
        <w:jc w:val="both"/>
        <w:rPr>
          <w:b/>
        </w:rPr>
      </w:pPr>
      <w:r w:rsidRPr="00320282">
        <w:rPr>
          <w:b/>
        </w:rPr>
        <w:t>Краткая характеристика:</w:t>
      </w:r>
    </w:p>
    <w:p w:rsidR="00A94D9B" w:rsidRDefault="00A94D9B" w:rsidP="00A94D9B">
      <w:pPr>
        <w:jc w:val="both"/>
      </w:pPr>
      <w:r w:rsidRPr="001A6F20">
        <w:t>Описание объекта:</w:t>
      </w:r>
    </w:p>
    <w:p w:rsidR="00363443" w:rsidRDefault="00363443" w:rsidP="00A94D9B">
      <w:pPr>
        <w:jc w:val="both"/>
        <w:rPr>
          <w:sz w:val="24"/>
          <w:szCs w:val="24"/>
        </w:rPr>
      </w:pPr>
      <w:r>
        <w:rPr>
          <w:sz w:val="24"/>
          <w:szCs w:val="24"/>
        </w:rPr>
        <w:t>Нежилое здание – МУ «Вишневогорская городская больница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кухня), общей площадью 93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479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, с кадастровым номером 74:09:0401002:812 расположенного по адресу: </w:t>
      </w:r>
      <w:r w:rsidRPr="009616D2">
        <w:rPr>
          <w:sz w:val="24"/>
          <w:szCs w:val="24"/>
        </w:rPr>
        <w:t xml:space="preserve">Челябинская обл., </w:t>
      </w:r>
      <w:r>
        <w:rPr>
          <w:sz w:val="24"/>
          <w:szCs w:val="24"/>
        </w:rPr>
        <w:t xml:space="preserve">Каслинский район,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Первомайская д.23/3</w:t>
      </w:r>
    </w:p>
    <w:p w:rsidR="00A94D9B" w:rsidRPr="00DE0490" w:rsidRDefault="00A94D9B" w:rsidP="00A94D9B">
      <w:pPr>
        <w:jc w:val="both"/>
      </w:pPr>
      <w:r w:rsidRPr="00DE0490">
        <w:t xml:space="preserve">Информация </w:t>
      </w:r>
      <w:proofErr w:type="gramStart"/>
      <w:r w:rsidRPr="00DE0490">
        <w:t>о</w:t>
      </w:r>
      <w:proofErr w:type="gramEnd"/>
      <w:r w:rsidRPr="00DE0490">
        <w:t xml:space="preserve"> всех предыдущих торгах по продаже данного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45"/>
        <w:gridCol w:w="2835"/>
        <w:gridCol w:w="2551"/>
      </w:tblGrid>
      <w:tr w:rsidR="00A94D9B" w:rsidRPr="005F4613" w:rsidTr="00490069">
        <w:tc>
          <w:tcPr>
            <w:tcW w:w="59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/>
              <w:jc w:val="center"/>
            </w:pPr>
            <w:r w:rsidRPr="005F4613">
              <w:t xml:space="preserve">№ </w:t>
            </w:r>
            <w:proofErr w:type="gramStart"/>
            <w:r w:rsidRPr="005F4613">
              <w:t>п</w:t>
            </w:r>
            <w:proofErr w:type="gramEnd"/>
            <w:r w:rsidRPr="005F4613">
              <w:t>/п</w:t>
            </w:r>
          </w:p>
        </w:tc>
        <w:tc>
          <w:tcPr>
            <w:tcW w:w="334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Форма торгов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(способ приватизации)</w:t>
            </w:r>
          </w:p>
        </w:tc>
        <w:tc>
          <w:tcPr>
            <w:tcW w:w="283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Дата проведения торгов</w:t>
            </w:r>
          </w:p>
        </w:tc>
        <w:tc>
          <w:tcPr>
            <w:tcW w:w="255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Итоги торгов</w:t>
            </w:r>
          </w:p>
        </w:tc>
      </w:tr>
      <w:tr w:rsidR="00A94D9B" w:rsidRPr="005F4613" w:rsidTr="00490069">
        <w:tc>
          <w:tcPr>
            <w:tcW w:w="59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1</w:t>
            </w:r>
          </w:p>
        </w:tc>
        <w:tc>
          <w:tcPr>
            <w:tcW w:w="334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34"/>
            </w:pPr>
            <w:r>
              <w:t>О</w:t>
            </w:r>
            <w:r w:rsidRPr="005F4613">
              <w:t xml:space="preserve">ткрытый </w:t>
            </w:r>
            <w:r>
              <w:t xml:space="preserve">аукцион в электронной форме </w:t>
            </w:r>
            <w:proofErr w:type="gramStart"/>
            <w:r w:rsidRPr="005F4613">
              <w:t>по</w:t>
            </w:r>
            <w:proofErr w:type="gramEnd"/>
            <w:r w:rsidRPr="005F4613">
              <w:t xml:space="preserve"> </w:t>
            </w:r>
          </w:p>
        </w:tc>
        <w:tc>
          <w:tcPr>
            <w:tcW w:w="2835" w:type="dxa"/>
          </w:tcPr>
          <w:p w:rsidR="00A94D9B" w:rsidRDefault="00A94D9B" w:rsidP="00490069">
            <w:pPr>
              <w:tabs>
                <w:tab w:val="left" w:pos="9356"/>
              </w:tabs>
              <w:ind w:right="-1"/>
              <w:jc w:val="center"/>
            </w:pPr>
            <w:r>
              <w:t xml:space="preserve">19 сентября 2019г.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/>
              <w:jc w:val="center"/>
            </w:pPr>
            <w:r>
              <w:t>14 октября 2019г.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/>
              <w:jc w:val="center"/>
            </w:pPr>
          </w:p>
        </w:tc>
        <w:tc>
          <w:tcPr>
            <w:tcW w:w="255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/>
            </w:pPr>
            <w:r w:rsidRPr="005F4613">
              <w:t>Аукцион признан несостоявшимся по причине отсутствия заявок на участие в аукционе</w:t>
            </w:r>
          </w:p>
        </w:tc>
      </w:tr>
      <w:tr w:rsidR="00A94D9B" w:rsidRPr="005F4613" w:rsidTr="00490069">
        <w:tc>
          <w:tcPr>
            <w:tcW w:w="59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2</w:t>
            </w:r>
          </w:p>
        </w:tc>
        <w:tc>
          <w:tcPr>
            <w:tcW w:w="334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34"/>
              <w:jc w:val="both"/>
            </w:pPr>
            <w:r w:rsidRPr="005F4613">
              <w:t>Продажа посредством публичного предложения</w:t>
            </w:r>
            <w:r>
              <w:t xml:space="preserve"> в электронной форме</w:t>
            </w:r>
          </w:p>
        </w:tc>
        <w:tc>
          <w:tcPr>
            <w:tcW w:w="283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/>
            </w:pPr>
            <w:r>
              <w:t xml:space="preserve"> 24.10.2019г.-18.11.2019г.</w:t>
            </w:r>
          </w:p>
        </w:tc>
        <w:tc>
          <w:tcPr>
            <w:tcW w:w="2551" w:type="dxa"/>
          </w:tcPr>
          <w:p w:rsidR="00A94D9B" w:rsidRDefault="00A94D9B" w:rsidP="00490069">
            <w:pPr>
              <w:tabs>
                <w:tab w:val="left" w:pos="9356"/>
              </w:tabs>
              <w:ind w:right="-1"/>
            </w:pPr>
            <w:r>
              <w:t xml:space="preserve">Продажа </w:t>
            </w:r>
            <w:r w:rsidRPr="005F4613">
              <w:t>признан</w:t>
            </w:r>
            <w:r>
              <w:t>а</w:t>
            </w:r>
            <w:r w:rsidRPr="005F4613">
              <w:t xml:space="preserve"> несостоявш</w:t>
            </w:r>
            <w:r>
              <w:t>ей</w:t>
            </w:r>
            <w:r w:rsidRPr="005F4613">
              <w:t xml:space="preserve">ся по причине отсутствия заявок на участие в </w:t>
            </w:r>
            <w:r>
              <w:t>продаже.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/>
            </w:pPr>
          </w:p>
        </w:tc>
      </w:tr>
    </w:tbl>
    <w:p w:rsidR="00A94D9B" w:rsidRDefault="00A94D9B" w:rsidP="00A94D9B">
      <w:pPr>
        <w:ind w:firstLine="720"/>
        <w:jc w:val="both"/>
      </w:pPr>
    </w:p>
    <w:p w:rsidR="00A94D9B" w:rsidRPr="00BD4BB1" w:rsidRDefault="00A94D9B" w:rsidP="00A94D9B">
      <w:pPr>
        <w:jc w:val="both"/>
        <w:rPr>
          <w:bCs/>
        </w:rPr>
      </w:pPr>
      <w:r w:rsidRPr="00BD4BB1">
        <w:rPr>
          <w:bCs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A94D9B" w:rsidRPr="00BD4BB1" w:rsidRDefault="00A94D9B" w:rsidP="00A94D9B">
      <w:pPr>
        <w:jc w:val="both"/>
        <w:rPr>
          <w:b/>
          <w:bCs/>
        </w:rPr>
      </w:pPr>
      <w:r w:rsidRPr="00BD4BB1">
        <w:rPr>
          <w:b/>
          <w:bCs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</w:rPr>
        <w:t>Указанное в настоящем информационном сообщении время</w:t>
      </w:r>
      <w:r w:rsidRPr="00BD4BB1">
        <w:rPr>
          <w:b/>
          <w:bCs/>
        </w:rPr>
        <w:t xml:space="preserve"> – </w:t>
      </w:r>
      <w:r w:rsidRPr="00BD4BB1">
        <w:rPr>
          <w:bCs/>
        </w:rPr>
        <w:t>московское.</w:t>
      </w:r>
    </w:p>
    <w:p w:rsidR="00A94D9B" w:rsidRPr="00BD4BB1" w:rsidRDefault="00A94D9B" w:rsidP="00A94D9B">
      <w:pPr>
        <w:ind w:firstLine="708"/>
        <w:jc w:val="both"/>
        <w:rPr>
          <w:b/>
          <w:bCs/>
          <w:u w:val="single"/>
        </w:rPr>
      </w:pPr>
      <w:r w:rsidRPr="00BD4BB1">
        <w:rPr>
          <w:bCs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u w:val="single"/>
        </w:rPr>
        <w:t>принимается время сервера электронной торговой площадки – московское.</w:t>
      </w:r>
    </w:p>
    <w:p w:rsidR="00A94D9B" w:rsidRPr="00BD4BB1" w:rsidRDefault="00A94D9B" w:rsidP="00A94D9B">
      <w:pPr>
        <w:jc w:val="both"/>
      </w:pPr>
      <w:r w:rsidRPr="00BD4BB1">
        <w:t xml:space="preserve">              </w:t>
      </w:r>
      <w:r w:rsidRPr="00BD4BB1">
        <w:rPr>
          <w:b/>
        </w:rPr>
        <w:t xml:space="preserve"> </w:t>
      </w:r>
      <w:r w:rsidRPr="00BD4BB1">
        <w:rPr>
          <w:b/>
          <w:u w:val="single"/>
        </w:rPr>
        <w:t>Дата начала приема заявок на участие в аукционе</w:t>
      </w:r>
      <w:r w:rsidRPr="00BD4BB1">
        <w:t xml:space="preserve">: </w:t>
      </w:r>
      <w:r w:rsidRPr="00B10734">
        <w:rPr>
          <w:b/>
        </w:rPr>
        <w:t>2</w:t>
      </w:r>
      <w:r>
        <w:rPr>
          <w:b/>
        </w:rPr>
        <w:t>8</w:t>
      </w:r>
      <w:r w:rsidRPr="00B10734">
        <w:rPr>
          <w:b/>
        </w:rPr>
        <w:t xml:space="preserve"> </w:t>
      </w:r>
      <w:r>
        <w:rPr>
          <w:b/>
        </w:rPr>
        <w:t>ноября</w:t>
      </w:r>
      <w:r w:rsidRPr="00B10734">
        <w:rPr>
          <w:b/>
        </w:rPr>
        <w:t xml:space="preserve"> 2019 г. в 08:00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  <w:r w:rsidRPr="00BD4BB1">
        <w:rPr>
          <w:color w:val="767676"/>
        </w:rPr>
        <w:t xml:space="preserve"> </w:t>
      </w:r>
      <w:r w:rsidRPr="00BD4BB1">
        <w:t>Место подачи (приема) заявок - электронная площадка: </w:t>
      </w:r>
      <w:hyperlink r:id="rId8" w:history="1">
        <w:r w:rsidRPr="00BD4BB1">
          <w:rPr>
            <w:rStyle w:val="a3"/>
          </w:rPr>
          <w:t>https://roseltorg.ru/</w:t>
        </w:r>
      </w:hyperlink>
    </w:p>
    <w:p w:rsidR="00A94D9B" w:rsidRPr="00BD4BB1" w:rsidRDefault="00A94D9B" w:rsidP="00A94D9B">
      <w:pPr>
        <w:ind w:firstLine="708"/>
        <w:jc w:val="both"/>
      </w:pPr>
      <w:r w:rsidRPr="00BD4BB1">
        <w:rPr>
          <w:b/>
          <w:u w:val="single"/>
        </w:rPr>
        <w:t>Дата окончания приема заявок на участие в аукционе</w:t>
      </w:r>
      <w:r w:rsidRPr="00BD4BB1">
        <w:t xml:space="preserve">: </w:t>
      </w:r>
      <w:r>
        <w:rPr>
          <w:b/>
        </w:rPr>
        <w:t>23</w:t>
      </w:r>
      <w:r w:rsidRPr="00B10734">
        <w:rPr>
          <w:b/>
        </w:rPr>
        <w:t xml:space="preserve"> </w:t>
      </w:r>
      <w:r>
        <w:rPr>
          <w:b/>
        </w:rPr>
        <w:t>декабря</w:t>
      </w:r>
      <w:r w:rsidRPr="00B10734">
        <w:rPr>
          <w:b/>
        </w:rPr>
        <w:t xml:space="preserve"> 2019г. до 14.00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rPr>
          <w:color w:val="0061D9"/>
        </w:rPr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</w:p>
    <w:p w:rsidR="00A94D9B" w:rsidRPr="00BD4BB1" w:rsidRDefault="00A94D9B" w:rsidP="00A94D9B">
      <w:pPr>
        <w:pStyle w:val="21"/>
        <w:ind w:firstLine="708"/>
      </w:pPr>
      <w:r w:rsidRPr="00BD4BB1">
        <w:t xml:space="preserve"> </w:t>
      </w:r>
      <w:r w:rsidRPr="0070353C">
        <w:rPr>
          <w:rFonts w:eastAsia="Calibri"/>
          <w:b/>
          <w:u w:val="single"/>
          <w:lang w:eastAsia="en-US"/>
        </w:rPr>
        <w:t>Срок подведения итогов продажи</w:t>
      </w:r>
      <w:r w:rsidRPr="0070353C">
        <w:rPr>
          <w:b/>
          <w:u w:val="single"/>
        </w:rPr>
        <w:t xml:space="preserve"> без объявления цены</w:t>
      </w:r>
      <w:r w:rsidRPr="00BD4BB1">
        <w:t>:</w:t>
      </w:r>
      <w:r w:rsidRPr="00BD4BB1">
        <w:rPr>
          <w:b/>
        </w:rPr>
        <w:t xml:space="preserve"> </w:t>
      </w:r>
      <w:r>
        <w:rPr>
          <w:b/>
        </w:rPr>
        <w:t>26 декабря</w:t>
      </w:r>
      <w:r w:rsidRPr="00BD4BB1">
        <w:rPr>
          <w:b/>
        </w:rPr>
        <w:t xml:space="preserve"> 2019г. в 09.00 час., </w:t>
      </w:r>
      <w:r w:rsidRPr="00BD4BB1">
        <w:t>место определения учас</w:t>
      </w:r>
      <w:r>
        <w:t xml:space="preserve">тников аукционов  - электронная </w:t>
      </w:r>
      <w:r w:rsidRPr="00BD4BB1">
        <w:t>площадка: </w:t>
      </w:r>
      <w:hyperlink r:id="rId9" w:history="1">
        <w:r w:rsidRPr="00BD4BB1">
          <w:rPr>
            <w:rStyle w:val="a3"/>
          </w:rPr>
          <w:t>https://roseltorg.ru/</w:t>
        </w:r>
      </w:hyperlink>
    </w:p>
    <w:p w:rsidR="00A94D9B" w:rsidRPr="00BD4BB1" w:rsidRDefault="00A94D9B" w:rsidP="00A94D9B">
      <w:pPr>
        <w:pStyle w:val="21"/>
        <w:ind w:firstLine="708"/>
      </w:pPr>
      <w:r w:rsidRPr="00BD4BB1">
        <w:rPr>
          <w:u w:val="single"/>
        </w:rPr>
        <w:t>Место проведения электронного аукциона</w:t>
      </w:r>
      <w:r w:rsidRPr="00BD4BB1">
        <w:t xml:space="preserve">: </w:t>
      </w:r>
      <w:r w:rsidRPr="00BD4BB1">
        <w:rPr>
          <w:b/>
        </w:rPr>
        <w:t>электронная площадка</w:t>
      </w:r>
      <w:r w:rsidRPr="00BD4BB1">
        <w:t xml:space="preserve"> </w:t>
      </w:r>
      <w:hyperlink r:id="rId10" w:history="1">
        <w:r w:rsidRPr="00BD4BB1">
          <w:rPr>
            <w:rStyle w:val="a3"/>
          </w:rPr>
          <w:t>https://roseltorg.ru/</w:t>
        </w:r>
      </w:hyperlink>
      <w:r w:rsidRPr="00BD4BB1">
        <w:t>.</w:t>
      </w:r>
    </w:p>
    <w:p w:rsidR="00A94D9B" w:rsidRPr="00BD4BB1" w:rsidRDefault="00A94D9B" w:rsidP="00A94D9B">
      <w:pPr>
        <w:pStyle w:val="21"/>
        <w:ind w:firstLine="708"/>
        <w:rPr>
          <w:b/>
        </w:rPr>
      </w:pPr>
      <w:r w:rsidRPr="00BD4BB1">
        <w:rPr>
          <w:u w:val="single"/>
        </w:rPr>
        <w:t>Срок (дата и время) подведения итогов аукциона</w:t>
      </w:r>
      <w:r w:rsidRPr="00BD4BB1">
        <w:t xml:space="preserve">: </w:t>
      </w:r>
      <w:r w:rsidRPr="00BD4BB1">
        <w:rPr>
          <w:b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4D9B" w:rsidRDefault="00A94D9B" w:rsidP="00A94D9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72F82">
        <w:rPr>
          <w:rFonts w:ascii="Times New Roman" w:hAnsi="Times New Roman"/>
          <w:sz w:val="24"/>
          <w:szCs w:val="24"/>
        </w:rPr>
        <w:t>Договор купли-продажи имущества заключается</w:t>
      </w:r>
      <w:r w:rsidRPr="005F4613">
        <w:t xml:space="preserve"> </w:t>
      </w:r>
      <w:r w:rsidRPr="0025676D">
        <w:rPr>
          <w:rFonts w:ascii="Times New Roman" w:hAnsi="Times New Roman"/>
          <w:sz w:val="24"/>
          <w:szCs w:val="24"/>
        </w:rPr>
        <w:t xml:space="preserve">не позднее 5 (пяти) рабочих дней со дня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5676D">
        <w:rPr>
          <w:rFonts w:ascii="Times New Roman" w:hAnsi="Times New Roman"/>
          <w:sz w:val="24"/>
          <w:szCs w:val="24"/>
        </w:rPr>
        <w:t>подведения итогов Продажи.</w:t>
      </w:r>
    </w:p>
    <w:p w:rsidR="00A94D9B" w:rsidRPr="00D972C7" w:rsidRDefault="00A94D9B" w:rsidP="00A94D9B">
      <w:pPr>
        <w:pStyle w:val="a5"/>
        <w:jc w:val="both"/>
        <w:rPr>
          <w:color w:val="1E1E1E"/>
          <w:sz w:val="24"/>
          <w:szCs w:val="24"/>
        </w:rPr>
      </w:pPr>
      <w:r w:rsidRPr="00BD688A">
        <w:rPr>
          <w:rFonts w:ascii="Times New Roman" w:hAnsi="Times New Roman"/>
          <w:b/>
          <w:bCs/>
          <w:color w:val="1E1E1E"/>
          <w:sz w:val="24"/>
          <w:szCs w:val="24"/>
        </w:rPr>
        <w:t xml:space="preserve">Срок в течение,   которого Продавец  вправе отказаться от проведения продажи: </w:t>
      </w:r>
      <w:r w:rsidRPr="00BD688A">
        <w:rPr>
          <w:rStyle w:val="a00"/>
          <w:rFonts w:ascii="Times New Roman" w:hAnsi="Times New Roman"/>
          <w:color w:val="1E1E1E"/>
          <w:sz w:val="24"/>
          <w:szCs w:val="24"/>
        </w:rPr>
        <w:t xml:space="preserve"> в любое время,  </w:t>
      </w:r>
      <w:r w:rsidRPr="00BD68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 не позднее, чем за три дня до наступления даты проведения продажи.</w:t>
      </w:r>
      <w:r w:rsidRPr="00BD688A">
        <w:rPr>
          <w:rFonts w:ascii="Times New Roman" w:hAnsi="Times New Roman"/>
          <w:sz w:val="24"/>
          <w:szCs w:val="24"/>
        </w:rPr>
        <w:t xml:space="preserve"> Организатор продажи  </w:t>
      </w:r>
      <w:r w:rsidRPr="00BD688A">
        <w:rPr>
          <w:rFonts w:ascii="Times New Roman" w:hAnsi="Times New Roman"/>
          <w:bCs/>
          <w:iCs/>
          <w:sz w:val="24"/>
          <w:szCs w:val="24"/>
        </w:rPr>
        <w:t xml:space="preserve">извещает Претендентов об отказе Продавца от проведения продажи  не позднее следующего рабочего </w:t>
      </w:r>
      <w:r w:rsidRPr="00BD688A">
        <w:rPr>
          <w:rFonts w:ascii="Times New Roman" w:hAnsi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</w:t>
      </w:r>
      <w:r>
        <w:rPr>
          <w:rStyle w:val="a00"/>
          <w:color w:val="1E1E1E"/>
        </w:rPr>
        <w:t>.</w:t>
      </w:r>
    </w:p>
    <w:p w:rsidR="00A94D9B" w:rsidRPr="00D972C7" w:rsidRDefault="00A94D9B" w:rsidP="00A94D9B">
      <w:pPr>
        <w:pStyle w:val="2"/>
        <w:spacing w:before="0"/>
        <w:jc w:val="center"/>
        <w:rPr>
          <w:rFonts w:ascii="Times New Roman" w:hAnsi="Times New Roman"/>
          <w:i/>
          <w:sz w:val="24"/>
          <w:szCs w:val="24"/>
        </w:rPr>
      </w:pPr>
      <w:r w:rsidRPr="00D972C7">
        <w:rPr>
          <w:rFonts w:ascii="Times New Roman" w:hAnsi="Times New Roman"/>
          <w:i/>
          <w:sz w:val="24"/>
          <w:szCs w:val="24"/>
        </w:rPr>
        <w:lastRenderedPageBreak/>
        <w:t>Порядок  участия в продаже без объявления цены</w:t>
      </w:r>
    </w:p>
    <w:p w:rsidR="00A94D9B" w:rsidRPr="00D972C7" w:rsidRDefault="00A94D9B" w:rsidP="00A94D9B">
      <w:pPr>
        <w:numPr>
          <w:ilvl w:val="0"/>
          <w:numId w:val="5"/>
        </w:numPr>
        <w:suppressAutoHyphens/>
        <w:overflowPunct/>
        <w:autoSpaceDE/>
        <w:autoSpaceDN/>
        <w:adjustRightInd/>
        <w:jc w:val="both"/>
        <w:rPr>
          <w:i/>
          <w:sz w:val="24"/>
          <w:szCs w:val="24"/>
        </w:rPr>
      </w:pPr>
      <w:r w:rsidRPr="00D972C7">
        <w:rPr>
          <w:rStyle w:val="a8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Претенденты</w:t>
      </w:r>
      <w:r w:rsidRPr="00D972C7">
        <w:rPr>
          <w:rStyle w:val="a8"/>
          <w:rFonts w:ascii="Tahoma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972C7">
        <w:rPr>
          <w:i/>
          <w:sz w:val="24"/>
          <w:szCs w:val="24"/>
        </w:rPr>
        <w:t>в продаже без объявления цены</w:t>
      </w:r>
    </w:p>
    <w:p w:rsidR="00A94D9B" w:rsidRPr="00D972C7" w:rsidRDefault="00A94D9B" w:rsidP="00A94D9B">
      <w:pPr>
        <w:ind w:firstLine="567"/>
        <w:jc w:val="both"/>
        <w:rPr>
          <w:rFonts w:eastAsia="Arial"/>
          <w:sz w:val="24"/>
          <w:szCs w:val="24"/>
        </w:rPr>
      </w:pPr>
      <w:r w:rsidRPr="00D972C7">
        <w:rPr>
          <w:rFonts w:eastAsia="Arial"/>
          <w:sz w:val="24"/>
          <w:szCs w:val="24"/>
        </w:rPr>
        <w:t>Процедура продажи без объявления цены  и порядок определения лица, имеющего право его приобретения</w:t>
      </w:r>
      <w:r w:rsidRPr="00D972C7">
        <w:rPr>
          <w:sz w:val="24"/>
          <w:szCs w:val="24"/>
        </w:rPr>
        <w:t>,</w:t>
      </w:r>
      <w:r w:rsidRPr="00D972C7">
        <w:rPr>
          <w:rFonts w:eastAsia="Arial"/>
          <w:sz w:val="24"/>
          <w:szCs w:val="24"/>
        </w:rPr>
        <w:t xml:space="preserve">  регламентируется  Федеральным  законом  от 21.12.2001 г. № 178-ФЗ «О приватизации государственного и муниципального имущества»</w:t>
      </w:r>
      <w:r w:rsidRPr="00D972C7">
        <w:rPr>
          <w:sz w:val="24"/>
          <w:szCs w:val="24"/>
        </w:rPr>
        <w:t xml:space="preserve"> </w:t>
      </w:r>
      <w:r w:rsidRPr="00D972C7">
        <w:rPr>
          <w:rFonts w:eastAsia="Arial"/>
          <w:sz w:val="24"/>
          <w:szCs w:val="24"/>
        </w:rPr>
        <w:t xml:space="preserve"> и настоящим информационным сообщением. </w:t>
      </w:r>
    </w:p>
    <w:p w:rsidR="00A94D9B" w:rsidRPr="00D972C7" w:rsidRDefault="00A94D9B" w:rsidP="00A94D9B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  <w:r w:rsidRPr="00D972C7">
        <w:rPr>
          <w:sz w:val="24"/>
          <w:szCs w:val="24"/>
        </w:rPr>
        <w:t xml:space="preserve">           1. В настоящей  продаже  без объявления цены может  принять участие любое физическое и юридическое лицо (далее –  Претендент),  </w:t>
      </w:r>
      <w:r w:rsidRPr="00D972C7">
        <w:rPr>
          <w:color w:val="000000"/>
          <w:sz w:val="24"/>
          <w:szCs w:val="24"/>
          <w:bdr w:val="none" w:sz="0" w:space="0" w:color="auto" w:frame="1"/>
        </w:rPr>
        <w:t>за исключением государственных и муниципальных унитарных предприятий, государственных и муниципальных учреждений, а также юридических лиц, в 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 xml:space="preserve">Для обеспечения доступа к участию в продаже без объявления цены                        Претендентам необходимо пройти процедуру         регистрации в          соответствии с Регламентом </w:t>
      </w:r>
    </w:p>
    <w:p w:rsidR="00A94D9B" w:rsidRPr="00D972C7" w:rsidRDefault="00A94D9B" w:rsidP="00A94D9B">
      <w:pPr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 xml:space="preserve">электронной площадки </w:t>
      </w:r>
      <w:hyperlink r:id="rId11" w:history="1">
        <w:r w:rsidRPr="00D972C7">
          <w:rPr>
            <w:sz w:val="24"/>
            <w:szCs w:val="24"/>
            <w:u w:val="single"/>
          </w:rPr>
          <w:t>https://</w:t>
        </w:r>
        <w:r w:rsidRPr="00D972C7">
          <w:rPr>
            <w:sz w:val="24"/>
            <w:szCs w:val="24"/>
            <w:u w:val="single"/>
            <w:lang w:val="en-US"/>
          </w:rPr>
          <w:t>www</w:t>
        </w:r>
        <w:r w:rsidRPr="00D972C7">
          <w:rPr>
            <w:sz w:val="24"/>
            <w:szCs w:val="24"/>
            <w:u w:val="single"/>
          </w:rPr>
          <w:t>.roseltorg.ru</w:t>
        </w:r>
      </w:hyperlink>
      <w:r w:rsidRPr="00D972C7">
        <w:rPr>
          <w:sz w:val="24"/>
          <w:szCs w:val="24"/>
        </w:rPr>
        <w:t>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proofErr w:type="gramStart"/>
      <w:r w:rsidRPr="00D972C7">
        <w:rPr>
          <w:rFonts w:eastAsia="Calibri"/>
          <w:bCs/>
          <w:sz w:val="24"/>
          <w:szCs w:val="24"/>
          <w:lang w:eastAsia="en-US"/>
        </w:rPr>
        <w:t xml:space="preserve">Дата и время регистрации на электронной площадке Претендентов </w:t>
      </w:r>
      <w:r w:rsidRPr="00D972C7">
        <w:rPr>
          <w:rFonts w:eastAsia="Calibri"/>
          <w:sz w:val="24"/>
          <w:szCs w:val="24"/>
          <w:lang w:eastAsia="en-US"/>
        </w:rPr>
        <w:t>на участие в продаже осуществляется ежедневно, круглосуточно, но не позднее даты и времени окончания подачи (приема) заявок, указанных в информационном сообщение.</w:t>
      </w:r>
      <w:proofErr w:type="gramEnd"/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>Регистрация на электронной площадке осуществляется без взимания платы.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Одновременно с Заявкой на участие в продаже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  <w:u w:val="single"/>
        </w:rPr>
        <w:t>Юридические лица</w:t>
      </w:r>
      <w:r w:rsidRPr="00D972C7">
        <w:rPr>
          <w:bCs/>
          <w:sz w:val="24"/>
          <w:szCs w:val="24"/>
        </w:rPr>
        <w:t>: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1) заверенные копии учредительных документов;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2)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3)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Физические лица, в том числе индивидуальные предприниматели предъявляют документ, удостоверяющий личность, или представляют копии всех его листов.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  <w:u w:val="single"/>
        </w:rPr>
        <w:t>Физические лица:</w:t>
      </w:r>
    </w:p>
    <w:p w:rsidR="00A94D9B" w:rsidRPr="00D972C7" w:rsidRDefault="00A94D9B" w:rsidP="00A94D9B">
      <w:pPr>
        <w:numPr>
          <w:ilvl w:val="0"/>
          <w:numId w:val="6"/>
        </w:numPr>
        <w:suppressAutoHyphens/>
        <w:overflowPunct/>
        <w:autoSpaceDE/>
        <w:autoSpaceDN/>
        <w:adjustRightInd/>
        <w:rPr>
          <w:sz w:val="24"/>
          <w:szCs w:val="24"/>
        </w:rPr>
      </w:pPr>
      <w:r w:rsidRPr="00D972C7">
        <w:rPr>
          <w:sz w:val="24"/>
          <w:szCs w:val="24"/>
        </w:rPr>
        <w:t>представляют копии всех листов документа, удостоверяющего личность.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4D9B" w:rsidRPr="00D972C7" w:rsidRDefault="00A94D9B" w:rsidP="00A94D9B">
      <w:pPr>
        <w:shd w:val="clear" w:color="auto" w:fill="FFFFFF"/>
        <w:rPr>
          <w:sz w:val="24"/>
          <w:szCs w:val="24"/>
        </w:rPr>
      </w:pPr>
      <w:r w:rsidRPr="00D972C7">
        <w:rPr>
          <w:sz w:val="24"/>
          <w:szCs w:val="24"/>
        </w:rPr>
        <w:t xml:space="preserve">          Предложение о цене муниципального имущества 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</w:t>
      </w:r>
      <w:proofErr w:type="gramStart"/>
      <w:r w:rsidRPr="00D972C7">
        <w:rPr>
          <w:sz w:val="24"/>
          <w:szCs w:val="24"/>
        </w:rPr>
        <w:t>В день подведения итогов продажи без объявления цены оператор электронной площадки через "личный кабинет"  Продавца обеспечивает доступ Продавца к поданным Претендентами документам, указанными в информационном сообщении, а также к журналу приема заявок.</w:t>
      </w:r>
      <w:proofErr w:type="gramEnd"/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A94D9B" w:rsidRPr="00D972C7" w:rsidRDefault="00A94D9B" w:rsidP="00A94D9B">
      <w:pPr>
        <w:tabs>
          <w:tab w:val="left" w:pos="1725"/>
        </w:tabs>
        <w:rPr>
          <w:sz w:val="24"/>
          <w:szCs w:val="24"/>
        </w:rPr>
      </w:pPr>
      <w:r w:rsidRPr="00D972C7">
        <w:rPr>
          <w:sz w:val="24"/>
          <w:szCs w:val="24"/>
        </w:rPr>
        <w:lastRenderedPageBreak/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Объекта приватизации. Указанное решение оформляется протоколом об итогах продажи без объявления цены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Покупателем имущества признается: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 в случае регистрации одной заявки и предложения о цене Объекта приватизации - участник, представивший это предложение;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в случае регистрации нескольких заявок и предложений о цене Объекта приватизации - участник, предложивший наибольшую цену за продаваемый  Объект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в случае если несколько участников предложили одинаковую наибольшую цену за продаваемый  Объект приватизации - участник, заявка которого была подана на электронную площадку ранее других.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 Протокол об итогах продажи имущества без объявления цены подписывается Продавцом в день подведения итогов продажи без объявления цены и должен содержать: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 сведения об Объекте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количество поступивших и зарегистрированных заявок;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сведения об отказе в принятии заявок с указанием причин отказа;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г) сведения о рассмотренных </w:t>
      </w:r>
      <w:proofErr w:type="gramStart"/>
      <w:r w:rsidRPr="00D972C7">
        <w:rPr>
          <w:sz w:val="24"/>
          <w:szCs w:val="24"/>
        </w:rPr>
        <w:t>предложениях</w:t>
      </w:r>
      <w:proofErr w:type="gramEnd"/>
      <w:r w:rsidRPr="00D972C7">
        <w:rPr>
          <w:sz w:val="24"/>
          <w:szCs w:val="24"/>
        </w:rPr>
        <w:t xml:space="preserve"> о цене,  с указанием подавших их Претендентов;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д) сведения о Покупателе Объекта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е) сведения о цене Объекта приватизации, предложенной Покупателем;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ж) иные необходимые сведения.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Если в срок для приема заявок, указанный в информационном сообщении о продаже без объявления цены, ни одна заявка не была зарегистрирована либо по результатам рассмотрения зарегистрированных заявок ни одно предложение о цене Объекта приватизации  не было принято к рассмотрению, продажа без объявления цены признается несостоявшейся.</w:t>
      </w:r>
    </w:p>
    <w:p w:rsidR="00A94D9B" w:rsidRPr="00D972C7" w:rsidRDefault="00A94D9B" w:rsidP="00A94D9B">
      <w:pPr>
        <w:tabs>
          <w:tab w:val="left" w:pos="284"/>
        </w:tabs>
        <w:rPr>
          <w:sz w:val="24"/>
          <w:szCs w:val="24"/>
        </w:rPr>
      </w:pPr>
      <w:r w:rsidRPr="00D972C7">
        <w:rPr>
          <w:sz w:val="24"/>
          <w:szCs w:val="24"/>
        </w:rPr>
        <w:t xml:space="preserve">Осмотр </w:t>
      </w:r>
      <w:proofErr w:type="gramStart"/>
      <w:r w:rsidRPr="00D972C7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972C7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Продажа муниципального имущества без объявления цены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процедуры продажи муниципального имущества без объявления цены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Документация (заявка, извещение, договор купли-продажи и др. документы) размещена на </w:t>
      </w:r>
      <w:proofErr w:type="gramStart"/>
      <w:r w:rsidRPr="00D972C7">
        <w:rPr>
          <w:sz w:val="24"/>
          <w:szCs w:val="24"/>
        </w:rPr>
        <w:t>сайтах</w:t>
      </w:r>
      <w:proofErr w:type="gramEnd"/>
      <w:r w:rsidRPr="00D972C7">
        <w:rPr>
          <w:sz w:val="24"/>
          <w:szCs w:val="24"/>
        </w:rPr>
        <w:t xml:space="preserve"> </w:t>
      </w:r>
      <w:hyperlink r:id="rId12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torgi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gov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ru</w:t>
        </w:r>
      </w:hyperlink>
      <w:r w:rsidRPr="00D972C7">
        <w:rPr>
          <w:sz w:val="24"/>
          <w:szCs w:val="24"/>
        </w:rPr>
        <w:t xml:space="preserve"> и </w:t>
      </w:r>
      <w:hyperlink r:id="rId13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kasli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org</w:t>
        </w:r>
      </w:hyperlink>
      <w:r w:rsidRPr="00D972C7">
        <w:rPr>
          <w:sz w:val="24"/>
          <w:szCs w:val="24"/>
        </w:rPr>
        <w:t xml:space="preserve"> 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С любыми сведениями о процедуре продажи имущества без объявления цены, условиями договора купли-продажи претенденты могут ознакомиться по адресу: г. Касли, ул. Ленина, д. 55, </w:t>
      </w:r>
      <w:proofErr w:type="spellStart"/>
      <w:r w:rsidRPr="00D972C7">
        <w:rPr>
          <w:sz w:val="24"/>
          <w:szCs w:val="24"/>
        </w:rPr>
        <w:t>каб</w:t>
      </w:r>
      <w:proofErr w:type="spellEnd"/>
      <w:r w:rsidRPr="00D972C7">
        <w:rPr>
          <w:sz w:val="24"/>
          <w:szCs w:val="24"/>
        </w:rPr>
        <w:t>. 7.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Телефон для справок: 8(35149) 2-21-70</w:t>
      </w:r>
    </w:p>
    <w:p w:rsidR="00A94D9B" w:rsidRPr="00D972C7" w:rsidRDefault="00A94D9B" w:rsidP="00A94D9B">
      <w:pPr>
        <w:tabs>
          <w:tab w:val="left" w:pos="1725"/>
        </w:tabs>
        <w:jc w:val="both"/>
        <w:rPr>
          <w:sz w:val="24"/>
          <w:szCs w:val="24"/>
        </w:rPr>
      </w:pPr>
    </w:p>
    <w:p w:rsidR="00F94706" w:rsidRDefault="00F94706" w:rsidP="00A94D9B">
      <w:pPr>
        <w:jc w:val="both"/>
      </w:pPr>
    </w:p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472319"/>
    <w:multiLevelType w:val="hybridMultilevel"/>
    <w:tmpl w:val="0C6E2684"/>
    <w:lvl w:ilvl="0" w:tplc="76B46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232774"/>
    <w:multiLevelType w:val="hybridMultilevel"/>
    <w:tmpl w:val="08223AE2"/>
    <w:lvl w:ilvl="0" w:tplc="54EAEF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1920D9"/>
    <w:rsid w:val="00363443"/>
    <w:rsid w:val="003D2D54"/>
    <w:rsid w:val="003E5D13"/>
    <w:rsid w:val="004E2DD3"/>
    <w:rsid w:val="005B6754"/>
    <w:rsid w:val="005F2AC7"/>
    <w:rsid w:val="006257F3"/>
    <w:rsid w:val="00913736"/>
    <w:rsid w:val="009345F9"/>
    <w:rsid w:val="00A55D38"/>
    <w:rsid w:val="00A94D9B"/>
    <w:rsid w:val="00B41D3F"/>
    <w:rsid w:val="00BD2895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kasli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www.roseltor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2019-11-25T08:59:00Z</cp:lastPrinted>
  <dcterms:created xsi:type="dcterms:W3CDTF">2019-03-22T12:12:00Z</dcterms:created>
  <dcterms:modified xsi:type="dcterms:W3CDTF">2019-11-25T08:59:00Z</dcterms:modified>
</cp:coreProperties>
</file>