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B4F8C4" w14:textId="77777777" w:rsidR="00C65BB9" w:rsidRDefault="00C65BB9" w:rsidP="00C65BB9">
      <w:pPr>
        <w:tabs>
          <w:tab w:val="left" w:pos="5760"/>
        </w:tabs>
        <w:spacing w:after="0" w:line="240" w:lineRule="auto"/>
        <w:jc w:val="right"/>
      </w:pPr>
      <w:r>
        <w:rPr>
          <w:rFonts w:ascii="Times New Roman" w:eastAsia="Times New Roman" w:hAnsi="Times New Roman"/>
          <w:sz w:val="20"/>
          <w:szCs w:val="20"/>
          <w:lang w:eastAsia="ru-RU"/>
        </w:rPr>
        <w:t xml:space="preserve">                                                               УТВЕРЖДАЮ</w:t>
      </w:r>
    </w:p>
    <w:p w14:paraId="6FB84460" w14:textId="77777777" w:rsidR="00C65BB9" w:rsidRDefault="00C65BB9" w:rsidP="00C65BB9">
      <w:pPr>
        <w:tabs>
          <w:tab w:val="left" w:pos="5760"/>
        </w:tabs>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Начальник отдела архитектуры и градостроительства Комитета по управлению </w:t>
      </w:r>
    </w:p>
    <w:p w14:paraId="0B241A87" w14:textId="77777777" w:rsidR="00C65BB9" w:rsidRDefault="00C65BB9" w:rsidP="00C65BB9">
      <w:pPr>
        <w:tabs>
          <w:tab w:val="left" w:pos="5760"/>
        </w:tabs>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имуществом и земельным отношениям</w:t>
      </w:r>
    </w:p>
    <w:p w14:paraId="031A6611" w14:textId="77777777" w:rsidR="00C65BB9" w:rsidRDefault="00C65BB9" w:rsidP="00C65BB9">
      <w:pPr>
        <w:tabs>
          <w:tab w:val="left" w:pos="5760"/>
        </w:tabs>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администрации </w:t>
      </w:r>
      <w:proofErr w:type="spellStart"/>
      <w:r>
        <w:rPr>
          <w:rFonts w:ascii="Times New Roman" w:eastAsia="Times New Roman" w:hAnsi="Times New Roman"/>
          <w:sz w:val="24"/>
          <w:szCs w:val="24"/>
          <w:lang w:eastAsia="ru-RU"/>
        </w:rPr>
        <w:t>Каслинского</w:t>
      </w:r>
      <w:proofErr w:type="spellEnd"/>
    </w:p>
    <w:p w14:paraId="26CA566C" w14:textId="77777777" w:rsidR="00C65BB9" w:rsidRDefault="00C65BB9" w:rsidP="00C65BB9">
      <w:pPr>
        <w:tabs>
          <w:tab w:val="left" w:pos="5760"/>
        </w:tabs>
        <w:spacing w:after="0" w:line="240" w:lineRule="auto"/>
        <w:jc w:val="right"/>
      </w:pPr>
      <w:r>
        <w:rPr>
          <w:rFonts w:ascii="Times New Roman" w:eastAsia="Times New Roman" w:hAnsi="Times New Roman"/>
          <w:sz w:val="24"/>
          <w:szCs w:val="24"/>
          <w:lang w:eastAsia="ru-RU"/>
        </w:rPr>
        <w:t xml:space="preserve"> муниципального района </w:t>
      </w:r>
    </w:p>
    <w:p w14:paraId="3B622236" w14:textId="77777777" w:rsidR="00C65BB9" w:rsidRDefault="00C65BB9" w:rsidP="00C65BB9">
      <w:pPr>
        <w:tabs>
          <w:tab w:val="left" w:pos="5760"/>
        </w:tabs>
        <w:spacing w:after="0" w:line="240" w:lineRule="auto"/>
        <w:jc w:val="right"/>
        <w:rPr>
          <w:rFonts w:ascii="Times New Roman" w:eastAsia="Times New Roman" w:hAnsi="Times New Roman"/>
          <w:sz w:val="24"/>
          <w:szCs w:val="24"/>
          <w:lang w:eastAsia="ru-RU"/>
        </w:rPr>
      </w:pPr>
    </w:p>
    <w:p w14:paraId="3EC74C35" w14:textId="77777777" w:rsidR="00C65BB9" w:rsidRDefault="00C65BB9" w:rsidP="00C65BB9">
      <w:pPr>
        <w:tabs>
          <w:tab w:val="left" w:pos="5760"/>
        </w:tabs>
        <w:spacing w:after="0" w:line="240" w:lineRule="auto"/>
        <w:jc w:val="right"/>
      </w:pPr>
      <w:r>
        <w:rPr>
          <w:rFonts w:ascii="Times New Roman" w:eastAsia="Times New Roman" w:hAnsi="Times New Roman"/>
          <w:sz w:val="24"/>
          <w:szCs w:val="24"/>
          <w:lang w:eastAsia="ru-RU"/>
        </w:rPr>
        <w:t xml:space="preserve">                                                                                           ________________Н.А. Безроднова</w:t>
      </w:r>
    </w:p>
    <w:p w14:paraId="7EC357E1" w14:textId="77777777" w:rsidR="00C65BB9" w:rsidRDefault="00C65BB9" w:rsidP="00C65BB9">
      <w:pPr>
        <w:spacing w:after="0" w:line="240" w:lineRule="auto"/>
        <w:ind w:left="5664" w:firstLine="708"/>
        <w:jc w:val="right"/>
        <w:rPr>
          <w:rFonts w:ascii="Times New Roman" w:eastAsia="Times New Roman" w:hAnsi="Times New Roman"/>
          <w:sz w:val="24"/>
          <w:szCs w:val="24"/>
          <w:lang w:eastAsia="ru-RU"/>
        </w:rPr>
      </w:pPr>
    </w:p>
    <w:p w14:paraId="270F4FA5" w14:textId="0C22EA00" w:rsidR="00C65BB9" w:rsidRDefault="00C65BB9" w:rsidP="00C65BB9">
      <w:pPr>
        <w:spacing w:after="0" w:line="240" w:lineRule="auto"/>
        <w:jc w:val="right"/>
      </w:pPr>
      <w:r>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23</w:t>
      </w:r>
      <w:r>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апреля</w:t>
      </w:r>
      <w:r>
        <w:rPr>
          <w:rFonts w:ascii="Times New Roman" w:eastAsia="Times New Roman" w:hAnsi="Times New Roman"/>
          <w:sz w:val="24"/>
          <w:szCs w:val="24"/>
          <w:lang w:eastAsia="ru-RU"/>
        </w:rPr>
        <w:t xml:space="preserve"> 2025 г.</w:t>
      </w:r>
    </w:p>
    <w:p w14:paraId="3245C94B" w14:textId="3A10B9CE" w:rsidR="00603432" w:rsidRDefault="00603432">
      <w:pPr>
        <w:spacing w:after="0" w:line="240" w:lineRule="auto"/>
        <w:jc w:val="right"/>
      </w:pPr>
    </w:p>
    <w:p w14:paraId="3A48151E" w14:textId="77777777" w:rsidR="00603432" w:rsidRDefault="00603432">
      <w:pPr>
        <w:tabs>
          <w:tab w:val="left" w:pos="5760"/>
        </w:tabs>
        <w:spacing w:after="0" w:line="240" w:lineRule="auto"/>
        <w:jc w:val="right"/>
        <w:rPr>
          <w:rFonts w:ascii="Times New Roman" w:eastAsia="Times New Roman" w:hAnsi="Times New Roman"/>
          <w:sz w:val="24"/>
          <w:szCs w:val="24"/>
          <w:lang w:eastAsia="ru-RU"/>
        </w:rPr>
      </w:pPr>
    </w:p>
    <w:p w14:paraId="7A5EF5B0" w14:textId="77777777" w:rsidR="00603432" w:rsidRDefault="00603432">
      <w:pPr>
        <w:spacing w:after="0" w:line="240" w:lineRule="auto"/>
        <w:rPr>
          <w:rFonts w:ascii="Times New Roman" w:eastAsia="Times New Roman" w:hAnsi="Times New Roman"/>
          <w:sz w:val="28"/>
          <w:szCs w:val="24"/>
          <w:lang w:eastAsia="ru-RU"/>
        </w:rPr>
      </w:pPr>
    </w:p>
    <w:p w14:paraId="28046051" w14:textId="77777777" w:rsidR="00603432" w:rsidRDefault="00603432">
      <w:pPr>
        <w:spacing w:after="0" w:line="240" w:lineRule="auto"/>
        <w:rPr>
          <w:rFonts w:ascii="Times New Roman" w:eastAsia="Times New Roman" w:hAnsi="Times New Roman"/>
          <w:sz w:val="28"/>
          <w:szCs w:val="24"/>
          <w:lang w:eastAsia="ru-RU"/>
        </w:rPr>
      </w:pPr>
    </w:p>
    <w:p w14:paraId="4AEFD52C" w14:textId="77777777" w:rsidR="00603432" w:rsidRDefault="00603432">
      <w:pPr>
        <w:spacing w:after="0" w:line="240" w:lineRule="auto"/>
        <w:rPr>
          <w:rFonts w:ascii="Times New Roman" w:eastAsia="Times New Roman" w:hAnsi="Times New Roman"/>
          <w:sz w:val="28"/>
          <w:szCs w:val="24"/>
          <w:lang w:eastAsia="ru-RU"/>
        </w:rPr>
      </w:pPr>
    </w:p>
    <w:p w14:paraId="6DD1D957" w14:textId="77777777" w:rsidR="00603432" w:rsidRDefault="00603432">
      <w:pPr>
        <w:tabs>
          <w:tab w:val="left" w:pos="7185"/>
        </w:tabs>
        <w:spacing w:after="40" w:line="240" w:lineRule="auto"/>
        <w:rPr>
          <w:rFonts w:ascii="Times New Roman" w:hAnsi="Times New Roman"/>
          <w:sz w:val="20"/>
          <w:szCs w:val="20"/>
        </w:rPr>
      </w:pPr>
    </w:p>
    <w:p w14:paraId="268BCF13" w14:textId="77777777" w:rsidR="00603432" w:rsidRDefault="00C228D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ДОКУМЕНТАЦИЯ</w:t>
      </w:r>
    </w:p>
    <w:p w14:paraId="5C93D81A" w14:textId="77777777" w:rsidR="00603432" w:rsidRDefault="00C228D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ДЛЯ ПРОВЕДЕНИЯ ОТКРЫТОГО АУКЦИОНА В ЭЛЕКТРОННОЙ ФОРМЕ</w:t>
      </w:r>
    </w:p>
    <w:p w14:paraId="2ED6533C" w14:textId="77777777" w:rsidR="00603432" w:rsidRDefault="00603432">
      <w:pPr>
        <w:spacing w:after="0" w:line="240" w:lineRule="auto"/>
        <w:jc w:val="center"/>
        <w:rPr>
          <w:rFonts w:ascii="Times New Roman" w:eastAsia="Times New Roman" w:hAnsi="Times New Roman"/>
          <w:b/>
          <w:sz w:val="24"/>
          <w:szCs w:val="24"/>
          <w:lang w:eastAsia="ru-RU"/>
        </w:rPr>
      </w:pPr>
    </w:p>
    <w:p w14:paraId="37DFEFBE" w14:textId="77777777" w:rsidR="00C02AFE" w:rsidRDefault="00C228D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на право заключения договора аренды </w:t>
      </w:r>
    </w:p>
    <w:p w14:paraId="6F43ECF3" w14:textId="24FD178E" w:rsidR="00603432" w:rsidRDefault="00C02AFE">
      <w:pPr>
        <w:spacing w:after="0" w:line="240" w:lineRule="auto"/>
        <w:jc w:val="center"/>
        <w:rPr>
          <w:rFonts w:ascii="Times New Roman" w:hAnsi="Times New Roman"/>
          <w:b/>
          <w:bCs/>
          <w:sz w:val="24"/>
          <w:szCs w:val="24"/>
        </w:rPr>
      </w:pPr>
      <w:r w:rsidRPr="00C02AFE">
        <w:rPr>
          <w:rFonts w:ascii="Times New Roman" w:eastAsia="Times New Roman" w:hAnsi="Times New Roman"/>
          <w:b/>
          <w:bCs/>
          <w:sz w:val="24"/>
          <w:szCs w:val="24"/>
          <w:lang w:eastAsia="ru-RU"/>
        </w:rPr>
        <w:t>-</w:t>
      </w:r>
      <w:r w:rsidR="00C228D8">
        <w:rPr>
          <w:rFonts w:ascii="Times New Roman" w:eastAsia="Times New Roman" w:hAnsi="Times New Roman"/>
          <w:b/>
          <w:bCs/>
          <w:sz w:val="24"/>
          <w:szCs w:val="24"/>
          <w:lang w:eastAsia="ru-RU"/>
        </w:rPr>
        <w:t xml:space="preserve">земельного участка с кадастровым номером </w:t>
      </w:r>
      <w:r w:rsidR="00C228D8">
        <w:rPr>
          <w:rFonts w:ascii="Times New Roman" w:eastAsia="Times New Roman" w:hAnsi="Times New Roman"/>
          <w:b/>
          <w:bCs/>
          <w:sz w:val="24"/>
          <w:szCs w:val="24"/>
          <w:u w:val="single"/>
          <w:lang w:eastAsia="ru-RU"/>
        </w:rPr>
        <w:t>74:09:0501002:839</w:t>
      </w:r>
      <w:r w:rsidR="00C228D8">
        <w:rPr>
          <w:rFonts w:ascii="Times New Roman" w:eastAsia="Times New Roman" w:hAnsi="Times New Roman"/>
          <w:b/>
          <w:bCs/>
          <w:sz w:val="24"/>
          <w:szCs w:val="24"/>
          <w:lang w:eastAsia="ru-RU"/>
        </w:rPr>
        <w:t xml:space="preserve">, общей площадью 2150 </w:t>
      </w:r>
      <w:proofErr w:type="spellStart"/>
      <w:r w:rsidR="00C228D8">
        <w:rPr>
          <w:rFonts w:ascii="Times New Roman" w:eastAsia="Times New Roman" w:hAnsi="Times New Roman"/>
          <w:b/>
          <w:bCs/>
          <w:sz w:val="24"/>
          <w:szCs w:val="24"/>
          <w:lang w:eastAsia="ru-RU"/>
        </w:rPr>
        <w:t>кв.м</w:t>
      </w:r>
      <w:proofErr w:type="spellEnd"/>
      <w:r w:rsidR="00C228D8">
        <w:rPr>
          <w:rFonts w:ascii="Times New Roman" w:eastAsia="Times New Roman" w:hAnsi="Times New Roman"/>
          <w:b/>
          <w:bCs/>
          <w:sz w:val="24"/>
          <w:szCs w:val="24"/>
          <w:lang w:eastAsia="ru-RU"/>
        </w:rPr>
        <w:t xml:space="preserve">., вид разрешенного использования: </w:t>
      </w:r>
      <w:bookmarkStart w:id="0" w:name="_Hlk169691512"/>
      <w:r w:rsidR="00C228D8">
        <w:rPr>
          <w:rFonts w:ascii="Times New Roman" w:eastAsia="Times New Roman" w:hAnsi="Times New Roman"/>
          <w:b/>
          <w:bCs/>
          <w:sz w:val="24"/>
          <w:szCs w:val="24"/>
          <w:lang w:eastAsia="ru-RU"/>
        </w:rPr>
        <w:t>организация пляжа с движимым имуществом</w:t>
      </w:r>
      <w:bookmarkEnd w:id="0"/>
      <w:r w:rsidR="00C228D8">
        <w:rPr>
          <w:rFonts w:ascii="Times New Roman" w:eastAsia="Times New Roman" w:hAnsi="Times New Roman"/>
          <w:b/>
          <w:bCs/>
          <w:sz w:val="24"/>
          <w:szCs w:val="24"/>
          <w:lang w:eastAsia="ru-RU"/>
        </w:rPr>
        <w:t xml:space="preserve">, расположенного по адресу: Российская Федерация, Челябинская область, </w:t>
      </w:r>
      <w:proofErr w:type="spellStart"/>
      <w:r w:rsidR="00C228D8">
        <w:rPr>
          <w:rFonts w:ascii="Times New Roman" w:eastAsia="Times New Roman" w:hAnsi="Times New Roman"/>
          <w:b/>
          <w:bCs/>
          <w:sz w:val="24"/>
          <w:szCs w:val="24"/>
          <w:lang w:eastAsia="ru-RU"/>
        </w:rPr>
        <w:t>Каслинский</w:t>
      </w:r>
      <w:proofErr w:type="spellEnd"/>
      <w:r w:rsidR="00C228D8">
        <w:rPr>
          <w:rFonts w:ascii="Times New Roman" w:eastAsia="Times New Roman" w:hAnsi="Times New Roman"/>
          <w:b/>
          <w:bCs/>
          <w:sz w:val="24"/>
          <w:szCs w:val="24"/>
          <w:lang w:eastAsia="ru-RU"/>
        </w:rPr>
        <w:t xml:space="preserve"> район, п. Воздвиженка, в 3 м. на запад от земельного участка с кадастровым номером 74:09:0501002:379</w:t>
      </w:r>
    </w:p>
    <w:p w14:paraId="08B79908" w14:textId="77777777" w:rsidR="00C02AFE" w:rsidRPr="00B5692A" w:rsidRDefault="00C02AFE" w:rsidP="00C02AFE">
      <w:pPr>
        <w:spacing w:after="0" w:line="240" w:lineRule="auto"/>
        <w:jc w:val="center"/>
        <w:rPr>
          <w:rFonts w:ascii="Times New Roman" w:eastAsia="Times New Roman" w:hAnsi="Times New Roman"/>
          <w:b/>
          <w:bCs/>
          <w:sz w:val="24"/>
          <w:szCs w:val="24"/>
          <w:lang w:eastAsia="ru-RU"/>
        </w:rPr>
      </w:pPr>
    </w:p>
    <w:p w14:paraId="07AAB9E7" w14:textId="77777777" w:rsidR="00603432" w:rsidRDefault="00603432">
      <w:pPr>
        <w:pStyle w:val="16"/>
        <w:widowControl w:val="0"/>
        <w:ind w:left="737" w:firstLine="482"/>
        <w:jc w:val="center"/>
        <w:rPr>
          <w:b/>
          <w:i/>
          <w:sz w:val="24"/>
          <w:szCs w:val="24"/>
        </w:rPr>
      </w:pPr>
    </w:p>
    <w:p w14:paraId="3BAA8412" w14:textId="77777777" w:rsidR="00603432" w:rsidRDefault="00603432">
      <w:pPr>
        <w:pStyle w:val="16"/>
        <w:widowControl w:val="0"/>
        <w:ind w:left="737" w:firstLine="482"/>
        <w:jc w:val="center"/>
        <w:rPr>
          <w:b/>
          <w:i/>
          <w:sz w:val="24"/>
          <w:szCs w:val="24"/>
        </w:rPr>
      </w:pPr>
    </w:p>
    <w:p w14:paraId="17998660" w14:textId="77777777" w:rsidR="00603432" w:rsidRDefault="00603432">
      <w:pPr>
        <w:pStyle w:val="16"/>
        <w:widowControl w:val="0"/>
        <w:ind w:left="737" w:firstLine="482"/>
        <w:jc w:val="center"/>
        <w:rPr>
          <w:b/>
          <w:i/>
          <w:sz w:val="24"/>
          <w:szCs w:val="24"/>
        </w:rPr>
      </w:pPr>
    </w:p>
    <w:p w14:paraId="77C4D090" w14:textId="77777777" w:rsidR="00603432" w:rsidRDefault="00603432">
      <w:pPr>
        <w:pStyle w:val="16"/>
        <w:widowControl w:val="0"/>
        <w:rPr>
          <w:b/>
          <w:i/>
          <w:sz w:val="24"/>
          <w:szCs w:val="24"/>
        </w:rPr>
      </w:pPr>
    </w:p>
    <w:p w14:paraId="54820D49" w14:textId="77777777" w:rsidR="00603432" w:rsidRDefault="00603432">
      <w:pPr>
        <w:pStyle w:val="16"/>
        <w:widowControl w:val="0"/>
        <w:ind w:left="737" w:firstLine="482"/>
        <w:jc w:val="center"/>
        <w:rPr>
          <w:b/>
          <w:i/>
          <w:sz w:val="24"/>
          <w:szCs w:val="24"/>
        </w:rPr>
      </w:pPr>
    </w:p>
    <w:p w14:paraId="1C4495CB" w14:textId="77777777" w:rsidR="00603432" w:rsidRDefault="00603432">
      <w:pPr>
        <w:pStyle w:val="16"/>
        <w:widowControl w:val="0"/>
        <w:ind w:left="737" w:firstLine="482"/>
        <w:jc w:val="center"/>
        <w:rPr>
          <w:b/>
          <w:i/>
          <w:sz w:val="24"/>
          <w:szCs w:val="24"/>
        </w:rPr>
      </w:pPr>
    </w:p>
    <w:p w14:paraId="0E335248" w14:textId="77777777" w:rsidR="00603432" w:rsidRDefault="00603432">
      <w:pPr>
        <w:pStyle w:val="16"/>
        <w:widowControl w:val="0"/>
        <w:ind w:left="737" w:firstLine="482"/>
        <w:jc w:val="center"/>
        <w:rPr>
          <w:b/>
          <w:i/>
          <w:sz w:val="24"/>
          <w:szCs w:val="24"/>
        </w:rPr>
      </w:pPr>
    </w:p>
    <w:p w14:paraId="61E85D36" w14:textId="77777777" w:rsidR="00603432" w:rsidRDefault="00603432">
      <w:pPr>
        <w:pStyle w:val="16"/>
        <w:widowControl w:val="0"/>
        <w:rPr>
          <w:b/>
          <w:i/>
          <w:sz w:val="24"/>
          <w:szCs w:val="24"/>
        </w:rPr>
      </w:pPr>
    </w:p>
    <w:p w14:paraId="2A4CBE47" w14:textId="77777777" w:rsidR="00603432" w:rsidRDefault="00603432">
      <w:pPr>
        <w:pStyle w:val="16"/>
        <w:widowControl w:val="0"/>
        <w:ind w:left="737" w:firstLine="482"/>
        <w:jc w:val="center"/>
        <w:rPr>
          <w:b/>
          <w:i/>
          <w:sz w:val="24"/>
          <w:szCs w:val="24"/>
        </w:rPr>
      </w:pPr>
    </w:p>
    <w:p w14:paraId="5D2C8594" w14:textId="77777777" w:rsidR="00603432" w:rsidRDefault="00603432">
      <w:pPr>
        <w:spacing w:after="0" w:line="240" w:lineRule="auto"/>
        <w:jc w:val="both"/>
        <w:rPr>
          <w:rFonts w:ascii="Times New Roman" w:eastAsia="Times New Roman" w:hAnsi="Times New Roman"/>
          <w:sz w:val="24"/>
          <w:szCs w:val="24"/>
          <w:lang w:eastAsia="ru-RU"/>
        </w:rPr>
      </w:pPr>
    </w:p>
    <w:p w14:paraId="100D6C2A" w14:textId="77777777" w:rsidR="00603432" w:rsidRDefault="00603432">
      <w:pPr>
        <w:spacing w:after="0" w:line="240" w:lineRule="auto"/>
        <w:jc w:val="both"/>
        <w:rPr>
          <w:rFonts w:ascii="Times New Roman" w:eastAsia="Times New Roman" w:hAnsi="Times New Roman"/>
          <w:sz w:val="24"/>
          <w:szCs w:val="24"/>
          <w:lang w:eastAsia="ru-RU"/>
        </w:rPr>
      </w:pPr>
    </w:p>
    <w:p w14:paraId="6DFB4239" w14:textId="77777777" w:rsidR="00603432" w:rsidRDefault="00603432">
      <w:pPr>
        <w:spacing w:after="0" w:line="240" w:lineRule="auto"/>
        <w:jc w:val="both"/>
        <w:rPr>
          <w:rFonts w:ascii="Times New Roman" w:eastAsia="Times New Roman" w:hAnsi="Times New Roman"/>
          <w:sz w:val="24"/>
          <w:szCs w:val="24"/>
          <w:lang w:eastAsia="ru-RU"/>
        </w:rPr>
      </w:pPr>
    </w:p>
    <w:p w14:paraId="5B288309" w14:textId="77777777" w:rsidR="00603432" w:rsidRDefault="00603432">
      <w:pPr>
        <w:spacing w:after="0" w:line="240" w:lineRule="auto"/>
        <w:jc w:val="both"/>
        <w:rPr>
          <w:rFonts w:ascii="Times New Roman" w:eastAsia="Times New Roman" w:hAnsi="Times New Roman"/>
          <w:sz w:val="24"/>
          <w:szCs w:val="24"/>
          <w:lang w:eastAsia="ru-RU"/>
        </w:rPr>
      </w:pPr>
    </w:p>
    <w:p w14:paraId="3C37D3B3" w14:textId="77777777" w:rsidR="00603432" w:rsidRDefault="00603432">
      <w:pPr>
        <w:pStyle w:val="310"/>
        <w:widowControl w:val="0"/>
        <w:ind w:left="737"/>
        <w:rPr>
          <w:b/>
          <w:sz w:val="24"/>
          <w:szCs w:val="24"/>
        </w:rPr>
      </w:pPr>
    </w:p>
    <w:p w14:paraId="44C1554A" w14:textId="77777777" w:rsidR="00603432" w:rsidRDefault="00603432">
      <w:pPr>
        <w:pStyle w:val="310"/>
        <w:widowControl w:val="0"/>
        <w:ind w:left="737"/>
        <w:rPr>
          <w:b/>
          <w:sz w:val="24"/>
          <w:szCs w:val="24"/>
        </w:rPr>
      </w:pPr>
    </w:p>
    <w:p w14:paraId="47F1DADD" w14:textId="77777777" w:rsidR="00603432" w:rsidRDefault="00603432">
      <w:pPr>
        <w:pStyle w:val="310"/>
        <w:widowControl w:val="0"/>
        <w:ind w:left="737"/>
        <w:rPr>
          <w:b/>
          <w:sz w:val="24"/>
          <w:szCs w:val="24"/>
        </w:rPr>
      </w:pPr>
    </w:p>
    <w:p w14:paraId="2466281A" w14:textId="77777777" w:rsidR="00603432" w:rsidRDefault="00603432">
      <w:pPr>
        <w:pStyle w:val="310"/>
        <w:widowControl w:val="0"/>
        <w:ind w:left="737"/>
        <w:rPr>
          <w:b/>
          <w:sz w:val="24"/>
          <w:szCs w:val="24"/>
        </w:rPr>
      </w:pPr>
    </w:p>
    <w:p w14:paraId="7E1D42C9" w14:textId="77777777" w:rsidR="00603432" w:rsidRDefault="00603432">
      <w:pPr>
        <w:pStyle w:val="310"/>
        <w:widowControl w:val="0"/>
        <w:ind w:left="737"/>
        <w:rPr>
          <w:b/>
          <w:sz w:val="24"/>
          <w:szCs w:val="24"/>
        </w:rPr>
      </w:pPr>
    </w:p>
    <w:p w14:paraId="439814F3" w14:textId="77777777" w:rsidR="00603432" w:rsidRDefault="00603432">
      <w:pPr>
        <w:pStyle w:val="310"/>
        <w:widowControl w:val="0"/>
        <w:ind w:left="737"/>
        <w:rPr>
          <w:b/>
          <w:sz w:val="24"/>
          <w:szCs w:val="24"/>
        </w:rPr>
      </w:pPr>
    </w:p>
    <w:p w14:paraId="3C6898E7" w14:textId="77777777" w:rsidR="00603432" w:rsidRDefault="00603432">
      <w:pPr>
        <w:pStyle w:val="310"/>
        <w:widowControl w:val="0"/>
        <w:ind w:left="737"/>
        <w:rPr>
          <w:b/>
          <w:sz w:val="24"/>
          <w:szCs w:val="24"/>
        </w:rPr>
      </w:pPr>
    </w:p>
    <w:p w14:paraId="13BE9B9B" w14:textId="77777777" w:rsidR="00603432" w:rsidRDefault="00603432">
      <w:pPr>
        <w:pStyle w:val="310"/>
        <w:widowControl w:val="0"/>
        <w:ind w:left="737"/>
        <w:rPr>
          <w:b/>
          <w:sz w:val="24"/>
          <w:szCs w:val="24"/>
        </w:rPr>
      </w:pPr>
    </w:p>
    <w:p w14:paraId="24B4ACB9" w14:textId="77777777" w:rsidR="00B5692A" w:rsidRDefault="00B5692A">
      <w:pPr>
        <w:pStyle w:val="310"/>
        <w:widowControl w:val="0"/>
        <w:jc w:val="center"/>
        <w:rPr>
          <w:b/>
          <w:sz w:val="24"/>
          <w:szCs w:val="24"/>
        </w:rPr>
      </w:pPr>
    </w:p>
    <w:p w14:paraId="04FF8D5C" w14:textId="77777777" w:rsidR="00B5692A" w:rsidRDefault="00B5692A">
      <w:pPr>
        <w:pStyle w:val="310"/>
        <w:widowControl w:val="0"/>
        <w:jc w:val="center"/>
        <w:rPr>
          <w:b/>
          <w:sz w:val="24"/>
          <w:szCs w:val="24"/>
        </w:rPr>
      </w:pPr>
    </w:p>
    <w:p w14:paraId="2A294A6E" w14:textId="77777777" w:rsidR="00B5692A" w:rsidRDefault="00B5692A">
      <w:pPr>
        <w:pStyle w:val="310"/>
        <w:widowControl w:val="0"/>
        <w:jc w:val="center"/>
        <w:rPr>
          <w:b/>
          <w:sz w:val="24"/>
          <w:szCs w:val="24"/>
        </w:rPr>
      </w:pPr>
    </w:p>
    <w:p w14:paraId="19FA769B" w14:textId="77777777" w:rsidR="00B5692A" w:rsidRDefault="00B5692A">
      <w:pPr>
        <w:pStyle w:val="310"/>
        <w:widowControl w:val="0"/>
        <w:jc w:val="center"/>
        <w:rPr>
          <w:b/>
          <w:sz w:val="24"/>
          <w:szCs w:val="24"/>
        </w:rPr>
      </w:pPr>
    </w:p>
    <w:p w14:paraId="27FC2F3B" w14:textId="77777777" w:rsidR="00B5692A" w:rsidRDefault="00B5692A">
      <w:pPr>
        <w:pStyle w:val="310"/>
        <w:widowControl w:val="0"/>
        <w:jc w:val="center"/>
        <w:rPr>
          <w:b/>
          <w:sz w:val="24"/>
          <w:szCs w:val="24"/>
        </w:rPr>
      </w:pPr>
    </w:p>
    <w:p w14:paraId="126439F1" w14:textId="7FF6544D" w:rsidR="00603432" w:rsidRDefault="00C228D8">
      <w:pPr>
        <w:pStyle w:val="310"/>
        <w:widowControl w:val="0"/>
        <w:jc w:val="center"/>
        <w:rPr>
          <w:b/>
          <w:sz w:val="24"/>
          <w:szCs w:val="24"/>
        </w:rPr>
      </w:pPr>
      <w:r>
        <w:rPr>
          <w:b/>
          <w:sz w:val="24"/>
          <w:szCs w:val="24"/>
        </w:rPr>
        <w:t xml:space="preserve">   Касли 202</w:t>
      </w:r>
      <w:r w:rsidR="00C65BB9">
        <w:rPr>
          <w:b/>
          <w:sz w:val="24"/>
          <w:szCs w:val="24"/>
        </w:rPr>
        <w:t>5</w:t>
      </w:r>
      <w:r>
        <w:rPr>
          <w:b/>
          <w:sz w:val="24"/>
          <w:szCs w:val="24"/>
        </w:rPr>
        <w:t xml:space="preserve"> г.</w:t>
      </w:r>
    </w:p>
    <w:p w14:paraId="2A0F819B" w14:textId="77777777" w:rsidR="00603432" w:rsidRDefault="00603432">
      <w:pPr>
        <w:pStyle w:val="310"/>
        <w:widowControl w:val="0"/>
        <w:jc w:val="center"/>
      </w:pPr>
    </w:p>
    <w:p w14:paraId="2FEBF3D9" w14:textId="77777777" w:rsidR="00603432" w:rsidRDefault="00C228D8">
      <w:pPr>
        <w:spacing w:beforeAutospacing="1" w:after="0" w:line="240" w:lineRule="auto"/>
        <w:contextualSpacing/>
        <w:jc w:val="center"/>
        <w:rPr>
          <w:rFonts w:ascii="Times New Roman" w:hAnsi="Times New Roman"/>
          <w:sz w:val="24"/>
          <w:szCs w:val="24"/>
        </w:rPr>
      </w:pPr>
      <w:bookmarkStart w:id="1" w:name="_Hlk196312892"/>
      <w:r>
        <w:rPr>
          <w:rFonts w:ascii="Times New Roman" w:eastAsia="Times New Roman" w:hAnsi="Times New Roman"/>
          <w:b/>
          <w:sz w:val="24"/>
          <w:szCs w:val="24"/>
          <w:lang w:eastAsia="ru-RU"/>
        </w:rPr>
        <w:lastRenderedPageBreak/>
        <w:t xml:space="preserve">ИНФОРМАЦИОННОЕ СООБЩЕНИЕ </w:t>
      </w:r>
    </w:p>
    <w:p w14:paraId="09F68BD3" w14:textId="77777777" w:rsidR="00603432" w:rsidRDefault="00603432">
      <w:pPr>
        <w:suppressLineNumbers/>
        <w:spacing w:after="0" w:line="240" w:lineRule="auto"/>
        <w:jc w:val="both"/>
        <w:rPr>
          <w:rFonts w:ascii="Times New Roman" w:eastAsia="Times New Roman" w:hAnsi="Times New Roman"/>
          <w:b/>
          <w:sz w:val="24"/>
          <w:szCs w:val="24"/>
          <w:lang w:eastAsia="ru-RU"/>
        </w:rPr>
      </w:pPr>
    </w:p>
    <w:p w14:paraId="525ED5C6" w14:textId="77777777" w:rsidR="00603432" w:rsidRDefault="00C228D8">
      <w:pPr>
        <w:suppressLineNumber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Организатор аукциона</w:t>
      </w:r>
      <w:r>
        <w:rPr>
          <w:rFonts w:ascii="Times New Roman" w:eastAsia="Times New Roman" w:hAnsi="Times New Roman"/>
          <w:sz w:val="24"/>
          <w:szCs w:val="24"/>
          <w:lang w:eastAsia="ru-RU"/>
        </w:rPr>
        <w:t xml:space="preserve">: Комитет по управлению имуществом и земельным отношениям администрации </w:t>
      </w:r>
      <w:proofErr w:type="spellStart"/>
      <w:r>
        <w:rPr>
          <w:rFonts w:ascii="Times New Roman" w:eastAsia="Times New Roman" w:hAnsi="Times New Roman"/>
          <w:sz w:val="24"/>
          <w:szCs w:val="24"/>
          <w:lang w:eastAsia="ru-RU"/>
        </w:rPr>
        <w:t>Каслинского</w:t>
      </w:r>
      <w:proofErr w:type="spellEnd"/>
      <w:r>
        <w:rPr>
          <w:rFonts w:ascii="Times New Roman" w:eastAsia="Times New Roman" w:hAnsi="Times New Roman"/>
          <w:sz w:val="24"/>
          <w:szCs w:val="24"/>
          <w:lang w:eastAsia="ru-RU"/>
        </w:rPr>
        <w:t xml:space="preserve"> муниципального района. </w:t>
      </w:r>
    </w:p>
    <w:p w14:paraId="1B3BE8A5" w14:textId="77777777" w:rsidR="00603432" w:rsidRDefault="00C228D8">
      <w:pPr>
        <w:suppressLineNumber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Орган, принявший решение о проведении аукциона: </w:t>
      </w:r>
      <w:r>
        <w:rPr>
          <w:rFonts w:ascii="Times New Roman" w:eastAsia="Times New Roman" w:hAnsi="Times New Roman"/>
          <w:sz w:val="24"/>
          <w:szCs w:val="24"/>
          <w:lang w:eastAsia="ru-RU"/>
        </w:rPr>
        <w:t xml:space="preserve">Комитет по управлению имуществом и земельным отношениям администрации </w:t>
      </w:r>
      <w:proofErr w:type="spellStart"/>
      <w:r>
        <w:rPr>
          <w:rFonts w:ascii="Times New Roman" w:eastAsia="Times New Roman" w:hAnsi="Times New Roman"/>
          <w:sz w:val="24"/>
          <w:szCs w:val="24"/>
          <w:lang w:eastAsia="ru-RU"/>
        </w:rPr>
        <w:t>Каслинского</w:t>
      </w:r>
      <w:proofErr w:type="spellEnd"/>
      <w:r>
        <w:rPr>
          <w:rFonts w:ascii="Times New Roman" w:eastAsia="Times New Roman" w:hAnsi="Times New Roman"/>
          <w:sz w:val="24"/>
          <w:szCs w:val="24"/>
          <w:lang w:eastAsia="ru-RU"/>
        </w:rPr>
        <w:t xml:space="preserve"> муниципального района (далее – Комитет) – распоряжение от 19.06.2024 № 1307-р.</w:t>
      </w:r>
    </w:p>
    <w:p w14:paraId="6458C201" w14:textId="77777777" w:rsidR="00603432" w:rsidRDefault="00C228D8">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Место проведения электронного аукциона: </w:t>
      </w:r>
      <w:r>
        <w:rPr>
          <w:rFonts w:ascii="Times New Roman" w:eastAsia="Times New Roman" w:hAnsi="Times New Roman"/>
          <w:sz w:val="24"/>
          <w:szCs w:val="24"/>
          <w:lang w:eastAsia="ru-RU"/>
        </w:rPr>
        <w:t xml:space="preserve">электронная площадка Оператора </w:t>
      </w:r>
      <w:hyperlink r:id="rId7" w:tooltip="http://www.roseltorg.ru" w:history="1">
        <w:r>
          <w:rPr>
            <w:rFonts w:ascii="Times New Roman" w:eastAsia="Times New Roman" w:hAnsi="Times New Roman"/>
            <w:color w:val="0000FF"/>
            <w:sz w:val="24"/>
            <w:szCs w:val="24"/>
            <w:u w:val="single"/>
            <w:lang w:eastAsia="ru-RU"/>
          </w:rPr>
          <w:t>www.roseltorg.</w:t>
        </w:r>
        <w:proofErr w:type="spellStart"/>
        <w:r>
          <w:rPr>
            <w:rFonts w:ascii="Times New Roman" w:eastAsia="Times New Roman" w:hAnsi="Times New Roman"/>
            <w:color w:val="0000FF"/>
            <w:sz w:val="24"/>
            <w:szCs w:val="24"/>
            <w:u w:val="single"/>
            <w:lang w:val="en-US" w:eastAsia="ru-RU"/>
          </w:rPr>
          <w:t>ru</w:t>
        </w:r>
        <w:proofErr w:type="spellEnd"/>
      </w:hyperlink>
    </w:p>
    <w:p w14:paraId="3C1785D1" w14:textId="77777777" w:rsidR="00603432" w:rsidRDefault="00C228D8">
      <w:pPr>
        <w:spacing w:after="0"/>
        <w:jc w:val="both"/>
        <w:rPr>
          <w:rFonts w:ascii="Times New Roman" w:hAnsi="Times New Roman"/>
          <w:sz w:val="24"/>
          <w:szCs w:val="24"/>
        </w:rPr>
      </w:pPr>
      <w:r>
        <w:rPr>
          <w:rFonts w:ascii="Times New Roman" w:hAnsi="Times New Roman"/>
          <w:b/>
          <w:bCs/>
          <w:sz w:val="24"/>
          <w:szCs w:val="24"/>
        </w:rPr>
        <w:tab/>
        <w:t>Оператор электронной площадки:</w:t>
      </w:r>
      <w:r>
        <w:rPr>
          <w:rFonts w:ascii="Times New Roman" w:hAnsi="Times New Roman"/>
          <w:color w:val="767676"/>
          <w:sz w:val="24"/>
          <w:szCs w:val="24"/>
        </w:rPr>
        <w:t xml:space="preserve"> </w:t>
      </w:r>
      <w:r>
        <w:rPr>
          <w:rFonts w:ascii="Times New Roman" w:hAnsi="Times New Roman"/>
          <w:bCs/>
          <w:sz w:val="24"/>
          <w:szCs w:val="24"/>
        </w:rPr>
        <w:t xml:space="preserve">Акционерное общество «Единая электронная торговая площадка» </w:t>
      </w:r>
      <w:hyperlink r:id="rId8" w:tooltip="https://178fz.roseltorg.ru/" w:history="1">
        <w:r>
          <w:rPr>
            <w:rStyle w:val="-"/>
            <w:rFonts w:ascii="Times New Roman" w:hAnsi="Times New Roman"/>
            <w:bCs/>
            <w:sz w:val="24"/>
            <w:szCs w:val="24"/>
          </w:rPr>
          <w:t>https://178fz.roseltorg.ru/</w:t>
        </w:r>
      </w:hyperlink>
      <w:r>
        <w:rPr>
          <w:rFonts w:ascii="Times New Roman" w:hAnsi="Times New Roman"/>
          <w:bCs/>
          <w:sz w:val="24"/>
          <w:szCs w:val="24"/>
        </w:rPr>
        <w:t xml:space="preserve">. Юридический адрес Оператора: 115114, г. Москва, ул. </w:t>
      </w:r>
      <w:proofErr w:type="spellStart"/>
      <w:r>
        <w:rPr>
          <w:rFonts w:ascii="Times New Roman" w:hAnsi="Times New Roman"/>
          <w:bCs/>
          <w:sz w:val="24"/>
          <w:szCs w:val="24"/>
        </w:rPr>
        <w:t>Кожевническая</w:t>
      </w:r>
      <w:proofErr w:type="spellEnd"/>
      <w:r>
        <w:rPr>
          <w:rFonts w:ascii="Times New Roman" w:hAnsi="Times New Roman"/>
          <w:bCs/>
          <w:sz w:val="24"/>
          <w:szCs w:val="24"/>
        </w:rPr>
        <w:t xml:space="preserve">, д. 14, стр. 5, телефон:8 (495) 276-16-26, </w:t>
      </w:r>
      <w:r>
        <w:rPr>
          <w:rFonts w:ascii="Times New Roman" w:hAnsi="Times New Roman"/>
          <w:bCs/>
          <w:sz w:val="24"/>
          <w:szCs w:val="24"/>
          <w:lang w:val="en-US"/>
        </w:rPr>
        <w:t>e</w:t>
      </w:r>
      <w:r>
        <w:rPr>
          <w:rFonts w:ascii="Times New Roman" w:hAnsi="Times New Roman"/>
          <w:bCs/>
          <w:sz w:val="24"/>
          <w:szCs w:val="24"/>
        </w:rPr>
        <w:t>-</w:t>
      </w:r>
      <w:r>
        <w:rPr>
          <w:rFonts w:ascii="Times New Roman" w:hAnsi="Times New Roman"/>
          <w:bCs/>
          <w:sz w:val="24"/>
          <w:szCs w:val="24"/>
          <w:lang w:val="en-US"/>
        </w:rPr>
        <w:t>mail</w:t>
      </w:r>
      <w:r>
        <w:rPr>
          <w:rFonts w:ascii="Times New Roman" w:hAnsi="Times New Roman"/>
          <w:bCs/>
          <w:sz w:val="24"/>
          <w:szCs w:val="24"/>
        </w:rPr>
        <w:t xml:space="preserve">: </w:t>
      </w:r>
      <w:r>
        <w:rPr>
          <w:rFonts w:ascii="Times New Roman" w:hAnsi="Times New Roman"/>
          <w:bCs/>
          <w:sz w:val="24"/>
          <w:szCs w:val="24"/>
          <w:lang w:val="en-US"/>
        </w:rPr>
        <w:t>info</w:t>
      </w:r>
      <w:r>
        <w:rPr>
          <w:rFonts w:ascii="Times New Roman" w:hAnsi="Times New Roman"/>
          <w:bCs/>
          <w:sz w:val="24"/>
          <w:szCs w:val="24"/>
        </w:rPr>
        <w:t>@</w:t>
      </w:r>
      <w:proofErr w:type="spellStart"/>
      <w:r>
        <w:rPr>
          <w:rFonts w:ascii="Times New Roman" w:hAnsi="Times New Roman"/>
          <w:bCs/>
          <w:sz w:val="24"/>
          <w:szCs w:val="24"/>
          <w:lang w:val="en-US"/>
        </w:rPr>
        <w:t>roseltorg</w:t>
      </w:r>
      <w:proofErr w:type="spellEnd"/>
      <w:r>
        <w:rPr>
          <w:rFonts w:ascii="Times New Roman" w:hAnsi="Times New Roman"/>
          <w:bCs/>
          <w:sz w:val="24"/>
          <w:szCs w:val="24"/>
        </w:rPr>
        <w:t>.</w:t>
      </w:r>
      <w:proofErr w:type="spellStart"/>
      <w:r>
        <w:rPr>
          <w:rFonts w:ascii="Times New Roman" w:hAnsi="Times New Roman"/>
          <w:bCs/>
          <w:sz w:val="24"/>
          <w:szCs w:val="24"/>
          <w:lang w:val="en-US"/>
        </w:rPr>
        <w:t>ru</w:t>
      </w:r>
      <w:proofErr w:type="spellEnd"/>
      <w:r>
        <w:rPr>
          <w:rFonts w:ascii="Times New Roman" w:hAnsi="Times New Roman"/>
          <w:bCs/>
          <w:sz w:val="24"/>
          <w:szCs w:val="24"/>
        </w:rPr>
        <w:t>.</w:t>
      </w:r>
    </w:p>
    <w:p w14:paraId="6D757A84" w14:textId="77777777" w:rsidR="00603432" w:rsidRDefault="00C228D8">
      <w:pPr>
        <w:suppressLineNumbers/>
        <w:spacing w:after="0" w:line="240" w:lineRule="auto"/>
        <w:ind w:firstLine="709"/>
        <w:jc w:val="both"/>
        <w:rPr>
          <w:rFonts w:ascii="Times New Roman" w:eastAsia="Times New Roman" w:hAnsi="Times New Roman"/>
          <w:b/>
          <w:sz w:val="24"/>
          <w:szCs w:val="24"/>
          <w:lang w:eastAsia="ru-RU"/>
        </w:rPr>
      </w:pPr>
      <w:bookmarkStart w:id="2" w:name="_Hlk164680018"/>
      <w:bookmarkStart w:id="3" w:name="_Hlk169876202"/>
      <w:r>
        <w:rPr>
          <w:rFonts w:ascii="Times New Roman" w:eastAsia="Times New Roman" w:hAnsi="Times New Roman"/>
          <w:b/>
          <w:sz w:val="24"/>
          <w:szCs w:val="24"/>
          <w:lang w:eastAsia="ru-RU"/>
        </w:rPr>
        <w:t>ЛОТ 1</w:t>
      </w:r>
    </w:p>
    <w:p w14:paraId="4EEA00C1" w14:textId="77777777" w:rsidR="00603432" w:rsidRDefault="00C228D8">
      <w:pPr>
        <w:suppressLineNumbers/>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b/>
          <w:sz w:val="24"/>
          <w:szCs w:val="24"/>
          <w:lang w:eastAsia="ru-RU"/>
        </w:rPr>
        <w:t xml:space="preserve">Предмет аукциона: </w:t>
      </w:r>
      <w:r>
        <w:rPr>
          <w:rFonts w:ascii="Times New Roman" w:eastAsia="Times New Roman" w:hAnsi="Times New Roman"/>
          <w:sz w:val="24"/>
          <w:szCs w:val="24"/>
          <w:lang w:eastAsia="ru-RU"/>
        </w:rPr>
        <w:t>право заключения договора аренды земельного участка, государственная собственность на который не разграничена</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 xml:space="preserve">расположенного на территории </w:t>
      </w:r>
      <w:proofErr w:type="spellStart"/>
      <w:r>
        <w:rPr>
          <w:rFonts w:ascii="Times New Roman" w:eastAsia="Times New Roman" w:hAnsi="Times New Roman"/>
          <w:sz w:val="24"/>
          <w:szCs w:val="24"/>
          <w:lang w:eastAsia="ru-RU"/>
        </w:rPr>
        <w:t>Каслинского</w:t>
      </w:r>
      <w:proofErr w:type="spellEnd"/>
      <w:r>
        <w:rPr>
          <w:rFonts w:ascii="Times New Roman" w:eastAsia="Times New Roman" w:hAnsi="Times New Roman"/>
          <w:sz w:val="24"/>
          <w:szCs w:val="24"/>
          <w:lang w:eastAsia="ru-RU"/>
        </w:rPr>
        <w:t xml:space="preserve"> муниципального района (далее – земельный участок).</w:t>
      </w:r>
    </w:p>
    <w:p w14:paraId="022BCE0C" w14:textId="77777777" w:rsidR="00603432" w:rsidRDefault="00C228D8">
      <w:pPr>
        <w:suppressLineNumbers/>
        <w:spacing w:after="0" w:line="240" w:lineRule="auto"/>
        <w:ind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СВЕДЕНИЯ О ЗЕМЕЛЬНОМ УЧАСТКЕ:</w:t>
      </w:r>
    </w:p>
    <w:p w14:paraId="658C6558" w14:textId="77777777" w:rsidR="00603432" w:rsidRDefault="00C228D8">
      <w:pPr>
        <w:suppressLineNumber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Местоположение: </w:t>
      </w:r>
      <w:r>
        <w:rPr>
          <w:rFonts w:ascii="Times New Roman" w:eastAsia="Times New Roman" w:hAnsi="Times New Roman"/>
          <w:sz w:val="24"/>
          <w:szCs w:val="24"/>
          <w:lang w:eastAsia="ru-RU"/>
        </w:rPr>
        <w:t xml:space="preserve">Российская Федерация, Челябинская область, </w:t>
      </w:r>
      <w:proofErr w:type="spellStart"/>
      <w:r>
        <w:rPr>
          <w:rFonts w:ascii="Times New Roman" w:eastAsia="Times New Roman" w:hAnsi="Times New Roman"/>
          <w:sz w:val="24"/>
          <w:szCs w:val="24"/>
          <w:lang w:eastAsia="ru-RU"/>
        </w:rPr>
        <w:t>Каслинский</w:t>
      </w:r>
      <w:proofErr w:type="spellEnd"/>
      <w:r>
        <w:rPr>
          <w:rFonts w:ascii="Times New Roman" w:eastAsia="Times New Roman" w:hAnsi="Times New Roman"/>
          <w:sz w:val="24"/>
          <w:szCs w:val="24"/>
          <w:lang w:eastAsia="ru-RU"/>
        </w:rPr>
        <w:t xml:space="preserve"> район, п. Воздвиженка, в 3 м. на запад от земельного участка с кадастровым номером 74:09:0501002:379</w:t>
      </w:r>
    </w:p>
    <w:p w14:paraId="5618C9A5" w14:textId="77777777" w:rsidR="00603432" w:rsidRDefault="00C228D8">
      <w:pPr>
        <w:suppressLineNumber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Площадь</w:t>
      </w:r>
      <w:r>
        <w:rPr>
          <w:rFonts w:ascii="Times New Roman" w:eastAsia="Times New Roman" w:hAnsi="Times New Roman"/>
          <w:sz w:val="24"/>
          <w:szCs w:val="24"/>
          <w:lang w:eastAsia="ru-RU"/>
        </w:rPr>
        <w:t xml:space="preserve">: 2150 </w:t>
      </w:r>
      <w:proofErr w:type="spellStart"/>
      <w:r>
        <w:rPr>
          <w:rFonts w:ascii="Times New Roman" w:eastAsia="Times New Roman" w:hAnsi="Times New Roman"/>
          <w:sz w:val="24"/>
          <w:szCs w:val="24"/>
          <w:lang w:eastAsia="ru-RU"/>
        </w:rPr>
        <w:t>кв.м</w:t>
      </w:r>
      <w:proofErr w:type="spellEnd"/>
      <w:r>
        <w:rPr>
          <w:rFonts w:ascii="Times New Roman" w:eastAsia="Times New Roman" w:hAnsi="Times New Roman"/>
          <w:sz w:val="24"/>
          <w:szCs w:val="24"/>
          <w:lang w:eastAsia="ru-RU"/>
        </w:rPr>
        <w:t>.</w:t>
      </w:r>
    </w:p>
    <w:p w14:paraId="0FFCA645" w14:textId="77777777" w:rsidR="00603432" w:rsidRDefault="00C228D8">
      <w:pPr>
        <w:suppressLineNumber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Кадастровый номер:</w:t>
      </w:r>
      <w:r>
        <w:rPr>
          <w:rFonts w:ascii="Times New Roman" w:eastAsia="Times New Roman" w:hAnsi="Times New Roman"/>
          <w:sz w:val="24"/>
          <w:szCs w:val="24"/>
          <w:lang w:eastAsia="ru-RU"/>
        </w:rPr>
        <w:t xml:space="preserve"> 74:09:0501002:839</w:t>
      </w:r>
    </w:p>
    <w:p w14:paraId="6A836B0C" w14:textId="77777777" w:rsidR="00603432" w:rsidRDefault="00C228D8">
      <w:pPr>
        <w:suppressLineNumber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Категория земель: </w:t>
      </w:r>
      <w:r>
        <w:rPr>
          <w:rFonts w:ascii="Times New Roman" w:eastAsia="Times New Roman" w:hAnsi="Times New Roman"/>
          <w:sz w:val="24"/>
          <w:szCs w:val="24"/>
          <w:lang w:eastAsia="ru-RU"/>
        </w:rPr>
        <w:t>земли населенных пунктов</w:t>
      </w:r>
    </w:p>
    <w:p w14:paraId="4EAE9E39" w14:textId="77777777" w:rsidR="00603432" w:rsidRDefault="00C228D8">
      <w:pPr>
        <w:suppressLineNumbers/>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b/>
          <w:sz w:val="24"/>
          <w:szCs w:val="24"/>
          <w:lang w:eastAsia="ru-RU"/>
        </w:rPr>
        <w:t>Вид разрешенного использования:</w:t>
      </w:r>
      <w:r>
        <w:rPr>
          <w:rFonts w:ascii="Times New Roman" w:eastAsia="Times New Roman" w:hAnsi="Times New Roman"/>
          <w:sz w:val="24"/>
          <w:szCs w:val="24"/>
          <w:lang w:eastAsia="ru-RU"/>
        </w:rPr>
        <w:t xml:space="preserve"> организация пляжа с движимым имуществом</w:t>
      </w:r>
    </w:p>
    <w:p w14:paraId="1BF8DC02" w14:textId="77777777" w:rsidR="00603432" w:rsidRDefault="00C228D8">
      <w:pPr>
        <w:suppressLineNumber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Сведения о правах на земельный участок: </w:t>
      </w:r>
      <w:r>
        <w:rPr>
          <w:rFonts w:ascii="Times New Roman" w:eastAsia="Times New Roman" w:hAnsi="Times New Roman"/>
          <w:sz w:val="24"/>
          <w:szCs w:val="24"/>
          <w:lang w:eastAsia="ru-RU"/>
        </w:rPr>
        <w:t>Муниципальное образование-</w:t>
      </w:r>
      <w:proofErr w:type="spellStart"/>
      <w:r>
        <w:rPr>
          <w:rFonts w:ascii="Times New Roman" w:eastAsia="Times New Roman" w:hAnsi="Times New Roman"/>
          <w:sz w:val="24"/>
          <w:szCs w:val="24"/>
          <w:lang w:eastAsia="ru-RU"/>
        </w:rPr>
        <w:t>Каслинский</w:t>
      </w:r>
      <w:proofErr w:type="spellEnd"/>
      <w:r>
        <w:rPr>
          <w:rFonts w:ascii="Times New Roman" w:eastAsia="Times New Roman" w:hAnsi="Times New Roman"/>
          <w:sz w:val="24"/>
          <w:szCs w:val="24"/>
          <w:lang w:eastAsia="ru-RU"/>
        </w:rPr>
        <w:t xml:space="preserve"> муниципальный район Челябинской области</w:t>
      </w:r>
    </w:p>
    <w:p w14:paraId="351CF066" w14:textId="77777777" w:rsidR="00603432" w:rsidRDefault="00C228D8">
      <w:pPr>
        <w:suppressLineNumbers/>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b/>
          <w:bCs/>
          <w:sz w:val="24"/>
          <w:szCs w:val="24"/>
          <w:lang w:eastAsia="ru-RU"/>
        </w:rPr>
        <w:t xml:space="preserve">Ограничения: </w:t>
      </w:r>
      <w:r>
        <w:rPr>
          <w:rFonts w:ascii="Times New Roman" w:eastAsia="Times New Roman" w:hAnsi="Times New Roman"/>
          <w:sz w:val="24"/>
          <w:szCs w:val="24"/>
          <w:lang w:eastAsia="ru-RU"/>
        </w:rPr>
        <w:t>в соответствии с ч. 15 ст. 65 Водного кодекса РФ.</w:t>
      </w:r>
    </w:p>
    <w:p w14:paraId="323F5152" w14:textId="48CD3A25" w:rsidR="00603432" w:rsidRDefault="00C228D8">
      <w:pPr>
        <w:suppressLineNumbers/>
        <w:spacing w:after="0" w:line="240" w:lineRule="auto"/>
        <w:jc w:val="both"/>
        <w:rPr>
          <w:rFonts w:ascii="Times New Roman" w:eastAsia="Times New Roman" w:hAnsi="Times New Roman"/>
          <w:sz w:val="20"/>
          <w:szCs w:val="20"/>
          <w:lang w:eastAsia="ru-RU"/>
        </w:rPr>
      </w:pPr>
      <w:r>
        <w:rPr>
          <w:rFonts w:ascii="Times New Roman" w:eastAsia="Times New Roman" w:hAnsi="Times New Roman"/>
          <w:b/>
          <w:sz w:val="24"/>
          <w:szCs w:val="24"/>
          <w:lang w:eastAsia="ru-RU"/>
        </w:rPr>
        <w:tab/>
        <w:t xml:space="preserve">Начальная цена предмета аукциона: </w:t>
      </w:r>
      <w:bookmarkStart w:id="4" w:name="_Hlk164680390"/>
      <w:r w:rsidR="00C65BB9">
        <w:rPr>
          <w:rFonts w:ascii="Times New Roman" w:eastAsia="Times New Roman" w:hAnsi="Times New Roman"/>
          <w:b/>
          <w:sz w:val="24"/>
          <w:szCs w:val="24"/>
          <w:lang w:eastAsia="ru-RU"/>
        </w:rPr>
        <w:t>55 900</w:t>
      </w:r>
      <w:r>
        <w:rPr>
          <w:rFonts w:ascii="Times New Roman" w:eastAsia="Times New Roman" w:hAnsi="Times New Roman"/>
          <w:lang w:eastAsia="ru-RU"/>
        </w:rPr>
        <w:t xml:space="preserve"> (</w:t>
      </w:r>
      <w:r w:rsidR="00C65BB9">
        <w:rPr>
          <w:rFonts w:ascii="Times New Roman" w:eastAsia="Times New Roman" w:hAnsi="Times New Roman"/>
          <w:lang w:eastAsia="ru-RU"/>
        </w:rPr>
        <w:t>пятьдесят пять тысяч девятьсот</w:t>
      </w:r>
      <w:r>
        <w:rPr>
          <w:rFonts w:ascii="Times New Roman" w:eastAsia="Times New Roman" w:hAnsi="Times New Roman"/>
          <w:lang w:eastAsia="ru-RU"/>
        </w:rPr>
        <w:t xml:space="preserve">) руб. </w:t>
      </w:r>
      <w:r>
        <w:rPr>
          <w:rFonts w:ascii="Times New Roman" w:eastAsia="Times New Roman" w:hAnsi="Times New Roman"/>
          <w:b/>
          <w:bCs/>
          <w:lang w:eastAsia="ru-RU"/>
        </w:rPr>
        <w:t>00</w:t>
      </w:r>
      <w:r>
        <w:rPr>
          <w:rFonts w:ascii="Times New Roman" w:eastAsia="Times New Roman" w:hAnsi="Times New Roman"/>
          <w:lang w:eastAsia="ru-RU"/>
        </w:rPr>
        <w:t xml:space="preserve"> </w:t>
      </w:r>
      <w:bookmarkEnd w:id="4"/>
      <w:r>
        <w:rPr>
          <w:rFonts w:ascii="Times New Roman" w:eastAsia="Times New Roman" w:hAnsi="Times New Roman"/>
          <w:lang w:eastAsia="ru-RU"/>
        </w:rPr>
        <w:t>коп., с учетом НДС. Начальная цена предмета аукциона устанавливается в размере ежегодной арендной платы.</w:t>
      </w:r>
    </w:p>
    <w:p w14:paraId="421F8F94" w14:textId="34455C18" w:rsidR="00603432" w:rsidRDefault="00C228D8">
      <w:pPr>
        <w:suppressLineNumbers/>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b/>
          <w:lang w:eastAsia="ru-RU"/>
        </w:rPr>
        <w:t>Шаг аукциона:</w:t>
      </w:r>
      <w:r>
        <w:rPr>
          <w:rFonts w:ascii="Times New Roman" w:eastAsia="Times New Roman" w:hAnsi="Times New Roman"/>
          <w:b/>
          <w:bCs/>
          <w:lang w:eastAsia="ru-RU"/>
        </w:rPr>
        <w:t xml:space="preserve"> </w:t>
      </w:r>
      <w:r w:rsidR="00C65BB9">
        <w:rPr>
          <w:rFonts w:ascii="Times New Roman" w:eastAsia="Times New Roman" w:hAnsi="Times New Roman"/>
          <w:b/>
          <w:bCs/>
          <w:lang w:eastAsia="ru-RU"/>
        </w:rPr>
        <w:t xml:space="preserve">1 677 </w:t>
      </w:r>
      <w:r>
        <w:rPr>
          <w:rFonts w:ascii="Times New Roman" w:eastAsia="Times New Roman" w:hAnsi="Times New Roman"/>
          <w:lang w:eastAsia="ru-RU"/>
        </w:rPr>
        <w:t>(</w:t>
      </w:r>
      <w:r w:rsidR="00C65BB9">
        <w:rPr>
          <w:rFonts w:ascii="Times New Roman" w:eastAsia="Times New Roman" w:hAnsi="Times New Roman"/>
          <w:lang w:eastAsia="ru-RU"/>
        </w:rPr>
        <w:t>одна тысяча шестьсот семьдесят семь</w:t>
      </w:r>
      <w:r>
        <w:rPr>
          <w:rFonts w:ascii="Times New Roman" w:eastAsia="Times New Roman" w:hAnsi="Times New Roman"/>
          <w:lang w:eastAsia="ru-RU"/>
        </w:rPr>
        <w:t>) руб.</w:t>
      </w:r>
      <w:r w:rsidR="00C65BB9" w:rsidRPr="00C65BB9">
        <w:rPr>
          <w:rFonts w:ascii="Times New Roman" w:eastAsia="Times New Roman" w:hAnsi="Times New Roman"/>
          <w:b/>
          <w:bCs/>
          <w:lang w:eastAsia="ru-RU"/>
        </w:rPr>
        <w:t>00</w:t>
      </w:r>
      <w:r>
        <w:rPr>
          <w:rFonts w:ascii="Times New Roman" w:eastAsia="Times New Roman" w:hAnsi="Times New Roman"/>
          <w:lang w:eastAsia="ru-RU"/>
        </w:rPr>
        <w:t>коп.</w:t>
      </w:r>
    </w:p>
    <w:p w14:paraId="4FD403F8" w14:textId="0866A587" w:rsidR="00603432" w:rsidRDefault="00C228D8">
      <w:pPr>
        <w:suppressLineNumbers/>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b/>
          <w:sz w:val="24"/>
          <w:szCs w:val="24"/>
          <w:lang w:eastAsia="ru-RU"/>
        </w:rPr>
        <w:t xml:space="preserve">Размер задатка для участия в аукционе: </w:t>
      </w:r>
      <w:r w:rsidR="00C65BB9">
        <w:rPr>
          <w:rFonts w:ascii="Times New Roman" w:eastAsia="Times New Roman" w:hAnsi="Times New Roman"/>
          <w:b/>
          <w:sz w:val="24"/>
          <w:szCs w:val="24"/>
          <w:lang w:eastAsia="ru-RU"/>
        </w:rPr>
        <w:t>5 590</w:t>
      </w:r>
      <w:r>
        <w:rPr>
          <w:rFonts w:ascii="Times New Roman" w:eastAsia="Times New Roman" w:hAnsi="Times New Roman"/>
          <w:lang w:eastAsia="ru-RU"/>
        </w:rPr>
        <w:t xml:space="preserve"> (</w:t>
      </w:r>
      <w:r w:rsidR="00C65BB9">
        <w:rPr>
          <w:rFonts w:ascii="Times New Roman" w:eastAsia="Times New Roman" w:hAnsi="Times New Roman"/>
          <w:lang w:eastAsia="ru-RU"/>
        </w:rPr>
        <w:t>пять тысяч пятьсот девяноста</w:t>
      </w:r>
      <w:r>
        <w:rPr>
          <w:rFonts w:ascii="Times New Roman" w:eastAsia="Times New Roman" w:hAnsi="Times New Roman"/>
          <w:lang w:eastAsia="ru-RU"/>
        </w:rPr>
        <w:t xml:space="preserve">) руб. </w:t>
      </w:r>
      <w:r w:rsidR="00C65BB9">
        <w:rPr>
          <w:rFonts w:ascii="Times New Roman" w:eastAsia="Times New Roman" w:hAnsi="Times New Roman"/>
          <w:b/>
          <w:bCs/>
          <w:lang w:eastAsia="ru-RU"/>
        </w:rPr>
        <w:t>00</w:t>
      </w:r>
      <w:r>
        <w:rPr>
          <w:rFonts w:ascii="Times New Roman" w:eastAsia="Times New Roman" w:hAnsi="Times New Roman"/>
          <w:b/>
          <w:bCs/>
          <w:lang w:eastAsia="ru-RU"/>
        </w:rPr>
        <w:t xml:space="preserve"> </w:t>
      </w:r>
      <w:r>
        <w:rPr>
          <w:rFonts w:ascii="Times New Roman" w:eastAsia="Times New Roman" w:hAnsi="Times New Roman"/>
          <w:lang w:eastAsia="ru-RU"/>
        </w:rPr>
        <w:t>коп.</w:t>
      </w:r>
    </w:p>
    <w:p w14:paraId="13A92DD1" w14:textId="77777777" w:rsidR="00603432" w:rsidRDefault="00C228D8">
      <w:pPr>
        <w:suppressLineNumber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Срок аренды</w:t>
      </w:r>
      <w:r>
        <w:rPr>
          <w:rFonts w:ascii="Times New Roman" w:eastAsia="Times New Roman" w:hAnsi="Times New Roman"/>
          <w:sz w:val="24"/>
          <w:szCs w:val="24"/>
          <w:lang w:eastAsia="ru-RU"/>
        </w:rPr>
        <w:t xml:space="preserve"> земельного участка: 5 лет</w:t>
      </w:r>
    </w:p>
    <w:p w14:paraId="5C4F73E8" w14:textId="2CC7B768" w:rsidR="00603432" w:rsidRDefault="00C228D8">
      <w:pPr>
        <w:suppressLineNumber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 </w:t>
      </w:r>
      <w:proofErr w:type="gramStart"/>
      <w:r>
        <w:rPr>
          <w:rFonts w:ascii="Times New Roman" w:eastAsia="Times New Roman" w:hAnsi="Times New Roman"/>
          <w:sz w:val="24"/>
          <w:szCs w:val="24"/>
          <w:lang w:eastAsia="ru-RU"/>
        </w:rPr>
        <w:t>так же</w:t>
      </w:r>
      <w:proofErr w:type="gramEnd"/>
      <w:r>
        <w:rPr>
          <w:rFonts w:ascii="Times New Roman" w:eastAsia="Times New Roman" w:hAnsi="Times New Roman"/>
          <w:sz w:val="24"/>
          <w:szCs w:val="24"/>
          <w:lang w:eastAsia="ru-RU"/>
        </w:rPr>
        <w:t xml:space="preserve">, Перечень движимого имущества, являющемся неотъемлемой частью земельного участка расположенного по адресу: Российская Федерация, Челябинская область, </w:t>
      </w:r>
      <w:proofErr w:type="spellStart"/>
      <w:r>
        <w:rPr>
          <w:rFonts w:ascii="Times New Roman" w:eastAsia="Times New Roman" w:hAnsi="Times New Roman"/>
          <w:sz w:val="24"/>
          <w:szCs w:val="24"/>
          <w:lang w:eastAsia="ru-RU"/>
        </w:rPr>
        <w:t>Каслинский</w:t>
      </w:r>
      <w:proofErr w:type="spellEnd"/>
      <w:r>
        <w:rPr>
          <w:rFonts w:ascii="Times New Roman" w:eastAsia="Times New Roman" w:hAnsi="Times New Roman"/>
          <w:sz w:val="24"/>
          <w:szCs w:val="24"/>
          <w:lang w:eastAsia="ru-RU"/>
        </w:rPr>
        <w:t xml:space="preserve"> район, п. Воздвиженка, в 3 м. на запад от земельного участка с кадастровым номером 74:09:0501002:379 (приложение №1).</w:t>
      </w:r>
      <w:bookmarkEnd w:id="2"/>
    </w:p>
    <w:bookmarkEnd w:id="3"/>
    <w:p w14:paraId="6F1E61F9" w14:textId="77777777" w:rsidR="00603432" w:rsidRDefault="00C228D8">
      <w:pPr>
        <w:spacing w:line="240" w:lineRule="auto"/>
        <w:jc w:val="both"/>
        <w:rPr>
          <w:rFonts w:ascii="Times New Roman" w:hAnsi="Times New Roman"/>
          <w:b/>
          <w:bCs/>
          <w:sz w:val="24"/>
          <w:szCs w:val="24"/>
        </w:rPr>
      </w:pPr>
      <w:r>
        <w:rPr>
          <w:rFonts w:ascii="Times New Roman" w:hAnsi="Times New Roman"/>
          <w:b/>
          <w:bCs/>
          <w:sz w:val="24"/>
          <w:szCs w:val="24"/>
        </w:rPr>
        <w:t xml:space="preserve">Реквизиты для перечисления задатка: </w:t>
      </w:r>
    </w:p>
    <w:p w14:paraId="0587476F" w14:textId="77777777" w:rsidR="00C65BB9" w:rsidRDefault="00C65BB9" w:rsidP="00C65BB9">
      <w:pPr>
        <w:spacing w:after="0" w:line="120" w:lineRule="atLeast"/>
        <w:rPr>
          <w:rFonts w:ascii="Times New Roman" w:eastAsia="Times New Roman" w:hAnsi="Times New Roman"/>
          <w:b/>
          <w:bCs/>
          <w:sz w:val="24"/>
          <w:szCs w:val="24"/>
          <w:highlight w:val="white"/>
        </w:rPr>
      </w:pPr>
      <w:r>
        <w:rPr>
          <w:rFonts w:ascii="Times New Roman" w:eastAsia="Times New Roman" w:hAnsi="Times New Roman"/>
          <w:b/>
          <w:bCs/>
          <w:sz w:val="24"/>
          <w:szCs w:val="24"/>
          <w:highlight w:val="white"/>
        </w:rPr>
        <w:t>Наименование: АО «Единая электронная торговая площадка»</w:t>
      </w:r>
    </w:p>
    <w:p w14:paraId="31CC1437" w14:textId="77777777" w:rsidR="00C65BB9" w:rsidRDefault="00C65BB9" w:rsidP="00C65BB9">
      <w:pPr>
        <w:spacing w:after="0" w:line="120" w:lineRule="atLeast"/>
        <w:rPr>
          <w:rFonts w:ascii="Times New Roman" w:eastAsia="Times New Roman" w:hAnsi="Times New Roman"/>
          <w:b/>
          <w:bCs/>
          <w:sz w:val="24"/>
          <w:szCs w:val="24"/>
          <w:highlight w:val="white"/>
        </w:rPr>
      </w:pPr>
      <w:r>
        <w:rPr>
          <w:rFonts w:ascii="Times New Roman" w:eastAsia="Times New Roman" w:hAnsi="Times New Roman"/>
          <w:b/>
          <w:bCs/>
          <w:sz w:val="24"/>
          <w:szCs w:val="24"/>
          <w:highlight w:val="white"/>
        </w:rPr>
        <w:t>ИНН: 7707704692</w:t>
      </w:r>
    </w:p>
    <w:p w14:paraId="7D303FDE" w14:textId="77777777" w:rsidR="00C65BB9" w:rsidRDefault="00C65BB9" w:rsidP="00C65BB9">
      <w:pPr>
        <w:spacing w:after="0" w:line="120" w:lineRule="atLeast"/>
        <w:rPr>
          <w:rFonts w:ascii="Times New Roman" w:eastAsia="Times New Roman" w:hAnsi="Times New Roman"/>
          <w:b/>
          <w:bCs/>
          <w:sz w:val="24"/>
          <w:szCs w:val="24"/>
          <w:highlight w:val="white"/>
        </w:rPr>
      </w:pPr>
      <w:r>
        <w:rPr>
          <w:rFonts w:ascii="Times New Roman" w:eastAsia="Times New Roman" w:hAnsi="Times New Roman"/>
          <w:b/>
          <w:bCs/>
          <w:sz w:val="24"/>
          <w:szCs w:val="24"/>
          <w:highlight w:val="white"/>
        </w:rPr>
        <w:t>КПП: 772501001</w:t>
      </w:r>
    </w:p>
    <w:p w14:paraId="3F0F2933" w14:textId="77777777" w:rsidR="00C65BB9" w:rsidRDefault="00C65BB9" w:rsidP="00C65BB9">
      <w:pPr>
        <w:spacing w:after="0" w:line="120" w:lineRule="atLeast"/>
        <w:rPr>
          <w:rFonts w:ascii="Times New Roman" w:eastAsia="Times New Roman" w:hAnsi="Times New Roman"/>
          <w:b/>
          <w:bCs/>
          <w:sz w:val="24"/>
          <w:szCs w:val="24"/>
          <w:highlight w:val="white"/>
        </w:rPr>
      </w:pPr>
      <w:r>
        <w:rPr>
          <w:rFonts w:ascii="Times New Roman" w:eastAsia="Times New Roman" w:hAnsi="Times New Roman"/>
          <w:b/>
          <w:bCs/>
          <w:sz w:val="24"/>
          <w:szCs w:val="24"/>
          <w:highlight w:val="white"/>
        </w:rPr>
        <w:t>Расчетный счет: 40702810510050001273</w:t>
      </w:r>
    </w:p>
    <w:p w14:paraId="43AC659D" w14:textId="77777777" w:rsidR="00C65BB9" w:rsidRDefault="00C65BB9" w:rsidP="00C65BB9">
      <w:pPr>
        <w:spacing w:after="0" w:line="120" w:lineRule="atLeast"/>
        <w:rPr>
          <w:rFonts w:ascii="Times New Roman" w:eastAsia="Times New Roman" w:hAnsi="Times New Roman"/>
          <w:b/>
          <w:bCs/>
          <w:sz w:val="24"/>
          <w:szCs w:val="24"/>
          <w:highlight w:val="white"/>
        </w:rPr>
      </w:pPr>
      <w:r>
        <w:rPr>
          <w:rFonts w:ascii="Times New Roman" w:eastAsia="Times New Roman" w:hAnsi="Times New Roman"/>
          <w:b/>
          <w:bCs/>
          <w:sz w:val="24"/>
          <w:szCs w:val="24"/>
          <w:highlight w:val="white"/>
        </w:rPr>
        <w:t>Банк Получателя: Филиал «Центральный» Банк ВТБ (ПАО) в г. Москва</w:t>
      </w:r>
    </w:p>
    <w:p w14:paraId="47C31AF1" w14:textId="77777777" w:rsidR="00C65BB9" w:rsidRDefault="00C65BB9" w:rsidP="00C65BB9">
      <w:pPr>
        <w:spacing w:after="0" w:line="120" w:lineRule="atLeast"/>
        <w:rPr>
          <w:rFonts w:ascii="Times New Roman" w:eastAsia="Times New Roman" w:hAnsi="Times New Roman"/>
          <w:b/>
          <w:bCs/>
          <w:sz w:val="24"/>
          <w:szCs w:val="24"/>
          <w:highlight w:val="white"/>
        </w:rPr>
      </w:pPr>
      <w:r>
        <w:rPr>
          <w:rFonts w:ascii="Times New Roman" w:eastAsia="Times New Roman" w:hAnsi="Times New Roman"/>
          <w:b/>
          <w:bCs/>
          <w:sz w:val="24"/>
          <w:szCs w:val="24"/>
          <w:highlight w:val="white"/>
        </w:rPr>
        <w:t>БИК: 044525411</w:t>
      </w:r>
    </w:p>
    <w:p w14:paraId="22ED6067" w14:textId="77777777" w:rsidR="00C65BB9" w:rsidRDefault="00C65BB9" w:rsidP="00C65BB9">
      <w:pPr>
        <w:spacing w:after="0" w:line="120" w:lineRule="atLeast"/>
        <w:rPr>
          <w:rFonts w:ascii="Times New Roman" w:eastAsia="Times New Roman" w:hAnsi="Times New Roman"/>
          <w:b/>
          <w:bCs/>
          <w:sz w:val="24"/>
          <w:szCs w:val="24"/>
          <w:highlight w:val="white"/>
        </w:rPr>
      </w:pPr>
      <w:r>
        <w:rPr>
          <w:rFonts w:ascii="Times New Roman" w:eastAsia="Times New Roman" w:hAnsi="Times New Roman"/>
          <w:b/>
          <w:bCs/>
          <w:sz w:val="24"/>
          <w:szCs w:val="24"/>
          <w:highlight w:val="white"/>
        </w:rPr>
        <w:t>Корреспондентский счет: 30101810145250000411</w:t>
      </w:r>
    </w:p>
    <w:p w14:paraId="07980286" w14:textId="77777777" w:rsidR="00C65BB9" w:rsidRDefault="00C65BB9" w:rsidP="00C65BB9">
      <w:pPr>
        <w:spacing w:after="0" w:line="120" w:lineRule="atLeast"/>
        <w:rPr>
          <w:rFonts w:ascii="Times New Roman" w:eastAsia="Times New Roman" w:hAnsi="Times New Roman"/>
          <w:b/>
          <w:bCs/>
          <w:sz w:val="24"/>
          <w:szCs w:val="24"/>
          <w:highlight w:val="white"/>
        </w:rPr>
      </w:pPr>
      <w:r>
        <w:rPr>
          <w:rFonts w:ascii="Times New Roman" w:eastAsia="Times New Roman" w:hAnsi="Times New Roman"/>
          <w:b/>
          <w:bCs/>
          <w:sz w:val="24"/>
          <w:szCs w:val="24"/>
          <w:highlight w:val="white"/>
        </w:rPr>
        <w:t>Назначения платежа: «</w:t>
      </w:r>
      <w:r>
        <w:rPr>
          <w:rFonts w:ascii="Times New Roman" w:eastAsia="Times New Roman" w:hAnsi="Times New Roman"/>
          <w:b/>
          <w:bCs/>
          <w:sz w:val="24"/>
          <w:szCs w:val="24"/>
        </w:rPr>
        <w:tab/>
        <w:t>Пополнение лицевого счета №_________________. 178ФЗ. НДС не облагается»</w:t>
      </w:r>
    </w:p>
    <w:p w14:paraId="12AAAAFC" w14:textId="41992666" w:rsidR="00C02AFE" w:rsidRDefault="00C02AFE" w:rsidP="00C02AFE">
      <w:pPr>
        <w:spacing w:line="240" w:lineRule="auto"/>
        <w:jc w:val="both"/>
      </w:pPr>
      <w:r>
        <w:rPr>
          <w:rFonts w:ascii="Times New Roman" w:hAnsi="Times New Roman"/>
          <w:b/>
          <w:sz w:val="24"/>
          <w:szCs w:val="24"/>
        </w:rPr>
        <w:t xml:space="preserve">Последний день оплаты задатка – </w:t>
      </w:r>
      <w:r w:rsidR="00941E73">
        <w:rPr>
          <w:rFonts w:ascii="Times New Roman" w:hAnsi="Times New Roman"/>
          <w:b/>
          <w:sz w:val="24"/>
          <w:szCs w:val="24"/>
        </w:rPr>
        <w:t>25</w:t>
      </w:r>
      <w:r w:rsidR="00B5692A">
        <w:rPr>
          <w:rFonts w:ascii="Times New Roman" w:hAnsi="Times New Roman"/>
          <w:b/>
          <w:sz w:val="24"/>
          <w:szCs w:val="24"/>
        </w:rPr>
        <w:t xml:space="preserve"> </w:t>
      </w:r>
      <w:r w:rsidR="00C65BB9">
        <w:rPr>
          <w:rFonts w:ascii="Times New Roman" w:hAnsi="Times New Roman"/>
          <w:b/>
          <w:sz w:val="24"/>
          <w:szCs w:val="24"/>
        </w:rPr>
        <w:t>мая</w:t>
      </w:r>
      <w:r>
        <w:rPr>
          <w:rFonts w:ascii="Times New Roman" w:hAnsi="Times New Roman"/>
          <w:b/>
          <w:sz w:val="24"/>
          <w:szCs w:val="24"/>
        </w:rPr>
        <w:t xml:space="preserve"> 202</w:t>
      </w:r>
      <w:r w:rsidR="00C65BB9">
        <w:rPr>
          <w:rFonts w:ascii="Times New Roman" w:hAnsi="Times New Roman"/>
          <w:b/>
          <w:sz w:val="24"/>
          <w:szCs w:val="24"/>
        </w:rPr>
        <w:t>5</w:t>
      </w:r>
      <w:r>
        <w:rPr>
          <w:rFonts w:ascii="Times New Roman" w:hAnsi="Times New Roman"/>
          <w:b/>
          <w:sz w:val="24"/>
          <w:szCs w:val="24"/>
        </w:rPr>
        <w:t>г. до 14.00 час.</w:t>
      </w:r>
    </w:p>
    <w:p w14:paraId="386E2DDC" w14:textId="77777777" w:rsidR="00C02AFE" w:rsidRDefault="00C02AFE" w:rsidP="00C02AFE">
      <w:pPr>
        <w:spacing w:line="240" w:lineRule="auto"/>
        <w:jc w:val="both"/>
      </w:pPr>
      <w:r>
        <w:rPr>
          <w:rFonts w:ascii="Times New Roman" w:hAnsi="Times New Roman"/>
          <w:bCs/>
          <w:sz w:val="24"/>
          <w:szCs w:val="24"/>
        </w:rPr>
        <w:t xml:space="preserve">Данное сообщение является публичной офертой в соответствии со статьей 437 Гражданского кодекса РФ, а подача претендентом заявки и перечисление задатка являются </w:t>
      </w:r>
      <w:r>
        <w:rPr>
          <w:rFonts w:ascii="Times New Roman" w:hAnsi="Times New Roman"/>
          <w:bCs/>
          <w:sz w:val="24"/>
          <w:szCs w:val="24"/>
        </w:rPr>
        <w:lastRenderedPageBreak/>
        <w:t>акцептом такой оферты. Сумма задатка возвращается участникам аукциона, за исключением его победителя, в течение 5 календарных дней с даты подведения итогов аукциона.</w:t>
      </w:r>
    </w:p>
    <w:p w14:paraId="75E2201E" w14:textId="4A8E5C0F" w:rsidR="00C02AFE" w:rsidRDefault="00C02AFE" w:rsidP="00C02AFE">
      <w:pPr>
        <w:spacing w:line="240" w:lineRule="auto"/>
        <w:jc w:val="both"/>
      </w:pPr>
      <w:r>
        <w:rPr>
          <w:rFonts w:ascii="Times New Roman" w:hAnsi="Times New Roman"/>
          <w:b/>
          <w:sz w:val="24"/>
          <w:szCs w:val="24"/>
          <w:u w:val="single"/>
        </w:rPr>
        <w:t>Дата начала приема заявок на участие в аукционе</w:t>
      </w:r>
      <w:r>
        <w:rPr>
          <w:rFonts w:ascii="Times New Roman" w:hAnsi="Times New Roman"/>
          <w:b/>
          <w:bCs/>
          <w:sz w:val="24"/>
          <w:szCs w:val="24"/>
        </w:rPr>
        <w:t>:</w:t>
      </w:r>
      <w:r w:rsidR="00B5692A">
        <w:rPr>
          <w:rFonts w:ascii="Times New Roman" w:hAnsi="Times New Roman"/>
          <w:b/>
          <w:bCs/>
          <w:sz w:val="24"/>
          <w:szCs w:val="24"/>
        </w:rPr>
        <w:t xml:space="preserve"> </w:t>
      </w:r>
      <w:r w:rsidR="00C65BB9">
        <w:rPr>
          <w:rFonts w:ascii="Times New Roman" w:hAnsi="Times New Roman"/>
          <w:b/>
          <w:bCs/>
          <w:sz w:val="24"/>
          <w:szCs w:val="24"/>
        </w:rPr>
        <w:t>23</w:t>
      </w:r>
      <w:r w:rsidR="00B5692A">
        <w:rPr>
          <w:rFonts w:ascii="Times New Roman" w:hAnsi="Times New Roman"/>
          <w:b/>
          <w:bCs/>
          <w:sz w:val="24"/>
          <w:szCs w:val="24"/>
        </w:rPr>
        <w:t xml:space="preserve"> </w:t>
      </w:r>
      <w:r w:rsidR="00C65BB9">
        <w:rPr>
          <w:rFonts w:ascii="Times New Roman" w:hAnsi="Times New Roman"/>
          <w:b/>
          <w:bCs/>
          <w:sz w:val="24"/>
          <w:szCs w:val="24"/>
        </w:rPr>
        <w:t>апреля</w:t>
      </w:r>
      <w:r>
        <w:rPr>
          <w:rFonts w:ascii="Times New Roman" w:hAnsi="Times New Roman"/>
          <w:b/>
          <w:bCs/>
          <w:sz w:val="24"/>
          <w:szCs w:val="24"/>
        </w:rPr>
        <w:t xml:space="preserve"> 202</w:t>
      </w:r>
      <w:r w:rsidR="00C65BB9">
        <w:rPr>
          <w:rFonts w:ascii="Times New Roman" w:hAnsi="Times New Roman"/>
          <w:b/>
          <w:bCs/>
          <w:sz w:val="24"/>
          <w:szCs w:val="24"/>
        </w:rPr>
        <w:t>5</w:t>
      </w:r>
      <w:r>
        <w:rPr>
          <w:rFonts w:ascii="Times New Roman" w:hAnsi="Times New Roman"/>
          <w:b/>
          <w:sz w:val="24"/>
          <w:szCs w:val="24"/>
        </w:rPr>
        <w:t xml:space="preserve"> г. в 16:00</w:t>
      </w:r>
      <w:r>
        <w:rPr>
          <w:rFonts w:ascii="Times New Roman" w:hAnsi="Times New Roman"/>
          <w:sz w:val="24"/>
          <w:szCs w:val="24"/>
        </w:rPr>
        <w:t xml:space="preserve"> час. Место подачи (приема) заявок - электронная площадка: </w:t>
      </w:r>
      <w:hyperlink r:id="rId9" w:history="1">
        <w:r>
          <w:rPr>
            <w:rStyle w:val="-"/>
            <w:rFonts w:ascii="Times New Roman" w:hAnsi="Times New Roman"/>
            <w:sz w:val="24"/>
            <w:szCs w:val="24"/>
          </w:rPr>
          <w:t>https://roseltorg.ru/</w:t>
        </w:r>
      </w:hyperlink>
    </w:p>
    <w:p w14:paraId="7EF71EDF" w14:textId="768FEE3C" w:rsidR="00C02AFE" w:rsidRDefault="00C02AFE" w:rsidP="00C02AFE">
      <w:pPr>
        <w:spacing w:line="240" w:lineRule="auto"/>
        <w:jc w:val="both"/>
      </w:pPr>
      <w:r>
        <w:rPr>
          <w:rFonts w:ascii="Times New Roman" w:hAnsi="Times New Roman"/>
          <w:b/>
          <w:sz w:val="24"/>
          <w:szCs w:val="24"/>
          <w:u w:val="single"/>
        </w:rPr>
        <w:t>Дата окончания приема заявок на участие в аукционе</w:t>
      </w:r>
      <w:r w:rsidRPr="0088160F">
        <w:rPr>
          <w:rFonts w:ascii="Times New Roman" w:hAnsi="Times New Roman"/>
          <w:b/>
          <w:bCs/>
          <w:sz w:val="24"/>
          <w:szCs w:val="24"/>
        </w:rPr>
        <w:t xml:space="preserve">: </w:t>
      </w:r>
      <w:r w:rsidR="00941E73">
        <w:rPr>
          <w:rFonts w:ascii="Times New Roman" w:hAnsi="Times New Roman"/>
          <w:b/>
          <w:bCs/>
          <w:sz w:val="24"/>
          <w:szCs w:val="24"/>
        </w:rPr>
        <w:t>25</w:t>
      </w:r>
      <w:r>
        <w:rPr>
          <w:rFonts w:ascii="Times New Roman" w:hAnsi="Times New Roman"/>
          <w:b/>
          <w:bCs/>
          <w:sz w:val="24"/>
          <w:szCs w:val="24"/>
        </w:rPr>
        <w:t xml:space="preserve"> </w:t>
      </w:r>
      <w:r w:rsidR="00C65BB9">
        <w:rPr>
          <w:rFonts w:ascii="Times New Roman" w:hAnsi="Times New Roman"/>
          <w:b/>
          <w:bCs/>
          <w:sz w:val="24"/>
          <w:szCs w:val="24"/>
        </w:rPr>
        <w:t xml:space="preserve">мая </w:t>
      </w:r>
      <w:r>
        <w:rPr>
          <w:rFonts w:ascii="Times New Roman" w:hAnsi="Times New Roman"/>
          <w:b/>
          <w:bCs/>
          <w:sz w:val="24"/>
          <w:szCs w:val="24"/>
        </w:rPr>
        <w:t>202</w:t>
      </w:r>
      <w:r w:rsidR="00C65BB9">
        <w:rPr>
          <w:rFonts w:ascii="Times New Roman" w:hAnsi="Times New Roman"/>
          <w:b/>
          <w:bCs/>
          <w:sz w:val="24"/>
          <w:szCs w:val="24"/>
        </w:rPr>
        <w:t>5</w:t>
      </w:r>
      <w:r>
        <w:rPr>
          <w:rFonts w:ascii="Times New Roman" w:hAnsi="Times New Roman"/>
          <w:b/>
          <w:sz w:val="24"/>
          <w:szCs w:val="24"/>
        </w:rPr>
        <w:t>г. до 14.00</w:t>
      </w:r>
      <w:r>
        <w:rPr>
          <w:rFonts w:ascii="Times New Roman" w:hAnsi="Times New Roman"/>
          <w:sz w:val="24"/>
          <w:szCs w:val="24"/>
        </w:rPr>
        <w:t xml:space="preserve"> час.</w:t>
      </w:r>
      <w:r>
        <w:rPr>
          <w:rFonts w:ascii="Times New Roman" w:hAnsi="Times New Roman"/>
          <w:color w:val="0061D9"/>
          <w:sz w:val="24"/>
          <w:szCs w:val="24"/>
        </w:rPr>
        <w:t xml:space="preserve"> </w:t>
      </w:r>
    </w:p>
    <w:p w14:paraId="69685A81" w14:textId="208C1520" w:rsidR="00C02AFE" w:rsidRDefault="00C02AFE" w:rsidP="00C02AFE">
      <w:pPr>
        <w:pStyle w:val="27"/>
        <w:spacing w:line="240" w:lineRule="auto"/>
      </w:pPr>
      <w:r>
        <w:rPr>
          <w:sz w:val="24"/>
          <w:szCs w:val="24"/>
          <w:u w:val="single"/>
        </w:rPr>
        <w:t xml:space="preserve">Дата, время и место определения участников </w:t>
      </w:r>
      <w:proofErr w:type="gramStart"/>
      <w:r>
        <w:rPr>
          <w:sz w:val="24"/>
          <w:szCs w:val="24"/>
          <w:u w:val="single"/>
        </w:rPr>
        <w:t>торгов</w:t>
      </w:r>
      <w:r>
        <w:rPr>
          <w:sz w:val="24"/>
          <w:szCs w:val="24"/>
        </w:rPr>
        <w:t xml:space="preserve">: </w:t>
      </w:r>
      <w:r>
        <w:rPr>
          <w:b/>
          <w:bCs/>
          <w:sz w:val="24"/>
          <w:szCs w:val="24"/>
        </w:rPr>
        <w:t xml:space="preserve"> </w:t>
      </w:r>
      <w:r w:rsidR="00941E73">
        <w:rPr>
          <w:b/>
          <w:bCs/>
          <w:sz w:val="24"/>
          <w:szCs w:val="24"/>
        </w:rPr>
        <w:t>2</w:t>
      </w:r>
      <w:r w:rsidR="00C65BB9">
        <w:rPr>
          <w:b/>
          <w:bCs/>
          <w:sz w:val="24"/>
          <w:szCs w:val="24"/>
        </w:rPr>
        <w:t>7</w:t>
      </w:r>
      <w:proofErr w:type="gramEnd"/>
      <w:r w:rsidR="00B5692A">
        <w:rPr>
          <w:b/>
          <w:bCs/>
          <w:sz w:val="24"/>
          <w:szCs w:val="24"/>
        </w:rPr>
        <w:t xml:space="preserve"> </w:t>
      </w:r>
      <w:r w:rsidR="00C65BB9">
        <w:rPr>
          <w:b/>
          <w:bCs/>
          <w:sz w:val="24"/>
          <w:szCs w:val="24"/>
        </w:rPr>
        <w:t>мая</w:t>
      </w:r>
      <w:r>
        <w:rPr>
          <w:b/>
          <w:bCs/>
          <w:sz w:val="24"/>
          <w:szCs w:val="24"/>
        </w:rPr>
        <w:t xml:space="preserve"> </w:t>
      </w:r>
      <w:r>
        <w:rPr>
          <w:b/>
          <w:sz w:val="24"/>
          <w:szCs w:val="24"/>
        </w:rPr>
        <w:t>202</w:t>
      </w:r>
      <w:r w:rsidR="00C65BB9">
        <w:rPr>
          <w:b/>
          <w:sz w:val="24"/>
          <w:szCs w:val="24"/>
        </w:rPr>
        <w:t>5</w:t>
      </w:r>
      <w:r>
        <w:rPr>
          <w:b/>
          <w:sz w:val="24"/>
          <w:szCs w:val="24"/>
        </w:rPr>
        <w:t xml:space="preserve">г., </w:t>
      </w:r>
      <w:r>
        <w:rPr>
          <w:sz w:val="24"/>
          <w:szCs w:val="24"/>
        </w:rPr>
        <w:t>место определения участников аукционов - электронная площадка: </w:t>
      </w:r>
      <w:hyperlink r:id="rId10" w:history="1">
        <w:r>
          <w:rPr>
            <w:rStyle w:val="-"/>
            <w:rFonts w:eastAsia="Arial"/>
            <w:sz w:val="24"/>
            <w:szCs w:val="24"/>
          </w:rPr>
          <w:t>https://roseltorg.ru/</w:t>
        </w:r>
      </w:hyperlink>
    </w:p>
    <w:p w14:paraId="6364ECB0" w14:textId="3E5AD448" w:rsidR="00C02AFE" w:rsidRDefault="00C02AFE" w:rsidP="00C02AFE">
      <w:pPr>
        <w:pStyle w:val="27"/>
        <w:spacing w:line="240" w:lineRule="auto"/>
      </w:pPr>
      <w:r>
        <w:rPr>
          <w:sz w:val="24"/>
          <w:szCs w:val="24"/>
          <w:u w:val="single"/>
        </w:rPr>
        <w:t>Электронный аукцион состоится</w:t>
      </w:r>
      <w:r>
        <w:rPr>
          <w:sz w:val="24"/>
          <w:szCs w:val="24"/>
        </w:rPr>
        <w:t xml:space="preserve"> </w:t>
      </w:r>
      <w:r>
        <w:rPr>
          <w:b/>
          <w:sz w:val="24"/>
          <w:szCs w:val="24"/>
        </w:rPr>
        <w:t>(дата и время начала приема предложений от участников аукциона)</w:t>
      </w:r>
      <w:r>
        <w:rPr>
          <w:sz w:val="24"/>
          <w:szCs w:val="24"/>
        </w:rPr>
        <w:t xml:space="preserve"> –</w:t>
      </w:r>
      <w:r>
        <w:rPr>
          <w:b/>
          <w:bCs/>
          <w:sz w:val="24"/>
          <w:szCs w:val="24"/>
        </w:rPr>
        <w:t xml:space="preserve"> </w:t>
      </w:r>
      <w:r w:rsidR="00C65BB9">
        <w:rPr>
          <w:b/>
          <w:bCs/>
          <w:sz w:val="24"/>
          <w:szCs w:val="24"/>
        </w:rPr>
        <w:t>29</w:t>
      </w:r>
      <w:r>
        <w:rPr>
          <w:b/>
          <w:bCs/>
          <w:sz w:val="24"/>
          <w:szCs w:val="24"/>
        </w:rPr>
        <w:t xml:space="preserve"> </w:t>
      </w:r>
      <w:r w:rsidR="00C65BB9">
        <w:rPr>
          <w:b/>
          <w:bCs/>
          <w:sz w:val="24"/>
          <w:szCs w:val="24"/>
        </w:rPr>
        <w:t>мая</w:t>
      </w:r>
      <w:r w:rsidR="00941E73">
        <w:rPr>
          <w:b/>
          <w:bCs/>
          <w:sz w:val="24"/>
          <w:szCs w:val="24"/>
        </w:rPr>
        <w:t xml:space="preserve"> </w:t>
      </w:r>
      <w:r>
        <w:rPr>
          <w:b/>
          <w:bCs/>
          <w:sz w:val="24"/>
          <w:szCs w:val="24"/>
        </w:rPr>
        <w:t>202</w:t>
      </w:r>
      <w:r w:rsidR="00C65BB9">
        <w:rPr>
          <w:b/>
          <w:bCs/>
          <w:sz w:val="24"/>
          <w:szCs w:val="24"/>
        </w:rPr>
        <w:t>5</w:t>
      </w:r>
      <w:r>
        <w:rPr>
          <w:b/>
          <w:bCs/>
          <w:sz w:val="24"/>
          <w:szCs w:val="24"/>
        </w:rPr>
        <w:t xml:space="preserve"> г. в </w:t>
      </w:r>
      <w:r w:rsidR="00941E73">
        <w:rPr>
          <w:b/>
          <w:bCs/>
          <w:sz w:val="24"/>
          <w:szCs w:val="24"/>
        </w:rPr>
        <w:t>08</w:t>
      </w:r>
      <w:r>
        <w:rPr>
          <w:b/>
          <w:bCs/>
          <w:sz w:val="24"/>
          <w:szCs w:val="24"/>
        </w:rPr>
        <w:t>.</w:t>
      </w:r>
      <w:r w:rsidR="00941E73">
        <w:rPr>
          <w:b/>
          <w:bCs/>
          <w:sz w:val="24"/>
          <w:szCs w:val="24"/>
        </w:rPr>
        <w:t>3</w:t>
      </w:r>
      <w:r>
        <w:rPr>
          <w:b/>
          <w:bCs/>
          <w:sz w:val="24"/>
          <w:szCs w:val="24"/>
        </w:rPr>
        <w:t>0 час.</w:t>
      </w:r>
      <w:r>
        <w:rPr>
          <w:sz w:val="24"/>
          <w:szCs w:val="24"/>
        </w:rPr>
        <w:t xml:space="preserve"> </w:t>
      </w:r>
    </w:p>
    <w:p w14:paraId="6C7BE81E" w14:textId="77777777" w:rsidR="00603432" w:rsidRDefault="00C228D8">
      <w:pPr>
        <w:pStyle w:val="27"/>
        <w:spacing w:line="240" w:lineRule="auto"/>
      </w:pPr>
      <w:r>
        <w:rPr>
          <w:sz w:val="24"/>
          <w:szCs w:val="24"/>
          <w:u w:val="single"/>
        </w:rPr>
        <w:t>Место проведения электронного аукциона</w:t>
      </w:r>
      <w:r>
        <w:rPr>
          <w:sz w:val="24"/>
          <w:szCs w:val="24"/>
        </w:rPr>
        <w:t xml:space="preserve">: </w:t>
      </w:r>
      <w:r>
        <w:rPr>
          <w:b/>
          <w:sz w:val="24"/>
          <w:szCs w:val="24"/>
        </w:rPr>
        <w:t>электронная площадка</w:t>
      </w:r>
      <w:r>
        <w:rPr>
          <w:sz w:val="24"/>
          <w:szCs w:val="24"/>
        </w:rPr>
        <w:t xml:space="preserve"> </w:t>
      </w:r>
      <w:hyperlink r:id="rId11" w:tooltip="https://roseltorg.ru/" w:history="1">
        <w:r>
          <w:rPr>
            <w:rStyle w:val="-"/>
            <w:rFonts w:eastAsia="Arial"/>
            <w:sz w:val="24"/>
            <w:szCs w:val="24"/>
          </w:rPr>
          <w:t>https://roseltorg.ru/</w:t>
        </w:r>
      </w:hyperlink>
      <w:r>
        <w:rPr>
          <w:sz w:val="24"/>
          <w:szCs w:val="24"/>
        </w:rPr>
        <w:t>.</w:t>
      </w:r>
    </w:p>
    <w:bookmarkEnd w:id="1"/>
    <w:p w14:paraId="6884C227" w14:textId="77777777" w:rsidR="00603432" w:rsidRDefault="00C228D8">
      <w:pPr>
        <w:pStyle w:val="27"/>
        <w:spacing w:line="240" w:lineRule="auto"/>
      </w:pPr>
      <w:r>
        <w:rPr>
          <w:sz w:val="24"/>
          <w:szCs w:val="24"/>
          <w:u w:val="single"/>
        </w:rPr>
        <w:t>Срок (дата и время) подведения итогов аукциона</w:t>
      </w:r>
      <w:r>
        <w:rPr>
          <w:sz w:val="24"/>
          <w:szCs w:val="24"/>
        </w:rPr>
        <w:t xml:space="preserve">: </w:t>
      </w:r>
      <w:r>
        <w:rPr>
          <w:b/>
          <w:sz w:val="24"/>
          <w:szCs w:val="24"/>
        </w:rPr>
        <w:t xml:space="preserve">Процедура аукциона считается завершенной со времени подписания Продавцом протокола об итогах аукциона, не позднее рабочего дня, следующего за днем подведения итогов аукциона. </w:t>
      </w:r>
    </w:p>
    <w:p w14:paraId="48194ABA" w14:textId="77777777" w:rsidR="00603432" w:rsidRDefault="00603432">
      <w:pPr>
        <w:pStyle w:val="aff2"/>
        <w:ind w:left="708" w:firstLine="1"/>
        <w:jc w:val="center"/>
        <w:rPr>
          <w:b/>
          <w:bCs/>
          <w:sz w:val="24"/>
          <w:szCs w:val="24"/>
        </w:rPr>
      </w:pPr>
    </w:p>
    <w:p w14:paraId="0D54A561" w14:textId="77777777" w:rsidR="00603432" w:rsidRDefault="00C228D8">
      <w:pPr>
        <w:pStyle w:val="aff2"/>
        <w:ind w:left="708" w:firstLine="1"/>
        <w:jc w:val="center"/>
      </w:pPr>
      <w:r>
        <w:rPr>
          <w:b/>
          <w:bCs/>
          <w:sz w:val="24"/>
          <w:szCs w:val="24"/>
        </w:rPr>
        <w:t>Порядок регистрации на электронной площадке, подачи заявки на участие в аукционе в электронной форме, размер, срок и порядок внесения задатка, порядок возврата задатка.</w:t>
      </w:r>
    </w:p>
    <w:p w14:paraId="03592B9F" w14:textId="77777777" w:rsidR="00603432" w:rsidRDefault="00C228D8">
      <w:pPr>
        <w:pStyle w:val="34"/>
        <w:spacing w:after="0" w:line="240" w:lineRule="auto"/>
        <w:ind w:left="0"/>
        <w:jc w:val="both"/>
      </w:pPr>
      <w:r>
        <w:rPr>
          <w:rFonts w:ascii="Times New Roman" w:hAnsi="Times New Roman"/>
          <w:sz w:val="24"/>
          <w:szCs w:val="24"/>
        </w:rPr>
        <w:t>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«Единая электронная торговая площадка» в соответствии с Регламентом электронной площадки.</w:t>
      </w:r>
    </w:p>
    <w:p w14:paraId="0EEB1AC7" w14:textId="77777777" w:rsidR="00603432" w:rsidRDefault="00C228D8">
      <w:pPr>
        <w:pStyle w:val="34"/>
        <w:spacing w:after="0" w:line="240" w:lineRule="auto"/>
        <w:ind w:left="0"/>
        <w:jc w:val="both"/>
      </w:pPr>
      <w:r>
        <w:rPr>
          <w:rFonts w:ascii="Times New Roman" w:hAnsi="Times New Roman"/>
          <w:sz w:val="24"/>
          <w:szCs w:val="24"/>
        </w:rPr>
        <w:t>Регистрация на электронной площадке осуществляется без взимания платы.</w:t>
      </w:r>
    </w:p>
    <w:p w14:paraId="6C6EF79E" w14:textId="77777777" w:rsidR="00603432" w:rsidRDefault="00C228D8">
      <w:pPr>
        <w:pStyle w:val="34"/>
        <w:spacing w:after="0" w:line="240" w:lineRule="auto"/>
        <w:ind w:left="0"/>
        <w:jc w:val="both"/>
      </w:pPr>
      <w:r>
        <w:rPr>
          <w:rFonts w:ascii="Times New Roman" w:hAnsi="Times New Roman"/>
          <w:sz w:val="24"/>
          <w:szCs w:val="24"/>
        </w:rPr>
        <w:t>Обязанность доказать свое право на участие в электронном аукционе возлагается на претендента.</w:t>
      </w:r>
    </w:p>
    <w:p w14:paraId="781E527E" w14:textId="77777777" w:rsidR="00603432" w:rsidRDefault="00C228D8">
      <w:pPr>
        <w:pStyle w:val="34"/>
        <w:spacing w:after="0" w:line="240" w:lineRule="auto"/>
        <w:ind w:left="0"/>
        <w:jc w:val="both"/>
      </w:pPr>
      <w:r>
        <w:rPr>
          <w:rFonts w:ascii="Times New Roman" w:hAnsi="Times New Roman"/>
          <w:sz w:val="24"/>
          <w:szCs w:val="24"/>
        </w:rPr>
        <w:t xml:space="preserve">Подача заявки на участие в электронном аукционе осуществляется претендентом из личного кабинета. </w:t>
      </w:r>
    </w:p>
    <w:p w14:paraId="3E4FB3C5" w14:textId="77777777" w:rsidR="00603432" w:rsidRDefault="00C228D8">
      <w:pPr>
        <w:pStyle w:val="34"/>
        <w:spacing w:after="0" w:line="240" w:lineRule="auto"/>
        <w:ind w:left="0"/>
        <w:jc w:val="both"/>
      </w:pPr>
      <w:r>
        <w:rPr>
          <w:rFonts w:ascii="Times New Roman" w:hAnsi="Times New Roman"/>
          <w:sz w:val="24"/>
          <w:szCs w:val="24"/>
        </w:rPr>
        <w:t>Заявки подаются путем заполнения формы, представленной в Приложении № 1 к настоящему информационному сообщению, и размещения ее электронного образа, с приложением электронных образов документов в соответствии с перечнем, указанным в настоящем информационном сообщении, на сайте электронной торговой площадки </w:t>
      </w:r>
      <w:hyperlink r:id="rId12" w:tooltip="http://www.roseltorg.ru/" w:history="1">
        <w:r>
          <w:rPr>
            <w:rStyle w:val="-"/>
            <w:rFonts w:ascii="Times New Roman" w:hAnsi="Times New Roman"/>
            <w:sz w:val="24"/>
            <w:szCs w:val="24"/>
          </w:rPr>
          <w:t>www.roseltorg.ru</w:t>
        </w:r>
      </w:hyperlink>
      <w:r>
        <w:rPr>
          <w:rFonts w:ascii="Times New Roman" w:hAnsi="Times New Roman"/>
          <w:sz w:val="24"/>
          <w:szCs w:val="24"/>
        </w:rPr>
        <w:t>.</w:t>
      </w:r>
    </w:p>
    <w:p w14:paraId="12B05A1F" w14:textId="77777777" w:rsidR="00603432" w:rsidRDefault="00C228D8">
      <w:pPr>
        <w:pStyle w:val="34"/>
        <w:spacing w:after="0" w:line="240" w:lineRule="auto"/>
        <w:ind w:left="0"/>
        <w:jc w:val="both"/>
      </w:pPr>
      <w:r>
        <w:rPr>
          <w:rFonts w:ascii="Times New Roman" w:hAnsi="Times New Roman"/>
          <w:b/>
          <w:bCs/>
          <w:i/>
          <w:iCs/>
          <w:sz w:val="24"/>
          <w:szCs w:val="24"/>
          <w:u w:val="single"/>
        </w:rPr>
        <w:t>физические лица</w:t>
      </w:r>
      <w:r>
        <w:rPr>
          <w:rFonts w:ascii="Times New Roman" w:hAnsi="Times New Roman"/>
          <w:b/>
          <w:bCs/>
          <w:sz w:val="24"/>
          <w:szCs w:val="24"/>
          <w:u w:val="single"/>
        </w:rPr>
        <w:t>:</w:t>
      </w:r>
    </w:p>
    <w:p w14:paraId="127E0AAA" w14:textId="77777777" w:rsidR="00603432" w:rsidRDefault="00C228D8">
      <w:pPr>
        <w:pStyle w:val="34"/>
        <w:spacing w:after="0" w:line="240" w:lineRule="auto"/>
        <w:ind w:left="0"/>
        <w:jc w:val="both"/>
      </w:pPr>
      <w:r>
        <w:rPr>
          <w:rFonts w:ascii="Times New Roman" w:hAnsi="Times New Roman"/>
          <w:sz w:val="24"/>
          <w:szCs w:val="24"/>
        </w:rPr>
        <w:t>- копию всех листов документа, удостоверяющего личность;</w:t>
      </w:r>
    </w:p>
    <w:p w14:paraId="086BE677" w14:textId="77777777" w:rsidR="00603432" w:rsidRDefault="00C228D8">
      <w:pPr>
        <w:pStyle w:val="34"/>
        <w:spacing w:after="0" w:line="240" w:lineRule="auto"/>
        <w:ind w:left="0"/>
        <w:jc w:val="both"/>
      </w:pPr>
      <w:r>
        <w:rPr>
          <w:rFonts w:ascii="Times New Roman" w:hAnsi="Times New Roman"/>
          <w:b/>
          <w:bCs/>
          <w:i/>
          <w:iCs/>
          <w:sz w:val="24"/>
          <w:szCs w:val="24"/>
          <w:u w:val="single"/>
        </w:rPr>
        <w:t>юридические лица:</w:t>
      </w:r>
    </w:p>
    <w:p w14:paraId="2E751A61" w14:textId="77777777" w:rsidR="00603432" w:rsidRDefault="00C228D8">
      <w:pPr>
        <w:pStyle w:val="34"/>
        <w:spacing w:after="0" w:line="240" w:lineRule="auto"/>
        <w:ind w:left="0"/>
        <w:jc w:val="both"/>
      </w:pPr>
      <w:r>
        <w:rPr>
          <w:rFonts w:ascii="Times New Roman" w:hAnsi="Times New Roman"/>
          <w:i/>
          <w:iCs/>
          <w:sz w:val="24"/>
          <w:szCs w:val="24"/>
        </w:rPr>
        <w:t xml:space="preserve">- </w:t>
      </w:r>
      <w:r>
        <w:rPr>
          <w:rFonts w:ascii="Times New Roman" w:hAnsi="Times New Roman"/>
          <w:sz w:val="24"/>
          <w:szCs w:val="24"/>
        </w:rPr>
        <w:t>копии учредительных документов;</w:t>
      </w:r>
    </w:p>
    <w:p w14:paraId="5D81C916" w14:textId="77777777" w:rsidR="00603432" w:rsidRDefault="00C228D8">
      <w:pPr>
        <w:pStyle w:val="34"/>
        <w:spacing w:after="0" w:line="240" w:lineRule="auto"/>
        <w:ind w:left="0"/>
        <w:jc w:val="both"/>
      </w:pPr>
      <w:r>
        <w:rPr>
          <w:rFonts w:ascii="Times New Roman" w:hAnsi="Times New Roman"/>
          <w:sz w:val="24"/>
          <w:szCs w:val="24"/>
        </w:rPr>
        <w:t>- документ, подтверждающий отсутствие или наличие в уставном капитале юридического лица доли Российской Федерации, субъекта Российской Федерации или муниципального образования (реестр владельцев акций либо выписка из него или заверенное печатью (в случае наличия) юридического лица и подписанное его</w:t>
      </w:r>
    </w:p>
    <w:p w14:paraId="570C46A1" w14:textId="77777777" w:rsidR="00603432" w:rsidRDefault="00C228D8">
      <w:pPr>
        <w:pStyle w:val="34"/>
        <w:spacing w:after="0" w:line="240" w:lineRule="auto"/>
        <w:ind w:left="0"/>
        <w:jc w:val="both"/>
      </w:pPr>
      <w:r>
        <w:rPr>
          <w:rFonts w:ascii="Times New Roman" w:hAnsi="Times New Roman"/>
          <w:sz w:val="24"/>
          <w:szCs w:val="24"/>
        </w:rPr>
        <w:t>руководителем письмо);</w:t>
      </w:r>
    </w:p>
    <w:p w14:paraId="0CFE6F13" w14:textId="77777777" w:rsidR="00603432" w:rsidRDefault="00C228D8">
      <w:pPr>
        <w:pStyle w:val="34"/>
        <w:spacing w:after="0" w:line="240" w:lineRule="auto"/>
        <w:ind w:left="0"/>
        <w:jc w:val="both"/>
      </w:pPr>
      <w:r>
        <w:rPr>
          <w:rFonts w:ascii="Times New Roman" w:hAnsi="Times New Roman"/>
          <w:sz w:val="24"/>
          <w:szCs w:val="24"/>
        </w:rPr>
        <w:t>- документ, который подтверждает полномочия руководителя юридического лица на осуществление действий от имени юридического лица (заверенная печатью (в случае наличия) организации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14:paraId="17F7E48D" w14:textId="77777777" w:rsidR="00603432" w:rsidRDefault="00C228D8">
      <w:pPr>
        <w:pStyle w:val="34"/>
        <w:spacing w:after="0" w:line="240" w:lineRule="auto"/>
        <w:ind w:left="0"/>
        <w:jc w:val="both"/>
      </w:pPr>
      <w:r>
        <w:rPr>
          <w:rFonts w:ascii="Times New Roman" w:hAnsi="Times New Roman"/>
          <w:sz w:val="24"/>
          <w:szCs w:val="24"/>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w:t>
      </w:r>
    </w:p>
    <w:p w14:paraId="1C07B4FD" w14:textId="77777777" w:rsidR="00603432" w:rsidRDefault="00C228D8">
      <w:pPr>
        <w:pStyle w:val="34"/>
        <w:spacing w:after="0" w:line="240" w:lineRule="auto"/>
        <w:ind w:left="0"/>
        <w:jc w:val="both"/>
      </w:pPr>
      <w:r>
        <w:rPr>
          <w:rFonts w:ascii="Times New Roman" w:hAnsi="Times New Roman"/>
          <w:sz w:val="24"/>
          <w:szCs w:val="24"/>
        </w:rPr>
        <w:lastRenderedPageBreak/>
        <w:t>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6EB7177D" w14:textId="77777777" w:rsidR="00603432" w:rsidRDefault="00C228D8">
      <w:pPr>
        <w:pStyle w:val="34"/>
        <w:spacing w:after="0" w:line="240" w:lineRule="auto"/>
        <w:ind w:left="0"/>
        <w:jc w:val="both"/>
      </w:pPr>
      <w:r>
        <w:rPr>
          <w:rFonts w:ascii="Times New Roman" w:hAnsi="Times New Roman"/>
          <w:sz w:val="24"/>
          <w:szCs w:val="24"/>
        </w:rPr>
        <w:t xml:space="preserve">Все листы документов, представляемых одновременно с заявкой, должны быть пронумерованы. </w:t>
      </w:r>
    </w:p>
    <w:p w14:paraId="010CFE7D" w14:textId="77777777" w:rsidR="00603432" w:rsidRDefault="00C228D8">
      <w:pPr>
        <w:pStyle w:val="34"/>
        <w:spacing w:after="0" w:line="240" w:lineRule="auto"/>
        <w:ind w:left="0"/>
        <w:jc w:val="both"/>
      </w:pPr>
      <w:r>
        <w:rPr>
          <w:rFonts w:ascii="Times New Roman" w:hAnsi="Times New Roman"/>
          <w:sz w:val="24"/>
          <w:szCs w:val="24"/>
        </w:rPr>
        <w:t>Одно лицо имеет право подать только одну заявку на один объект приватизации.</w:t>
      </w:r>
    </w:p>
    <w:p w14:paraId="6A8BC06C" w14:textId="77777777" w:rsidR="00603432" w:rsidRDefault="00C228D8">
      <w:pPr>
        <w:pStyle w:val="34"/>
        <w:spacing w:after="0" w:line="240" w:lineRule="auto"/>
        <w:ind w:left="0"/>
        <w:jc w:val="both"/>
      </w:pPr>
      <w:r>
        <w:rPr>
          <w:rFonts w:ascii="Times New Roman" w:hAnsi="Times New Roman"/>
          <w:sz w:val="24"/>
          <w:szCs w:val="24"/>
        </w:rPr>
        <w:t>Заявки подаются на электронную площадку, начиная с даты начала приема заявок до времени и даты окончания приема заявок, указанных в информационном сообщении.</w:t>
      </w:r>
    </w:p>
    <w:p w14:paraId="0E61E63A" w14:textId="77777777" w:rsidR="00603432" w:rsidRDefault="00C228D8">
      <w:pPr>
        <w:pStyle w:val="34"/>
        <w:spacing w:after="0" w:line="240" w:lineRule="auto"/>
        <w:ind w:left="0"/>
        <w:jc w:val="both"/>
      </w:pPr>
      <w:r>
        <w:rPr>
          <w:rFonts w:ascii="Times New Roman" w:hAnsi="Times New Roman"/>
          <w:sz w:val="24"/>
          <w:szCs w:val="24"/>
        </w:rPr>
        <w:t xml:space="preserve">Заявки с прилагаемыми к ним документами, поданные с нарушением установленного срока, а также заявки с незаполненными полями (являющимися обязательными для заполнения), на электронной площадке не регистрируются программными средствами. </w:t>
      </w:r>
    </w:p>
    <w:p w14:paraId="5CC9E8BB" w14:textId="77777777" w:rsidR="00603432" w:rsidRDefault="00C228D8">
      <w:pPr>
        <w:pStyle w:val="34"/>
        <w:spacing w:after="0" w:line="240" w:lineRule="auto"/>
        <w:ind w:left="0"/>
        <w:jc w:val="both"/>
      </w:pPr>
      <w:r>
        <w:rPr>
          <w:rFonts w:ascii="Times New Roman" w:hAnsi="Times New Roman"/>
          <w:sz w:val="24"/>
          <w:szCs w:val="24"/>
        </w:rPr>
        <w:t xml:space="preserve">В случае, если система не принимает заявку, Оператор электронной площадки уведомляет Претендента соответствующим системным сообщением о причине </w:t>
      </w:r>
      <w:proofErr w:type="gramStart"/>
      <w:r>
        <w:rPr>
          <w:rFonts w:ascii="Times New Roman" w:hAnsi="Times New Roman"/>
          <w:sz w:val="24"/>
          <w:szCs w:val="24"/>
        </w:rPr>
        <w:t>не принятия</w:t>
      </w:r>
      <w:proofErr w:type="gramEnd"/>
      <w:r>
        <w:rPr>
          <w:rFonts w:ascii="Times New Roman" w:hAnsi="Times New Roman"/>
          <w:sz w:val="24"/>
          <w:szCs w:val="24"/>
        </w:rPr>
        <w:t xml:space="preserve"> заявки.</w:t>
      </w:r>
    </w:p>
    <w:p w14:paraId="48F22779" w14:textId="77777777" w:rsidR="00603432" w:rsidRDefault="00C228D8">
      <w:pPr>
        <w:pStyle w:val="34"/>
        <w:spacing w:after="0" w:line="240" w:lineRule="auto"/>
        <w:ind w:left="0"/>
        <w:jc w:val="both"/>
      </w:pPr>
      <w:r>
        <w:rPr>
          <w:rFonts w:ascii="Times New Roman" w:hAnsi="Times New Roman"/>
          <w:sz w:val="24"/>
          <w:szCs w:val="24"/>
        </w:rPr>
        <w:t>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14:paraId="0CE1291F" w14:textId="77777777" w:rsidR="00603432" w:rsidRDefault="00C228D8">
      <w:pPr>
        <w:pStyle w:val="34"/>
        <w:spacing w:after="0" w:line="240" w:lineRule="auto"/>
        <w:ind w:left="0"/>
        <w:jc w:val="both"/>
      </w:pPr>
      <w:r>
        <w:rPr>
          <w:rFonts w:ascii="Times New Roman" w:hAnsi="Times New Roman"/>
          <w:sz w:val="24"/>
          <w:szCs w:val="24"/>
        </w:rPr>
        <w:t>При приеме заявок от Претендентов Оператор электронной площадки обеспечивает конфиденциальность данных о Претендентах и участниках.</w:t>
      </w:r>
    </w:p>
    <w:p w14:paraId="34F34DC6" w14:textId="77777777" w:rsidR="00603432" w:rsidRDefault="00C228D8">
      <w:pPr>
        <w:pStyle w:val="34"/>
        <w:spacing w:after="0" w:line="240" w:lineRule="auto"/>
        <w:ind w:left="0"/>
        <w:jc w:val="both"/>
      </w:pPr>
      <w:r>
        <w:rPr>
          <w:rFonts w:ascii="Times New Roman" w:hAnsi="Times New Roman"/>
          <w:sz w:val="24"/>
          <w:szCs w:val="24"/>
        </w:rPr>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14:paraId="74FB71A7" w14:textId="77777777" w:rsidR="00603432" w:rsidRDefault="00C228D8">
      <w:pPr>
        <w:pStyle w:val="34"/>
        <w:spacing w:after="0" w:line="240" w:lineRule="auto"/>
        <w:ind w:left="0"/>
        <w:jc w:val="both"/>
      </w:pPr>
      <w:r>
        <w:rPr>
          <w:rFonts w:ascii="Times New Roman" w:hAnsi="Times New Roman"/>
          <w:sz w:val="24"/>
          <w:szCs w:val="24"/>
        </w:rPr>
        <w:t>Поступивший от претендента задаток подлежит возврату в течение 5 календарных дней со дня поступления уведомления об отзыве заявки.</w:t>
      </w:r>
    </w:p>
    <w:p w14:paraId="6D4413DE" w14:textId="77777777" w:rsidR="00603432" w:rsidRDefault="00C228D8">
      <w:pPr>
        <w:pStyle w:val="34"/>
        <w:spacing w:after="0" w:line="240" w:lineRule="auto"/>
        <w:ind w:left="0"/>
        <w:jc w:val="both"/>
      </w:pPr>
      <w:r>
        <w:rPr>
          <w:rFonts w:ascii="Times New Roman" w:hAnsi="Times New Roman"/>
          <w:sz w:val="24"/>
          <w:szCs w:val="24"/>
        </w:rPr>
        <w:t xml:space="preserve">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продаже имущества (в течение 5 календарных дней со дня подписания протокола о признании претендентов участниками).</w:t>
      </w:r>
    </w:p>
    <w:p w14:paraId="67BB23C2" w14:textId="77777777" w:rsidR="00603432" w:rsidRDefault="00C228D8">
      <w:pPr>
        <w:pStyle w:val="34"/>
        <w:spacing w:after="0" w:line="240" w:lineRule="auto"/>
        <w:ind w:left="0"/>
        <w:jc w:val="both"/>
      </w:pPr>
      <w:r>
        <w:rPr>
          <w:rFonts w:ascii="Times New Roman" w:hAnsi="Times New Roman"/>
          <w:sz w:val="24"/>
          <w:szCs w:val="24"/>
        </w:rPr>
        <w:t>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должна быть отозвана.</w:t>
      </w:r>
    </w:p>
    <w:p w14:paraId="1157A9EA" w14:textId="77777777" w:rsidR="00603432" w:rsidRDefault="00C228D8">
      <w:pPr>
        <w:pStyle w:val="34"/>
        <w:spacing w:after="0" w:line="240" w:lineRule="auto"/>
        <w:ind w:left="0"/>
        <w:jc w:val="both"/>
        <w:rPr>
          <w:rFonts w:ascii="Times New Roman" w:hAnsi="Times New Roman"/>
          <w:sz w:val="24"/>
          <w:szCs w:val="24"/>
        </w:rPr>
      </w:pPr>
      <w:r>
        <w:rPr>
          <w:rFonts w:ascii="Times New Roman" w:hAnsi="Times New Roman"/>
          <w:sz w:val="24"/>
          <w:szCs w:val="24"/>
        </w:rPr>
        <w:t>Наличие электронной подписи означает, что документы и сведения, поданные в форме электронных документов, направлены от имени претендента и отправитель несет ответственность за подлинность и достоверность таких документов и сведений.</w:t>
      </w:r>
    </w:p>
    <w:p w14:paraId="6B1E20B7" w14:textId="77777777" w:rsidR="00603432" w:rsidRDefault="00603432">
      <w:pPr>
        <w:pStyle w:val="34"/>
        <w:spacing w:after="0" w:line="240" w:lineRule="auto"/>
        <w:ind w:left="0"/>
        <w:jc w:val="both"/>
      </w:pPr>
    </w:p>
    <w:p w14:paraId="7DD9FAD9" w14:textId="77777777" w:rsidR="00603432" w:rsidRDefault="00C228D8">
      <w:pPr>
        <w:pStyle w:val="27"/>
        <w:spacing w:after="0" w:line="240" w:lineRule="auto"/>
        <w:jc w:val="center"/>
        <w:rPr>
          <w:b/>
          <w:bCs/>
          <w:sz w:val="24"/>
          <w:szCs w:val="24"/>
        </w:rPr>
      </w:pPr>
      <w:r>
        <w:rPr>
          <w:b/>
          <w:bCs/>
          <w:sz w:val="24"/>
          <w:szCs w:val="24"/>
        </w:rPr>
        <w:t>Порядок проведения электронного аукциона.</w:t>
      </w:r>
    </w:p>
    <w:p w14:paraId="2E79461A" w14:textId="77777777" w:rsidR="00603432" w:rsidRDefault="00C228D8">
      <w:pPr>
        <w:pStyle w:val="27"/>
        <w:spacing w:after="0" w:line="240" w:lineRule="auto"/>
        <w:jc w:val="both"/>
        <w:rPr>
          <w:sz w:val="24"/>
          <w:szCs w:val="24"/>
        </w:rPr>
      </w:pPr>
      <w:r>
        <w:rPr>
          <w:sz w:val="24"/>
          <w:szCs w:val="24"/>
        </w:rPr>
        <w:t>Проведение электронного аукциона в соответствии с Регламентом и Инструкциями обеспечивается Оператором электронной площадки.</w:t>
      </w:r>
    </w:p>
    <w:p w14:paraId="7D83233E" w14:textId="77777777" w:rsidR="00603432" w:rsidRDefault="00C228D8">
      <w:pPr>
        <w:pStyle w:val="27"/>
        <w:spacing w:after="0" w:line="240" w:lineRule="auto"/>
        <w:jc w:val="both"/>
        <w:rPr>
          <w:sz w:val="24"/>
          <w:szCs w:val="24"/>
        </w:rPr>
      </w:pPr>
      <w:r>
        <w:rPr>
          <w:sz w:val="24"/>
          <w:szCs w:val="24"/>
        </w:rPr>
        <w:t xml:space="preserve">В электронном аукционе могут участвовать только Заявители, допущенные к участию в аукционе и признанные участниками электронного аукциона (далее – Участники). Оператор электронной площадки обеспечивает Участникам возможность принять участие в электронном аукционе. </w:t>
      </w:r>
    </w:p>
    <w:p w14:paraId="2AEBEC86" w14:textId="77777777" w:rsidR="00603432" w:rsidRDefault="00C228D8">
      <w:pPr>
        <w:pStyle w:val="27"/>
        <w:spacing w:after="0" w:line="240" w:lineRule="auto"/>
        <w:jc w:val="both"/>
        <w:rPr>
          <w:sz w:val="24"/>
          <w:szCs w:val="24"/>
        </w:rPr>
      </w:pPr>
      <w:r>
        <w:rPr>
          <w:sz w:val="24"/>
          <w:szCs w:val="24"/>
        </w:rPr>
        <w:t xml:space="preserve">Электронный аукцион проводится в день и время, указанные в настоящей аукционной документации. </w:t>
      </w:r>
    </w:p>
    <w:p w14:paraId="37DD92D8" w14:textId="77777777" w:rsidR="00603432" w:rsidRDefault="00C228D8">
      <w:pPr>
        <w:pStyle w:val="27"/>
        <w:spacing w:after="0" w:line="240" w:lineRule="auto"/>
        <w:jc w:val="both"/>
        <w:rPr>
          <w:sz w:val="24"/>
          <w:szCs w:val="24"/>
        </w:rPr>
      </w:pPr>
      <w:r>
        <w:rPr>
          <w:sz w:val="24"/>
          <w:szCs w:val="24"/>
        </w:rPr>
        <w:t>Электронный аукцион проводится путем повышения начальной цены предмета аукциона на «шаг аукциона», установленный в настоящей аукционной документации.</w:t>
      </w:r>
    </w:p>
    <w:p w14:paraId="4A572ADB" w14:textId="77777777" w:rsidR="00603432" w:rsidRDefault="00C228D8">
      <w:pPr>
        <w:pStyle w:val="27"/>
        <w:spacing w:after="0" w:line="240" w:lineRule="auto"/>
        <w:jc w:val="both"/>
        <w:rPr>
          <w:sz w:val="24"/>
          <w:szCs w:val="24"/>
        </w:rPr>
      </w:pPr>
      <w:r>
        <w:rPr>
          <w:sz w:val="24"/>
          <w:szCs w:val="24"/>
        </w:rPr>
        <w:t>В течение одного часа со времени начала проведения процедуры электронного аукциона Участникам предлагается заявить о заключении договора аренды земельного участка по начальной цене. В случае, если в течение указанного времени:</w:t>
      </w:r>
    </w:p>
    <w:p w14:paraId="0D13EADA" w14:textId="77777777" w:rsidR="00603432" w:rsidRDefault="00C228D8">
      <w:pPr>
        <w:pStyle w:val="27"/>
        <w:spacing w:after="0" w:line="240" w:lineRule="auto"/>
        <w:jc w:val="both"/>
        <w:rPr>
          <w:sz w:val="24"/>
          <w:szCs w:val="24"/>
        </w:rPr>
      </w:pPr>
      <w:r>
        <w:rPr>
          <w:sz w:val="24"/>
          <w:szCs w:val="24"/>
        </w:rPr>
        <w:t xml:space="preserve">- поступило предложение о начальной цене предмета аукциона, то время для представления следующих предложений об увеличенной на «шаг аукциона» цене предмета аукциона обновляется до 10 (десяти) минут со времени представления каждого следующего предложения. Если в течение 10 (десяти) минут после представления последнего предложения о цене предмета аукциона следующее предложение не поступило, </w:t>
      </w:r>
      <w:r>
        <w:rPr>
          <w:sz w:val="24"/>
          <w:szCs w:val="24"/>
        </w:rPr>
        <w:lastRenderedPageBreak/>
        <w:t>электронный аукцион с помощью программно-аппаратных средств электронной площадки завершается;</w:t>
      </w:r>
    </w:p>
    <w:p w14:paraId="5025781F" w14:textId="77777777" w:rsidR="00603432" w:rsidRDefault="00C228D8">
      <w:pPr>
        <w:pStyle w:val="27"/>
        <w:spacing w:after="0" w:line="240" w:lineRule="auto"/>
        <w:jc w:val="both"/>
        <w:rPr>
          <w:sz w:val="24"/>
          <w:szCs w:val="24"/>
        </w:rPr>
      </w:pPr>
      <w:r>
        <w:rPr>
          <w:sz w:val="24"/>
          <w:szCs w:val="24"/>
        </w:rPr>
        <w:t>- не поступило ни одного предложения о начальной цене предмета аукциона, то электронный аукцион с помощью программно-аппаратных средств электронной площадки завершается. В этом случае временем окончания представления предложений о цене предмета аукциона является время завершения электронного аукциона.</w:t>
      </w:r>
    </w:p>
    <w:p w14:paraId="487E2FAD" w14:textId="77777777" w:rsidR="00603432" w:rsidRDefault="00C228D8">
      <w:pPr>
        <w:pStyle w:val="27"/>
        <w:spacing w:after="0" w:line="240" w:lineRule="auto"/>
        <w:jc w:val="both"/>
        <w:rPr>
          <w:sz w:val="24"/>
          <w:szCs w:val="24"/>
        </w:rPr>
      </w:pPr>
      <w:r>
        <w:rPr>
          <w:sz w:val="24"/>
          <w:szCs w:val="24"/>
        </w:rPr>
        <w:t>При этом программными средствами электронной площадки обеспечивается:</w:t>
      </w:r>
    </w:p>
    <w:p w14:paraId="2BF7E7B3" w14:textId="77777777" w:rsidR="00603432" w:rsidRDefault="00C228D8">
      <w:pPr>
        <w:pStyle w:val="27"/>
        <w:spacing w:after="0" w:line="240" w:lineRule="auto"/>
        <w:jc w:val="both"/>
        <w:rPr>
          <w:sz w:val="24"/>
          <w:szCs w:val="24"/>
        </w:rPr>
      </w:pPr>
      <w:r>
        <w:rPr>
          <w:sz w:val="24"/>
          <w:szCs w:val="24"/>
        </w:rPr>
        <w:t>- исключение возможности подачи Участником предложения о цене предмета аукциона, не соответствующего увеличению текущей цены на величину «шага аукциона»;</w:t>
      </w:r>
    </w:p>
    <w:p w14:paraId="60808E6C" w14:textId="77777777" w:rsidR="00603432" w:rsidRDefault="00C228D8">
      <w:pPr>
        <w:pStyle w:val="27"/>
        <w:spacing w:after="0" w:line="240" w:lineRule="auto"/>
        <w:jc w:val="both"/>
        <w:rPr>
          <w:sz w:val="24"/>
          <w:szCs w:val="24"/>
        </w:rPr>
      </w:pPr>
      <w:r>
        <w:rPr>
          <w:sz w:val="24"/>
          <w:szCs w:val="24"/>
        </w:rPr>
        <w:t>- уведомление Участника в случае, если предложение этого Участника о цене предмета аукциона не может быть принято в связи с подачей аналогичного предложения ранее другим Участником.</w:t>
      </w:r>
    </w:p>
    <w:p w14:paraId="3EE4C19E" w14:textId="77777777" w:rsidR="00603432" w:rsidRDefault="00C228D8">
      <w:pPr>
        <w:pStyle w:val="27"/>
        <w:spacing w:after="0" w:line="240" w:lineRule="auto"/>
        <w:jc w:val="both"/>
        <w:rPr>
          <w:sz w:val="24"/>
          <w:szCs w:val="24"/>
        </w:rPr>
      </w:pPr>
      <w:r>
        <w:rPr>
          <w:sz w:val="24"/>
          <w:szCs w:val="24"/>
        </w:rPr>
        <w:t>Ход проведения процедуры подачи предложений о цене предмета аукциона Участниками фиксируется Оператором электронной площадки в протоколе проведения электронного аукциона.</w:t>
      </w:r>
    </w:p>
    <w:p w14:paraId="68E491F4" w14:textId="77777777" w:rsidR="00603432" w:rsidRDefault="00C228D8">
      <w:pPr>
        <w:pStyle w:val="27"/>
        <w:spacing w:after="0" w:line="240" w:lineRule="auto"/>
        <w:jc w:val="both"/>
        <w:rPr>
          <w:sz w:val="24"/>
          <w:szCs w:val="24"/>
        </w:rPr>
      </w:pPr>
      <w:r>
        <w:rPr>
          <w:sz w:val="24"/>
          <w:szCs w:val="24"/>
        </w:rPr>
        <w:t>Победителем аукциона признается участник аукциона, предложивший наибольшую цену за земельный участок.</w:t>
      </w:r>
    </w:p>
    <w:p w14:paraId="23C02964" w14:textId="77777777" w:rsidR="00603432" w:rsidRDefault="00C228D8">
      <w:pPr>
        <w:pStyle w:val="27"/>
        <w:spacing w:after="0" w:line="240" w:lineRule="auto"/>
        <w:jc w:val="both"/>
        <w:rPr>
          <w:sz w:val="24"/>
          <w:szCs w:val="24"/>
        </w:rPr>
      </w:pPr>
      <w:r>
        <w:rPr>
          <w:sz w:val="24"/>
          <w:szCs w:val="24"/>
        </w:rPr>
        <w:t>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1E009C73" w14:textId="77777777" w:rsidR="00603432" w:rsidRDefault="00C228D8">
      <w:pPr>
        <w:pStyle w:val="27"/>
        <w:spacing w:after="0" w:line="240" w:lineRule="auto"/>
        <w:jc w:val="both"/>
        <w:rPr>
          <w:sz w:val="24"/>
          <w:szCs w:val="24"/>
        </w:rPr>
      </w:pPr>
      <w:r>
        <w:rPr>
          <w:sz w:val="24"/>
          <w:szCs w:val="24"/>
        </w:rPr>
        <w:t>Уполномоченный орган в течение пяти дней со дня истечения указанного выше срока направляет победителю электронного аукциона или иным лицам (единственному заявителю аукциона, единственному принявшему участие в аукционе его участнику), с которыми в соответствии с пунктами 13, 14, 20 и 25 статьи 39.12 Земельного кодекса РФ заключается договор аренды земельного участка, подписанный проект договора аренды такого участка, через функционал электронной площадки.</w:t>
      </w:r>
    </w:p>
    <w:p w14:paraId="187EA752" w14:textId="77777777" w:rsidR="00603432" w:rsidRDefault="00C228D8">
      <w:pPr>
        <w:pStyle w:val="27"/>
        <w:spacing w:after="0" w:line="240" w:lineRule="auto"/>
        <w:jc w:val="both"/>
        <w:rPr>
          <w:sz w:val="24"/>
          <w:szCs w:val="24"/>
        </w:rPr>
      </w:pPr>
      <w:r>
        <w:rPr>
          <w:sz w:val="24"/>
          <w:szCs w:val="24"/>
        </w:rPr>
        <w:t>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w:t>
      </w:r>
    </w:p>
    <w:p w14:paraId="4DE5A977" w14:textId="77777777" w:rsidR="00603432" w:rsidRDefault="00C228D8">
      <w:pPr>
        <w:pStyle w:val="27"/>
        <w:spacing w:after="0" w:line="240" w:lineRule="auto"/>
        <w:jc w:val="both"/>
        <w:rPr>
          <w:sz w:val="24"/>
          <w:szCs w:val="24"/>
        </w:rPr>
      </w:pPr>
      <w:r>
        <w:rPr>
          <w:sz w:val="24"/>
          <w:szCs w:val="24"/>
        </w:rPr>
        <w:t>В случае если в течение тридцати дней со дня направления победителю аукциона подписанного проекта договора аренды земельного участка, он не был им подписан,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 и также направляет ему проект договора аренды земельного участка.</w:t>
      </w:r>
    </w:p>
    <w:p w14:paraId="7EA3084D" w14:textId="77777777" w:rsidR="00603432" w:rsidRDefault="00C228D8">
      <w:pPr>
        <w:pStyle w:val="27"/>
        <w:spacing w:after="0" w:line="240" w:lineRule="auto"/>
        <w:jc w:val="both"/>
        <w:rPr>
          <w:sz w:val="24"/>
          <w:szCs w:val="24"/>
        </w:rPr>
      </w:pPr>
      <w:r>
        <w:rPr>
          <w:sz w:val="24"/>
          <w:szCs w:val="24"/>
        </w:rPr>
        <w:t>В случае если в течение тридцати дней со дня направления участнику аукциона, сделавшему предпоследнее предложение о цене предмета аукциона, проекта договора аренды</w:t>
      </w:r>
    </w:p>
    <w:p w14:paraId="4F827C84" w14:textId="77777777" w:rsidR="00603432" w:rsidRDefault="00C228D8">
      <w:pPr>
        <w:pStyle w:val="27"/>
        <w:spacing w:after="0" w:line="240" w:lineRule="auto"/>
        <w:jc w:val="both"/>
        <w:rPr>
          <w:sz w:val="24"/>
          <w:szCs w:val="24"/>
        </w:rPr>
      </w:pPr>
      <w:r>
        <w:rPr>
          <w:sz w:val="24"/>
          <w:szCs w:val="24"/>
        </w:rPr>
        <w:t xml:space="preserve"> земельного участка, этот участник не представил подписанный им договор, организатор аукциона вправе объявить о проведении повторного аукциона.</w:t>
      </w:r>
    </w:p>
    <w:p w14:paraId="5BEFA83F" w14:textId="77777777" w:rsidR="00603432" w:rsidRDefault="00C228D8">
      <w:pPr>
        <w:pStyle w:val="27"/>
        <w:spacing w:after="0" w:line="240" w:lineRule="auto"/>
        <w:jc w:val="both"/>
        <w:rPr>
          <w:sz w:val="24"/>
          <w:szCs w:val="24"/>
        </w:rPr>
      </w:pPr>
      <w:r>
        <w:rPr>
          <w:sz w:val="24"/>
          <w:szCs w:val="24"/>
        </w:rPr>
        <w:t xml:space="preserve">В случае уклонения единственного заявителя, единственного участника аукциона либо победителя аукциона от заключения договора аренды земельного участка в установленные </w:t>
      </w:r>
      <w:r>
        <w:rPr>
          <w:sz w:val="24"/>
          <w:szCs w:val="24"/>
        </w:rPr>
        <w:lastRenderedPageBreak/>
        <w:t xml:space="preserve">законом сроки, Уполномоченный орган в течение 5 рабочих дней со дня истечения срока для подписания договора аренды земельного участка направляет сведения о них в орган исполнительной власти, уполномоченный Правительством Российской Федерации на ведение реестра недобросовестных участников аукциона, для включения в указанный реестр и размещения в сети «Интернет» на официальном сайте РФ www.torgi.gov.ru . </w:t>
      </w:r>
    </w:p>
    <w:p w14:paraId="14165FFE" w14:textId="77777777" w:rsidR="00603432" w:rsidRDefault="00C228D8">
      <w:pPr>
        <w:pStyle w:val="27"/>
        <w:spacing w:after="0" w:line="240" w:lineRule="auto"/>
        <w:jc w:val="both"/>
        <w:rPr>
          <w:sz w:val="24"/>
          <w:szCs w:val="24"/>
        </w:rPr>
      </w:pPr>
      <w:r>
        <w:rPr>
          <w:sz w:val="24"/>
          <w:szCs w:val="24"/>
        </w:rPr>
        <w:t xml:space="preserve">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или заявитель, признанный единственным участником аукциона, или единственный принявший участие в аукционе его участник в течение тридцати дней со дня направления им проекта договора аренды земельного участка не подписали (при наличии указанных лиц). При этом условия повторного аукциона могут быть изменены. </w:t>
      </w:r>
    </w:p>
    <w:p w14:paraId="396D445A" w14:textId="77777777" w:rsidR="00603432" w:rsidRDefault="00C228D8">
      <w:pPr>
        <w:pStyle w:val="27"/>
        <w:spacing w:after="0" w:line="240" w:lineRule="auto"/>
        <w:jc w:val="both"/>
        <w:rPr>
          <w:sz w:val="24"/>
          <w:szCs w:val="24"/>
        </w:rPr>
      </w:pPr>
      <w:r>
        <w:rPr>
          <w:sz w:val="24"/>
          <w:szCs w:val="24"/>
        </w:rPr>
        <w:t>Уполномоченный орган имеет право принять решение об отказе в проведении аукциона в случае выявления обстоятельств, предусмотренных п.8 ст.39.11 Земельного кодекса РФ. Извещение об отказе в проведении аукциона, в течение трех дней со дня принятия данного решения, размещается организатором аукциона на сайте в информационно - телекоммуникационной сети «Интернет»: www.torgi.gov.ru.</w:t>
      </w:r>
    </w:p>
    <w:p w14:paraId="2FE40990" w14:textId="77777777" w:rsidR="00603432" w:rsidRDefault="00C228D8">
      <w:pPr>
        <w:pStyle w:val="27"/>
        <w:spacing w:after="0" w:line="240" w:lineRule="auto"/>
        <w:jc w:val="both"/>
        <w:rPr>
          <w:sz w:val="24"/>
          <w:szCs w:val="24"/>
        </w:rPr>
      </w:pPr>
      <w:r>
        <w:rPr>
          <w:sz w:val="24"/>
          <w:szCs w:val="24"/>
        </w:rPr>
        <w:t>Уполномоченный орган вправе принять решение о внесении изменений в Извещение не позднее чем за 3 (три) дня до даты окончания срока приема заявок. При этом срок приема заявок на участие в аукционе продлевается таким образом, чтобы срок с даты размещения на сайте Уполномоченного органа внесенных изменений до даты окончания подачи заявок составлял не менее 25 (двадцати пяти) дней, а до даты проведения аукциона – не менее 30 (тридцати) дней.</w:t>
      </w:r>
    </w:p>
    <w:p w14:paraId="5A4F9D1F" w14:textId="77777777" w:rsidR="00603432" w:rsidRDefault="00C228D8">
      <w:pPr>
        <w:pStyle w:val="27"/>
        <w:spacing w:after="0" w:line="240" w:lineRule="auto"/>
        <w:jc w:val="both"/>
        <w:rPr>
          <w:sz w:val="24"/>
          <w:szCs w:val="24"/>
        </w:rPr>
      </w:pPr>
      <w:r>
        <w:rPr>
          <w:sz w:val="24"/>
          <w:szCs w:val="24"/>
        </w:rPr>
        <w:t>Уведомления об отказе в проведении аукциона, о внесении изменений в Извещение направляются участникам аукциона посредством функционала электронной площадки.</w:t>
      </w:r>
    </w:p>
    <w:p w14:paraId="3B4B96DD" w14:textId="77777777" w:rsidR="00603432" w:rsidRDefault="00C228D8">
      <w:pPr>
        <w:pStyle w:val="27"/>
        <w:spacing w:after="0" w:line="240" w:lineRule="auto"/>
        <w:jc w:val="both"/>
        <w:rPr>
          <w:sz w:val="24"/>
          <w:szCs w:val="24"/>
        </w:rPr>
      </w:pPr>
      <w:r>
        <w:rPr>
          <w:sz w:val="24"/>
          <w:szCs w:val="24"/>
        </w:rPr>
        <w:t>Уполномоченный орган не несет ответственности в случае, если лицо, желающее участвовать в аукционе, не ознакомилось с изменениями, внесенными в Извещение, на сайте оператора электронной площадки, а также на сайте torgi.gov.ru.</w:t>
      </w:r>
    </w:p>
    <w:p w14:paraId="5DE765A3" w14:textId="77777777" w:rsidR="00603432" w:rsidRDefault="00C228D8">
      <w:pPr>
        <w:pStyle w:val="27"/>
        <w:spacing w:after="0" w:line="240" w:lineRule="auto"/>
        <w:jc w:val="both"/>
      </w:pPr>
      <w:r>
        <w:rPr>
          <w:sz w:val="24"/>
          <w:szCs w:val="24"/>
        </w:rPr>
        <w:t>Срок, в течение которого Организатор аукциона вправе отказаться от проведения аукциона</w:t>
      </w:r>
      <w:r>
        <w:rPr>
          <w:b/>
          <w:sz w:val="24"/>
          <w:szCs w:val="24"/>
        </w:rPr>
        <w:t>: организатор торгов оставляет за собой право снять выставленный объект с торгов в любое время, но не позднее, чем за три дня до даты их проведения.</w:t>
      </w:r>
    </w:p>
    <w:p w14:paraId="113317C0" w14:textId="77777777" w:rsidR="00603432" w:rsidRDefault="00C228D8">
      <w:pPr>
        <w:keepNext/>
        <w:spacing w:after="0" w:line="240" w:lineRule="auto"/>
        <w:jc w:val="both"/>
      </w:pPr>
      <w:bookmarkStart w:id="5" w:name="_Hlk126838902"/>
      <w:r>
        <w:rPr>
          <w:rFonts w:ascii="Times New Roman" w:eastAsia="Times New Roman" w:hAnsi="Times New Roman"/>
          <w:sz w:val="24"/>
          <w:szCs w:val="24"/>
          <w:highlight w:val="white"/>
          <w:lang w:eastAsia="ru-RU"/>
        </w:rPr>
        <w:t xml:space="preserve">       Телефон для справок: 8(35149) 2-21-70, по рабочим дням с 08-00 до 13-00 и с 14-00 до 17-00 по местному времени.</w:t>
      </w:r>
      <w:bookmarkEnd w:id="5"/>
    </w:p>
    <w:p w14:paraId="7022EC0D" w14:textId="77777777" w:rsidR="00603432" w:rsidRDefault="00603432">
      <w:pPr>
        <w:spacing w:after="0" w:line="240" w:lineRule="auto"/>
        <w:jc w:val="both"/>
        <w:rPr>
          <w:rFonts w:ascii="Times New Roman" w:eastAsia="Calibri" w:hAnsi="Times New Roman"/>
          <w:sz w:val="24"/>
          <w:szCs w:val="24"/>
        </w:rPr>
      </w:pPr>
    </w:p>
    <w:p w14:paraId="06C69D9F" w14:textId="77777777" w:rsidR="00603432" w:rsidRDefault="00C228D8">
      <w:pPr>
        <w:spacing w:after="0" w:line="240" w:lineRule="auto"/>
        <w:jc w:val="both"/>
        <w:rPr>
          <w:rFonts w:ascii="Times New Roman" w:eastAsia="Calibri" w:hAnsi="Times New Roman"/>
          <w:sz w:val="24"/>
          <w:szCs w:val="24"/>
        </w:rPr>
      </w:pPr>
      <w:r>
        <w:rPr>
          <w:rFonts w:ascii="Times New Roman" w:eastAsia="Calibri" w:hAnsi="Times New Roman"/>
          <w:sz w:val="24"/>
          <w:szCs w:val="24"/>
        </w:rPr>
        <w:t>Приложение:</w:t>
      </w:r>
    </w:p>
    <w:p w14:paraId="0C9989A6" w14:textId="77777777" w:rsidR="00603432" w:rsidRDefault="00C228D8">
      <w:pPr>
        <w:pStyle w:val="aff1"/>
        <w:numPr>
          <w:ilvl w:val="0"/>
          <w:numId w:val="5"/>
        </w:numPr>
        <w:spacing w:after="0" w:line="240" w:lineRule="auto"/>
        <w:jc w:val="both"/>
        <w:rPr>
          <w:rFonts w:ascii="Times New Roman" w:eastAsia="Calibri" w:hAnsi="Times New Roman"/>
          <w:sz w:val="24"/>
          <w:szCs w:val="24"/>
        </w:rPr>
      </w:pPr>
      <w:r>
        <w:rPr>
          <w:rFonts w:ascii="Times New Roman" w:eastAsia="Calibri" w:hAnsi="Times New Roman"/>
          <w:sz w:val="24"/>
          <w:szCs w:val="24"/>
        </w:rPr>
        <w:t>Заявка на участие в открытом электронном аукционе по продаже земельного участка</w:t>
      </w:r>
    </w:p>
    <w:p w14:paraId="79425136" w14:textId="77777777" w:rsidR="00603432" w:rsidRDefault="00C228D8">
      <w:pPr>
        <w:pStyle w:val="aff1"/>
        <w:numPr>
          <w:ilvl w:val="0"/>
          <w:numId w:val="5"/>
        </w:numPr>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Проект договора аренды </w:t>
      </w:r>
    </w:p>
    <w:p w14:paraId="00326F65" w14:textId="77777777" w:rsidR="00603432" w:rsidRDefault="00C228D8">
      <w:pPr>
        <w:pStyle w:val="aff1"/>
        <w:numPr>
          <w:ilvl w:val="0"/>
          <w:numId w:val="5"/>
        </w:numPr>
        <w:spacing w:after="0" w:line="240" w:lineRule="auto"/>
        <w:jc w:val="both"/>
        <w:rPr>
          <w:rFonts w:ascii="Times New Roman" w:eastAsia="Calibri" w:hAnsi="Times New Roman"/>
          <w:sz w:val="24"/>
          <w:szCs w:val="24"/>
        </w:rPr>
      </w:pPr>
      <w:r>
        <w:rPr>
          <w:rFonts w:ascii="Times New Roman" w:eastAsia="Calibri" w:hAnsi="Times New Roman"/>
          <w:sz w:val="24"/>
          <w:szCs w:val="24"/>
        </w:rPr>
        <w:t>Приложение № 1</w:t>
      </w:r>
    </w:p>
    <w:p w14:paraId="29E82306" w14:textId="77777777" w:rsidR="00603432" w:rsidRDefault="00603432">
      <w:pPr>
        <w:spacing w:after="0" w:line="240" w:lineRule="auto"/>
        <w:jc w:val="both"/>
        <w:rPr>
          <w:rFonts w:ascii="Calibri" w:eastAsia="Calibri" w:hAnsi="Calibri"/>
        </w:rPr>
      </w:pPr>
    </w:p>
    <w:p w14:paraId="499472E6" w14:textId="77777777" w:rsidR="00603432" w:rsidRDefault="00603432">
      <w:pPr>
        <w:spacing w:after="0" w:line="240" w:lineRule="auto"/>
        <w:jc w:val="both"/>
        <w:rPr>
          <w:rFonts w:ascii="Calibri" w:eastAsia="Calibri" w:hAnsi="Calibri"/>
        </w:rPr>
      </w:pPr>
    </w:p>
    <w:p w14:paraId="5F08C1FC" w14:textId="77777777" w:rsidR="00603432" w:rsidRDefault="00603432">
      <w:pPr>
        <w:spacing w:after="0" w:line="240" w:lineRule="auto"/>
        <w:jc w:val="both"/>
        <w:rPr>
          <w:rFonts w:ascii="Calibri" w:eastAsia="Calibri" w:hAnsi="Calibri"/>
        </w:rPr>
      </w:pPr>
    </w:p>
    <w:p w14:paraId="6E06D7FB" w14:textId="77777777" w:rsidR="00603432" w:rsidRDefault="00603432">
      <w:pPr>
        <w:jc w:val="both"/>
        <w:rPr>
          <w:sz w:val="24"/>
          <w:szCs w:val="24"/>
        </w:rPr>
      </w:pPr>
    </w:p>
    <w:p w14:paraId="1798A68E" w14:textId="77777777" w:rsidR="00603432" w:rsidRDefault="00603432">
      <w:pPr>
        <w:jc w:val="both"/>
        <w:rPr>
          <w:sz w:val="24"/>
          <w:szCs w:val="24"/>
        </w:rPr>
      </w:pPr>
    </w:p>
    <w:p w14:paraId="563A5E7D" w14:textId="77777777" w:rsidR="00603432" w:rsidRDefault="00603432">
      <w:pPr>
        <w:jc w:val="both"/>
        <w:rPr>
          <w:sz w:val="24"/>
          <w:szCs w:val="24"/>
        </w:rPr>
      </w:pPr>
    </w:p>
    <w:p w14:paraId="1847D780" w14:textId="77777777" w:rsidR="00603432" w:rsidRDefault="00603432">
      <w:pPr>
        <w:jc w:val="both"/>
        <w:rPr>
          <w:sz w:val="24"/>
          <w:szCs w:val="24"/>
        </w:rPr>
      </w:pPr>
    </w:p>
    <w:p w14:paraId="1723072B" w14:textId="77777777" w:rsidR="00603432" w:rsidRDefault="00603432">
      <w:pPr>
        <w:jc w:val="both"/>
        <w:rPr>
          <w:sz w:val="24"/>
          <w:szCs w:val="24"/>
        </w:rPr>
      </w:pPr>
    </w:p>
    <w:p w14:paraId="35D6C2E8" w14:textId="77777777" w:rsidR="00603432" w:rsidRDefault="00603432">
      <w:pPr>
        <w:jc w:val="both"/>
        <w:rPr>
          <w:sz w:val="24"/>
          <w:szCs w:val="24"/>
        </w:rPr>
      </w:pPr>
    </w:p>
    <w:p w14:paraId="0B00004C" w14:textId="77777777" w:rsidR="00603432" w:rsidRDefault="00603432">
      <w:pPr>
        <w:jc w:val="both"/>
        <w:rPr>
          <w:sz w:val="24"/>
          <w:szCs w:val="24"/>
        </w:rPr>
      </w:pPr>
    </w:p>
    <w:p w14:paraId="1A181810" w14:textId="77777777" w:rsidR="00603432" w:rsidRDefault="00603432">
      <w:pPr>
        <w:jc w:val="both"/>
        <w:rPr>
          <w:sz w:val="24"/>
          <w:szCs w:val="24"/>
        </w:rPr>
      </w:pPr>
      <w:bookmarkStart w:id="6" w:name="_Hlk169875844"/>
    </w:p>
    <w:p w14:paraId="295FD6FC" w14:textId="77777777" w:rsidR="00603432" w:rsidRDefault="00603432">
      <w:pPr>
        <w:jc w:val="both"/>
        <w:rPr>
          <w:sz w:val="24"/>
          <w:szCs w:val="24"/>
        </w:rPr>
      </w:pPr>
    </w:p>
    <w:p w14:paraId="5CC74BB9" w14:textId="77777777" w:rsidR="00603432" w:rsidRDefault="00C228D8">
      <w:pPr>
        <w:spacing w:after="0" w:line="240" w:lineRule="auto"/>
        <w:ind w:right="-104" w:firstLine="540"/>
        <w:jc w:val="center"/>
        <w:rPr>
          <w:rFonts w:ascii="Times New Roman" w:eastAsia="Times New Roman" w:hAnsi="Times New Roman"/>
          <w:b/>
          <w:color w:val="000000"/>
          <w:sz w:val="24"/>
          <w:szCs w:val="24"/>
          <w:lang w:eastAsia="ru-RU"/>
        </w:rPr>
      </w:pPr>
      <w:bookmarkStart w:id="7" w:name="_Hlk133914357"/>
      <w:bookmarkStart w:id="8" w:name="_Hlk134079342"/>
      <w:bookmarkStart w:id="9" w:name="_Hlk196314580"/>
      <w:r>
        <w:rPr>
          <w:rFonts w:ascii="Times New Roman" w:eastAsia="Times New Roman" w:hAnsi="Times New Roman"/>
          <w:b/>
          <w:color w:val="000000"/>
          <w:sz w:val="24"/>
          <w:szCs w:val="24"/>
          <w:lang w:eastAsia="ru-RU"/>
        </w:rPr>
        <w:t>Заявка на участие в открытом электронном аукционе</w:t>
      </w:r>
    </w:p>
    <w:p w14:paraId="64B0F1AA" w14:textId="77777777" w:rsidR="00603432" w:rsidRDefault="00C228D8">
      <w:pPr>
        <w:jc w:val="center"/>
        <w:rPr>
          <w:rFonts w:ascii="Times New Roman" w:hAnsi="Times New Roman"/>
          <w:i/>
        </w:rPr>
      </w:pPr>
      <w:r>
        <w:rPr>
          <w:rFonts w:ascii="Times New Roman" w:eastAsia="Times New Roman" w:hAnsi="Times New Roman"/>
          <w:b/>
          <w:color w:val="000000"/>
          <w:sz w:val="24"/>
          <w:szCs w:val="24"/>
          <w:lang w:eastAsia="ru-RU"/>
        </w:rPr>
        <w:t>На право заключения договора земельного участка</w:t>
      </w:r>
      <w:bookmarkEnd w:id="7"/>
    </w:p>
    <w:p w14:paraId="7333F174" w14:textId="77777777" w:rsidR="00603432" w:rsidRDefault="00C228D8">
      <w:pPr>
        <w:rPr>
          <w:rFonts w:ascii="Times New Roman" w:hAnsi="Times New Roman"/>
        </w:rPr>
      </w:pPr>
      <w:r>
        <w:rPr>
          <w:rFonts w:ascii="Times New Roman" w:hAnsi="Times New Roman"/>
        </w:rPr>
        <w:t xml:space="preserve">Дата проведения аукциона </w:t>
      </w:r>
      <w:r>
        <w:rPr>
          <w:rFonts w:ascii="Times New Roman" w:hAnsi="Times New Roman"/>
          <w:b/>
        </w:rPr>
        <w:t>«_____» ____________20___г.</w:t>
      </w:r>
    </w:p>
    <w:p w14:paraId="2AC2E228" w14:textId="77777777" w:rsidR="00603432" w:rsidRDefault="00C228D8">
      <w:pPr>
        <w:rPr>
          <w:rFonts w:ascii="Times New Roman" w:hAnsi="Times New Roman"/>
          <w:b/>
        </w:rPr>
      </w:pPr>
      <w:r>
        <w:rPr>
          <w:noProof/>
        </w:rPr>
        <mc:AlternateContent>
          <mc:Choice Requires="wpg">
            <w:drawing>
              <wp:anchor distT="0" distB="0" distL="0" distR="0" simplePos="0" relativeHeight="251657216" behindDoc="0" locked="0" layoutInCell="1" allowOverlap="1" wp14:anchorId="07A2765A" wp14:editId="7EA305B3">
                <wp:simplePos x="0" y="0"/>
                <wp:positionH relativeFrom="column">
                  <wp:posOffset>1699260</wp:posOffset>
                </wp:positionH>
                <wp:positionV relativeFrom="paragraph">
                  <wp:posOffset>99695</wp:posOffset>
                </wp:positionV>
                <wp:extent cx="233680" cy="233680"/>
                <wp:effectExtent l="0" t="0" r="0" b="0"/>
                <wp:wrapNone/>
                <wp:docPr id="2" name="Прямоугольник 5"/>
                <wp:cNvGraphicFramePr/>
                <a:graphic xmlns:a="http://schemas.openxmlformats.org/drawingml/2006/main">
                  <a:graphicData uri="http://schemas.microsoft.com/office/word/2010/wordprocessingShape">
                    <wps:wsp>
                      <wps:cNvSpPr/>
                      <wps:spPr bwMode="auto">
                        <a:xfrm>
                          <a:off x="0" y="0"/>
                          <a:ext cx="233680" cy="233680"/>
                        </a:xfrm>
                        <a:prstGeom prst="rect">
                          <a:avLst/>
                        </a:prstGeom>
                        <a:solidFill>
                          <a:srgbClr val="FFFFFF"/>
                        </a:solidFill>
                        <a:ln w="9360">
                          <a:noFill/>
                        </a:ln>
                      </wps:spPr>
                      <wps:style>
                        <a:lnRef idx="0">
                          <a:srgbClr val="000000"/>
                        </a:lnRef>
                        <a:fillRef idx="0">
                          <a:srgbClr val="000000"/>
                        </a:fillRef>
                        <a:effectRef idx="0">
                          <a:srgbClr val="000000"/>
                        </a:effectRef>
                        <a:fontRef idx="minor"/>
                      </wps:style>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 o:spid="_x0000_s1" o:spt="1" type="#_x0000_t1" style="position:absolute;z-index:251658240;o:allowoverlap:true;o:allowincell:true;mso-position-horizontal-relative:text;margin-left:133.80pt;mso-position-horizontal:absolute;mso-position-vertical-relative:text;margin-top:7.85pt;mso-position-vertical:absolute;width:18.40pt;height:18.40pt;mso-wrap-distance-left:0.00pt;mso-wrap-distance-top:0.00pt;mso-wrap-distance-right:0.00pt;mso-wrap-distance-bottom:0.00pt;visibility:visible;" fillcolor="#FFFFFF" stroked="f" strokeweight="0.74pt"/>
            </w:pict>
          </mc:Fallback>
        </mc:AlternateContent>
      </w:r>
      <w:r>
        <w:rPr>
          <w:noProof/>
        </w:rPr>
        <mc:AlternateContent>
          <mc:Choice Requires="wpg">
            <w:drawing>
              <wp:anchor distT="0" distB="0" distL="0" distR="0" simplePos="0" relativeHeight="251658240" behindDoc="0" locked="0" layoutInCell="1" allowOverlap="1" wp14:anchorId="4F1EAE45" wp14:editId="67106BD9">
                <wp:simplePos x="0" y="0"/>
                <wp:positionH relativeFrom="column">
                  <wp:posOffset>3771900</wp:posOffset>
                </wp:positionH>
                <wp:positionV relativeFrom="paragraph">
                  <wp:posOffset>99695</wp:posOffset>
                </wp:positionV>
                <wp:extent cx="233680" cy="233680"/>
                <wp:effectExtent l="0" t="0" r="0" b="0"/>
                <wp:wrapNone/>
                <wp:docPr id="3" name="Прямоугольник 4"/>
                <wp:cNvGraphicFramePr/>
                <a:graphic xmlns:a="http://schemas.openxmlformats.org/drawingml/2006/main">
                  <a:graphicData uri="http://schemas.microsoft.com/office/word/2010/wordprocessingShape">
                    <wps:wsp>
                      <wps:cNvSpPr/>
                      <wps:spPr bwMode="auto">
                        <a:xfrm>
                          <a:off x="0" y="0"/>
                          <a:ext cx="233680" cy="233680"/>
                        </a:xfrm>
                        <a:prstGeom prst="rect">
                          <a:avLst/>
                        </a:prstGeom>
                        <a:solidFill>
                          <a:srgbClr val="FFFFFF"/>
                        </a:solidFill>
                        <a:ln w="9360">
                          <a:noFill/>
                        </a:ln>
                      </wps:spPr>
                      <wps:style>
                        <a:lnRef idx="0">
                          <a:srgbClr val="000000"/>
                        </a:lnRef>
                        <a:fillRef idx="0">
                          <a:srgbClr val="000000"/>
                        </a:fillRef>
                        <a:effectRef idx="0">
                          <a:srgbClr val="000000"/>
                        </a:effectRef>
                        <a:fontRef idx="minor"/>
                      </wps:style>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 o:spid="_x0000_s2" o:spt="1" type="#_x0000_t1" style="position:absolute;z-index:251658240;o:allowoverlap:true;o:allowincell:true;mso-position-horizontal-relative:text;margin-left:297.00pt;mso-position-horizontal:absolute;mso-position-vertical-relative:text;margin-top:7.85pt;mso-position-vertical:absolute;width:18.40pt;height:18.40pt;mso-wrap-distance-left:0.00pt;mso-wrap-distance-top:0.00pt;mso-wrap-distance-right:0.00pt;mso-wrap-distance-bottom:0.00pt;visibility:visible;" fillcolor="#FFFFFF" stroked="f" strokeweight="0.74pt"/>
            </w:pict>
          </mc:Fallback>
        </mc:AlternateContent>
      </w:r>
    </w:p>
    <w:p w14:paraId="116AEB7B"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Претендент - физическое лицо                                юридическое лицо </w:t>
      </w:r>
    </w:p>
    <w:p w14:paraId="4DD88415" w14:textId="77777777" w:rsidR="00603432" w:rsidRDefault="00603432">
      <w:pPr>
        <w:pStyle w:val="ConsPlusNormal1"/>
        <w:ind w:firstLine="0"/>
        <w:jc w:val="both"/>
        <w:rPr>
          <w:rFonts w:ascii="Times New Roman" w:hAnsi="Times New Roman" w:cs="Times New Roman"/>
        </w:rPr>
      </w:pPr>
    </w:p>
    <w:p w14:paraId="064FEE87"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Претендент _____________________________________________________________________________________</w:t>
      </w:r>
    </w:p>
    <w:p w14:paraId="437E5CCD"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w:t>
      </w:r>
    </w:p>
    <w:p w14:paraId="61BB014F"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b/>
          <w:sz w:val="22"/>
          <w:szCs w:val="22"/>
        </w:rPr>
        <w:t>для физических лиц</w:t>
      </w:r>
    </w:p>
    <w:p w14:paraId="5E2E0F8F"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Документ, удостоверяющий личность: ___________________________________________________</w:t>
      </w:r>
    </w:p>
    <w:p w14:paraId="2817D551"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w:t>
      </w:r>
    </w:p>
    <w:p w14:paraId="355F3B46"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Место жительства ____________________________________________________________________</w:t>
      </w:r>
    </w:p>
    <w:p w14:paraId="2171C4C6"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w:t>
      </w:r>
    </w:p>
    <w:p w14:paraId="24969954"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Контактный телефон __________________________________________</w:t>
      </w:r>
    </w:p>
    <w:p w14:paraId="4084E43D" w14:textId="77777777" w:rsidR="00603432" w:rsidRDefault="00603432">
      <w:pPr>
        <w:pStyle w:val="ConsPlusNonformat"/>
        <w:jc w:val="both"/>
        <w:rPr>
          <w:rFonts w:ascii="Times New Roman" w:hAnsi="Times New Roman" w:cs="Times New Roman"/>
          <w:b/>
          <w:sz w:val="22"/>
          <w:szCs w:val="22"/>
        </w:rPr>
      </w:pPr>
    </w:p>
    <w:p w14:paraId="4534BEE4"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b/>
          <w:sz w:val="22"/>
          <w:szCs w:val="22"/>
        </w:rPr>
        <w:t>(для юридических лиц)</w:t>
      </w:r>
    </w:p>
    <w:p w14:paraId="138C1CA7"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Документ о государственной регистрации в качестве юридического лица ______________________</w:t>
      </w:r>
    </w:p>
    <w:p w14:paraId="0133F4C2"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w:t>
      </w:r>
    </w:p>
    <w:p w14:paraId="414171E5"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серия ________ N __________ дата регистрации _________________ОГРН_____________________</w:t>
      </w:r>
    </w:p>
    <w:p w14:paraId="06BB399C"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Орган, осуществивший регистрацию ____________________________________________________</w:t>
      </w:r>
    </w:p>
    <w:p w14:paraId="579DC553"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Место выдачи ________________________________________________________________________</w:t>
      </w:r>
    </w:p>
    <w:p w14:paraId="5AA7EF12"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ИНН __________________________ КПП__________________________</w:t>
      </w:r>
    </w:p>
    <w:p w14:paraId="778B7148"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Место нахождения претендента: ________________________________________________________</w:t>
      </w:r>
    </w:p>
    <w:p w14:paraId="3B85DF00"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_____________________________________________________________________________________Контактный телефон _________________________ Факс _________________ Индекс ___________</w:t>
      </w:r>
    </w:p>
    <w:p w14:paraId="19C8E8FB" w14:textId="77777777" w:rsidR="00603432" w:rsidRDefault="00603432">
      <w:pPr>
        <w:pStyle w:val="ConsPlusNonformat"/>
        <w:jc w:val="both"/>
        <w:rPr>
          <w:rFonts w:ascii="Times New Roman" w:hAnsi="Times New Roman" w:cs="Times New Roman"/>
          <w:sz w:val="22"/>
          <w:szCs w:val="22"/>
        </w:rPr>
      </w:pPr>
    </w:p>
    <w:p w14:paraId="4B9EA0D3"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в лице ______________________________________________________________________________,</w:t>
      </w:r>
    </w:p>
    <w:p w14:paraId="1F8CAEF9"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w:t>
      </w:r>
    </w:p>
    <w:p w14:paraId="732144A5" w14:textId="77777777" w:rsidR="00603432" w:rsidRDefault="00C228D8">
      <w:pPr>
        <w:pStyle w:val="ConsPlusNonformat"/>
        <w:jc w:val="center"/>
        <w:rPr>
          <w:rFonts w:ascii="Times New Roman" w:hAnsi="Times New Roman" w:cs="Times New Roman"/>
          <w:sz w:val="22"/>
          <w:szCs w:val="22"/>
        </w:rPr>
      </w:pPr>
      <w:r>
        <w:rPr>
          <w:rFonts w:ascii="Times New Roman" w:hAnsi="Times New Roman" w:cs="Times New Roman"/>
          <w:sz w:val="22"/>
          <w:szCs w:val="22"/>
        </w:rPr>
        <w:t>(фамилия, имя, отчество, должность для представителя юридического лица)</w:t>
      </w:r>
    </w:p>
    <w:p w14:paraId="5E536500"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действующего на основании доверенности___________________________________________ (далее – претендент),</w:t>
      </w:r>
    </w:p>
    <w:p w14:paraId="4056A2F7" w14:textId="77777777" w:rsidR="00603432" w:rsidRDefault="00603432">
      <w:pPr>
        <w:pStyle w:val="ConsPlusNonformat"/>
        <w:jc w:val="both"/>
        <w:rPr>
          <w:rFonts w:ascii="Times New Roman" w:hAnsi="Times New Roman" w:cs="Times New Roman"/>
          <w:sz w:val="22"/>
          <w:szCs w:val="22"/>
        </w:rPr>
      </w:pPr>
    </w:p>
    <w:p w14:paraId="56B6C222"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b/>
          <w:sz w:val="22"/>
          <w:szCs w:val="22"/>
        </w:rPr>
        <w:t>принимая решение</w:t>
      </w:r>
      <w:r>
        <w:rPr>
          <w:rFonts w:ascii="Times New Roman" w:hAnsi="Times New Roman" w:cs="Times New Roman"/>
          <w:sz w:val="22"/>
          <w:szCs w:val="22"/>
        </w:rPr>
        <w:t xml:space="preserve"> </w:t>
      </w:r>
      <w:r>
        <w:rPr>
          <w:rFonts w:ascii="Times New Roman" w:hAnsi="Times New Roman" w:cs="Times New Roman"/>
          <w:b/>
          <w:sz w:val="22"/>
          <w:szCs w:val="22"/>
        </w:rPr>
        <w:t xml:space="preserve">об участии в аукционе </w:t>
      </w:r>
      <w:r>
        <w:rPr>
          <w:rFonts w:ascii="Times New Roman" w:hAnsi="Times New Roman" w:cs="Times New Roman"/>
          <w:sz w:val="22"/>
          <w:szCs w:val="22"/>
        </w:rPr>
        <w:t>на право заключения договора аренды земельного участка, расположенного по адресу: ___________________________________________</w:t>
      </w:r>
    </w:p>
    <w:p w14:paraId="3C427B7A"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w:t>
      </w:r>
    </w:p>
    <w:p w14:paraId="5D87CB17"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кадастровый № ____________________________, площадью _______________</w:t>
      </w:r>
      <w:r>
        <w:rPr>
          <w:rFonts w:ascii="Times New Roman" w:hAnsi="Times New Roman" w:cs="Times New Roman"/>
          <w:b/>
          <w:bCs/>
          <w:sz w:val="22"/>
          <w:szCs w:val="22"/>
        </w:rPr>
        <w:t xml:space="preserve"> </w:t>
      </w:r>
      <w:proofErr w:type="spellStart"/>
      <w:r>
        <w:rPr>
          <w:rFonts w:ascii="Times New Roman" w:hAnsi="Times New Roman" w:cs="Times New Roman"/>
          <w:sz w:val="22"/>
          <w:szCs w:val="22"/>
        </w:rPr>
        <w:t>кв.м</w:t>
      </w:r>
      <w:proofErr w:type="spellEnd"/>
      <w:r>
        <w:rPr>
          <w:rFonts w:ascii="Times New Roman" w:hAnsi="Times New Roman" w:cs="Times New Roman"/>
          <w:sz w:val="22"/>
          <w:szCs w:val="22"/>
        </w:rPr>
        <w:t xml:space="preserve">., </w:t>
      </w:r>
    </w:p>
    <w:p w14:paraId="3D870E0B"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разрешенное </w:t>
      </w:r>
      <w:proofErr w:type="gramStart"/>
      <w:r>
        <w:rPr>
          <w:rFonts w:ascii="Times New Roman" w:hAnsi="Times New Roman" w:cs="Times New Roman"/>
          <w:sz w:val="22"/>
          <w:szCs w:val="22"/>
        </w:rPr>
        <w:t>использование:  _</w:t>
      </w:r>
      <w:proofErr w:type="gramEnd"/>
      <w:r>
        <w:rPr>
          <w:rFonts w:ascii="Times New Roman" w:hAnsi="Times New Roman" w:cs="Times New Roman"/>
          <w:sz w:val="22"/>
          <w:szCs w:val="22"/>
        </w:rPr>
        <w:t>__________________________________________________________</w:t>
      </w:r>
    </w:p>
    <w:p w14:paraId="013289ED"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w:t>
      </w:r>
    </w:p>
    <w:p w14:paraId="0AE1F8FB"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b/>
          <w:sz w:val="22"/>
          <w:szCs w:val="22"/>
        </w:rPr>
        <w:t>Лот №</w:t>
      </w:r>
      <w:r>
        <w:rPr>
          <w:rFonts w:ascii="Times New Roman" w:hAnsi="Times New Roman" w:cs="Times New Roman"/>
          <w:sz w:val="22"/>
          <w:szCs w:val="22"/>
        </w:rPr>
        <w:t>_________________ (далее – земельный участок),</w:t>
      </w:r>
    </w:p>
    <w:p w14:paraId="1A196B49" w14:textId="77777777" w:rsidR="00603432" w:rsidRDefault="00C228D8">
      <w:pPr>
        <w:spacing w:after="0" w:line="240" w:lineRule="auto"/>
        <w:ind w:right="-104" w:firstLine="540"/>
        <w:jc w:val="both"/>
        <w:rPr>
          <w:rFonts w:ascii="Times New Roman" w:eastAsia="Times New Roman" w:hAnsi="Times New Roman"/>
          <w:lang w:eastAsia="ru-RU"/>
        </w:rPr>
      </w:pPr>
      <w:r>
        <w:rPr>
          <w:rFonts w:ascii="Times New Roman" w:eastAsia="Times New Roman" w:hAnsi="Times New Roman"/>
          <w:color w:val="000000"/>
          <w:lang w:eastAsia="ru-RU"/>
        </w:rPr>
        <w:t xml:space="preserve">Ознакомившись с проектом договора аренды земельного участка, с пакетом документов по лоту, предоставляемым организатором аукциона победителю аукциона либо иному </w:t>
      </w:r>
      <w:r>
        <w:rPr>
          <w:rFonts w:ascii="Times New Roman" w:eastAsia="Times New Roman" w:hAnsi="Times New Roman"/>
          <w:lang w:eastAsia="ru-RU"/>
        </w:rPr>
        <w:t xml:space="preserve">лицу, а также рассмотрев прочие применимые к данному аукциону законодательные и нормативные акты, заявляю о своем намерении стать участником аукциона </w:t>
      </w:r>
    </w:p>
    <w:p w14:paraId="5C35940A" w14:textId="77777777" w:rsidR="00603432" w:rsidRDefault="00C228D8">
      <w:pPr>
        <w:spacing w:after="0" w:line="240" w:lineRule="auto"/>
        <w:ind w:right="-104"/>
        <w:jc w:val="both"/>
        <w:rPr>
          <w:rFonts w:ascii="Times New Roman" w:eastAsia="Times New Roman" w:hAnsi="Times New Roman"/>
          <w:lang w:eastAsia="ru-RU"/>
        </w:rPr>
      </w:pPr>
      <w:r>
        <w:rPr>
          <w:rFonts w:ascii="Times New Roman" w:eastAsia="Times New Roman" w:hAnsi="Times New Roman"/>
          <w:lang w:eastAsia="ru-RU"/>
        </w:rPr>
        <w:t xml:space="preserve">Сообщаю банковские реквизиты для возврата </w:t>
      </w:r>
      <w:proofErr w:type="gramStart"/>
      <w:r>
        <w:rPr>
          <w:rFonts w:ascii="Times New Roman" w:eastAsia="Times New Roman" w:hAnsi="Times New Roman"/>
          <w:lang w:eastAsia="ru-RU"/>
        </w:rPr>
        <w:t>задатка:_</w:t>
      </w:r>
      <w:proofErr w:type="gramEnd"/>
      <w:r>
        <w:rPr>
          <w:rFonts w:ascii="Times New Roman" w:eastAsia="Times New Roman" w:hAnsi="Times New Roman"/>
          <w:lang w:eastAsia="ru-RU"/>
        </w:rPr>
        <w:t>_______________________________</w:t>
      </w:r>
    </w:p>
    <w:p w14:paraId="0E7D34E4" w14:textId="77777777" w:rsidR="00603432" w:rsidRDefault="00C228D8">
      <w:pPr>
        <w:spacing w:after="0" w:line="240" w:lineRule="auto"/>
        <w:ind w:right="-104" w:firstLine="540"/>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                                                                          (</w:t>
      </w:r>
      <w:r>
        <w:rPr>
          <w:rFonts w:ascii="Times New Roman" w:eastAsia="Times New Roman" w:hAnsi="Times New Roman"/>
          <w:i/>
          <w:color w:val="000000"/>
          <w:lang w:eastAsia="ru-RU"/>
        </w:rPr>
        <w:t>наименование, адрес банка и номер счета</w:t>
      </w:r>
      <w:r>
        <w:rPr>
          <w:rFonts w:ascii="Times New Roman" w:eastAsia="Times New Roman" w:hAnsi="Times New Roman"/>
          <w:color w:val="000000"/>
          <w:lang w:eastAsia="ru-RU"/>
        </w:rPr>
        <w:t>)</w:t>
      </w:r>
    </w:p>
    <w:p w14:paraId="7462C42D" w14:textId="77777777" w:rsidR="00603432" w:rsidRDefault="00C228D8">
      <w:pPr>
        <w:spacing w:after="0" w:line="240" w:lineRule="auto"/>
        <w:ind w:firstLine="540"/>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Подтверждаю, что на дату подписания настоящей заявки  ознакомлен с данными о Продавце, операторе электронной площадки, о предмете и иных существенных условиях аукциона, а также с порядком проведения аукциона, в том числе с порядком изменения даты проведения аукциона и отказа в проведении аукциона, внесения изменений в извещение о проведении аукциона, в том числе включающее документацию об аукционе, с порядком определения победителя, заключения </w:t>
      </w:r>
      <w:r>
        <w:rPr>
          <w:rFonts w:ascii="Times New Roman" w:eastAsia="Times New Roman" w:hAnsi="Times New Roman"/>
          <w:color w:val="000000"/>
          <w:lang w:eastAsia="ru-RU"/>
        </w:rPr>
        <w:lastRenderedPageBreak/>
        <w:t>договора и его условиями, информирован о последствиях уклонения или отказа от подписания договора.</w:t>
      </w:r>
    </w:p>
    <w:p w14:paraId="0C0CD8C7" w14:textId="77777777" w:rsidR="00603432" w:rsidRDefault="00C228D8">
      <w:pPr>
        <w:spacing w:after="0" w:line="240" w:lineRule="auto"/>
        <w:ind w:firstLine="540"/>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Подтверждаю, что была предоставлена возможность ознакомления с Предметом торгов. </w:t>
      </w:r>
    </w:p>
    <w:p w14:paraId="63E50975" w14:textId="77777777" w:rsidR="00603432" w:rsidRDefault="00C228D8">
      <w:pPr>
        <w:spacing w:after="0" w:line="240" w:lineRule="auto"/>
        <w:ind w:firstLine="540"/>
        <w:jc w:val="both"/>
        <w:rPr>
          <w:rFonts w:ascii="Times New Roman" w:eastAsia="Times New Roman" w:hAnsi="Times New Roman"/>
          <w:lang w:eastAsia="ru-RU"/>
        </w:rPr>
      </w:pPr>
      <w:r>
        <w:rPr>
          <w:rFonts w:ascii="Times New Roman" w:eastAsia="Times New Roman" w:hAnsi="Times New Roman"/>
          <w:color w:val="000000"/>
          <w:lang w:eastAsia="ru-RU"/>
        </w:rPr>
        <w:t xml:space="preserve">Подавая настоящую заявку на участие в </w:t>
      </w:r>
      <w:proofErr w:type="gramStart"/>
      <w:r>
        <w:rPr>
          <w:rFonts w:ascii="Times New Roman" w:eastAsia="Times New Roman" w:hAnsi="Times New Roman"/>
          <w:color w:val="000000"/>
          <w:lang w:eastAsia="ru-RU"/>
        </w:rPr>
        <w:t>аукционе,  обязуюсь</w:t>
      </w:r>
      <w:proofErr w:type="gramEnd"/>
      <w:r>
        <w:rPr>
          <w:rFonts w:ascii="Times New Roman" w:eastAsia="Times New Roman" w:hAnsi="Times New Roman"/>
          <w:color w:val="000000"/>
          <w:lang w:eastAsia="ru-RU"/>
        </w:rPr>
        <w:t xml:space="preserve"> соблюдать условия его проведения.</w:t>
      </w:r>
    </w:p>
    <w:p w14:paraId="64A8AC10" w14:textId="77777777" w:rsidR="00603432" w:rsidRDefault="00C228D8">
      <w:pPr>
        <w:spacing w:after="0" w:line="240" w:lineRule="auto"/>
        <w:ind w:firstLine="540"/>
        <w:jc w:val="both"/>
        <w:rPr>
          <w:rFonts w:ascii="Times New Roman" w:eastAsia="Times New Roman" w:hAnsi="Times New Roman"/>
          <w:lang w:eastAsia="ru-RU"/>
        </w:rPr>
      </w:pPr>
      <w:proofErr w:type="gramStart"/>
      <w:r>
        <w:rPr>
          <w:rFonts w:ascii="Times New Roman" w:eastAsia="Times New Roman" w:hAnsi="Times New Roman"/>
          <w:lang w:eastAsia="ru-RU"/>
        </w:rPr>
        <w:t>Перечень  документов</w:t>
      </w:r>
      <w:proofErr w:type="gramEnd"/>
      <w:r>
        <w:rPr>
          <w:rFonts w:ascii="Times New Roman" w:eastAsia="Times New Roman" w:hAnsi="Times New Roman"/>
          <w:lang w:eastAsia="ru-RU"/>
        </w:rPr>
        <w:t xml:space="preserve"> прилагаемых к заявке:</w:t>
      </w:r>
    </w:p>
    <w:p w14:paraId="35DDC47E" w14:textId="77777777" w:rsidR="00603432" w:rsidRDefault="00C228D8">
      <w:pPr>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_________________________________________________________________________________</w:t>
      </w:r>
    </w:p>
    <w:p w14:paraId="17C7F815" w14:textId="77777777" w:rsidR="00603432" w:rsidRDefault="00C228D8">
      <w:pPr>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_________________________________________________________________________________</w:t>
      </w:r>
    </w:p>
    <w:p w14:paraId="6D84FD17" w14:textId="77777777" w:rsidR="00603432" w:rsidRDefault="00C228D8">
      <w:pPr>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_________________________________________________________________________________</w:t>
      </w:r>
    </w:p>
    <w:p w14:paraId="21EE55CA" w14:textId="77777777" w:rsidR="00603432" w:rsidRDefault="00C228D8">
      <w:pPr>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_________________________________________________________________________________</w:t>
      </w:r>
    </w:p>
    <w:p w14:paraId="4F5DF8BA" w14:textId="77777777" w:rsidR="00603432" w:rsidRDefault="00C228D8">
      <w:pPr>
        <w:keepNext/>
        <w:tabs>
          <w:tab w:val="left" w:pos="3120"/>
        </w:tabs>
        <w:spacing w:after="0" w:line="240" w:lineRule="auto"/>
        <w:jc w:val="both"/>
        <w:outlineLvl w:val="1"/>
        <w:rPr>
          <w:rFonts w:ascii="Times New Roman" w:eastAsia="Times New Roman" w:hAnsi="Times New Roman"/>
          <w:bCs/>
          <w:lang w:eastAsia="ru-RU"/>
        </w:rPr>
      </w:pPr>
      <w:r>
        <w:rPr>
          <w:rFonts w:ascii="Times New Roman" w:eastAsia="Times New Roman" w:hAnsi="Times New Roman"/>
          <w:bCs/>
          <w:lang w:eastAsia="ru-RU"/>
        </w:rPr>
        <w:t>Подпись Заявителя</w:t>
      </w:r>
    </w:p>
    <w:p w14:paraId="631BE94F" w14:textId="77777777" w:rsidR="00603432" w:rsidRDefault="00C228D8">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(представителя заявителя)</w:t>
      </w:r>
    </w:p>
    <w:p w14:paraId="40D27190" w14:textId="77777777" w:rsidR="00603432" w:rsidRDefault="00C228D8">
      <w:pPr>
        <w:spacing w:after="0" w:line="240" w:lineRule="auto"/>
        <w:jc w:val="both"/>
        <w:rPr>
          <w:rFonts w:ascii="Times New Roman" w:eastAsia="Times New Roman" w:hAnsi="Times New Roman"/>
          <w:b/>
          <w:i/>
          <w:lang w:eastAsia="ru-RU"/>
        </w:rPr>
      </w:pPr>
      <w:r>
        <w:rPr>
          <w:rFonts w:ascii="Times New Roman" w:eastAsia="Times New Roman" w:hAnsi="Times New Roman"/>
          <w:b/>
          <w:lang w:eastAsia="ru-RU"/>
        </w:rPr>
        <w:t>______________/______________________                                     Дата _________________</w:t>
      </w:r>
    </w:p>
    <w:p w14:paraId="645B706F" w14:textId="77777777" w:rsidR="00603432" w:rsidRDefault="00603432">
      <w:pPr>
        <w:keepNext/>
        <w:tabs>
          <w:tab w:val="left" w:pos="3120"/>
        </w:tabs>
        <w:spacing w:after="0" w:line="240" w:lineRule="auto"/>
        <w:jc w:val="both"/>
        <w:outlineLvl w:val="1"/>
        <w:rPr>
          <w:rFonts w:ascii="Times New Roman" w:eastAsia="Times New Roman" w:hAnsi="Times New Roman"/>
          <w:bCs/>
          <w:i/>
          <w:lang w:eastAsia="ru-RU"/>
        </w:rPr>
      </w:pPr>
    </w:p>
    <w:bookmarkEnd w:id="6"/>
    <w:p w14:paraId="22F54B56" w14:textId="77777777" w:rsidR="00603432" w:rsidRDefault="00603432">
      <w:pPr>
        <w:jc w:val="center"/>
        <w:rPr>
          <w:b/>
        </w:rPr>
      </w:pPr>
    </w:p>
    <w:bookmarkEnd w:id="9"/>
    <w:p w14:paraId="3757E322" w14:textId="77777777" w:rsidR="00603432" w:rsidRDefault="00603432">
      <w:pPr>
        <w:jc w:val="center"/>
        <w:rPr>
          <w:b/>
        </w:rPr>
      </w:pPr>
    </w:p>
    <w:p w14:paraId="41B14E5E" w14:textId="77777777" w:rsidR="00603432" w:rsidRDefault="00603432">
      <w:pPr>
        <w:jc w:val="center"/>
        <w:rPr>
          <w:b/>
        </w:rPr>
      </w:pPr>
    </w:p>
    <w:p w14:paraId="4A183CC5" w14:textId="77777777" w:rsidR="00603432" w:rsidRDefault="00603432">
      <w:pPr>
        <w:jc w:val="center"/>
        <w:rPr>
          <w:b/>
        </w:rPr>
      </w:pPr>
    </w:p>
    <w:p w14:paraId="1EE03C7E" w14:textId="77777777" w:rsidR="00603432" w:rsidRDefault="00C228D8">
      <w:pPr>
        <w:spacing w:after="0" w:line="240" w:lineRule="auto"/>
        <w:jc w:val="both"/>
        <w:rPr>
          <w:rFonts w:ascii="Times New Roman" w:eastAsia="Calibri" w:hAnsi="Times New Roman"/>
        </w:rPr>
      </w:pPr>
      <w:r>
        <w:rPr>
          <w:rFonts w:ascii="Calibri" w:eastAsia="Calibri" w:hAnsi="Calibri"/>
        </w:rPr>
        <w:br w:type="page" w:clear="all"/>
      </w:r>
    </w:p>
    <w:p w14:paraId="1B7D68F8" w14:textId="77777777" w:rsidR="00603432" w:rsidRDefault="00C228D8">
      <w:pPr>
        <w:spacing w:after="0" w:line="240" w:lineRule="auto"/>
        <w:ind w:firstLine="720"/>
        <w:jc w:val="right"/>
        <w:rPr>
          <w:rFonts w:ascii="Times New Roman" w:eastAsia="Times New Roman" w:hAnsi="Times New Roman"/>
          <w:b/>
          <w:bCs/>
          <w:sz w:val="23"/>
          <w:szCs w:val="23"/>
          <w:lang w:eastAsia="ru-RU"/>
        </w:rPr>
      </w:pPr>
      <w:bookmarkStart w:id="10" w:name="_Hlk169875885"/>
      <w:bookmarkStart w:id="11" w:name="_Hlk152856018"/>
      <w:bookmarkEnd w:id="8"/>
      <w:r>
        <w:rPr>
          <w:rFonts w:ascii="Times New Roman" w:eastAsia="Times New Roman" w:hAnsi="Times New Roman"/>
          <w:b/>
          <w:bCs/>
          <w:sz w:val="23"/>
          <w:szCs w:val="23"/>
          <w:lang w:eastAsia="ru-RU"/>
        </w:rPr>
        <w:lastRenderedPageBreak/>
        <w:t>ПРОЕКТ</w:t>
      </w:r>
    </w:p>
    <w:p w14:paraId="3530B89A" w14:textId="77777777" w:rsidR="00603432" w:rsidRDefault="00C228D8">
      <w:pPr>
        <w:spacing w:after="0" w:line="240" w:lineRule="auto"/>
        <w:ind w:firstLine="720"/>
        <w:jc w:val="center"/>
        <w:rPr>
          <w:rFonts w:ascii="Times New Roman" w:eastAsia="Times New Roman" w:hAnsi="Times New Roman"/>
          <w:b/>
          <w:bCs/>
          <w:sz w:val="23"/>
          <w:szCs w:val="23"/>
          <w:lang w:eastAsia="ru-RU"/>
        </w:rPr>
      </w:pPr>
      <w:bookmarkStart w:id="12" w:name="_Hlk196314598"/>
      <w:bookmarkStart w:id="13" w:name="_GoBack"/>
      <w:r>
        <w:rPr>
          <w:rFonts w:ascii="Times New Roman" w:eastAsia="Times New Roman" w:hAnsi="Times New Roman"/>
          <w:b/>
          <w:bCs/>
          <w:sz w:val="23"/>
          <w:szCs w:val="23"/>
          <w:lang w:eastAsia="ru-RU"/>
        </w:rPr>
        <w:t>Договор</w:t>
      </w:r>
      <w:bookmarkStart w:id="14" w:name="n1"/>
      <w:bookmarkEnd w:id="14"/>
      <w:r>
        <w:rPr>
          <w:rFonts w:ascii="Times New Roman" w:eastAsia="Times New Roman" w:hAnsi="Times New Roman"/>
          <w:b/>
          <w:bCs/>
          <w:sz w:val="23"/>
          <w:szCs w:val="23"/>
          <w:lang w:eastAsia="ru-RU"/>
        </w:rPr>
        <w:t xml:space="preserve"> аренды земельного участка № __________</w:t>
      </w:r>
    </w:p>
    <w:p w14:paraId="2926C2DD" w14:textId="77777777" w:rsidR="00603432" w:rsidRDefault="00C228D8">
      <w:pPr>
        <w:spacing w:after="0" w:line="240" w:lineRule="auto"/>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 </w:t>
      </w:r>
    </w:p>
    <w:p w14:paraId="4F0E66BC" w14:textId="77777777" w:rsidR="00603432" w:rsidRDefault="00C228D8">
      <w:pPr>
        <w:spacing w:after="0" w:line="240" w:lineRule="auto"/>
        <w:rPr>
          <w:rFonts w:ascii="Times New Roman" w:eastAsia="Times New Roman" w:hAnsi="Times New Roman"/>
          <w:sz w:val="23"/>
          <w:szCs w:val="23"/>
          <w:lang w:eastAsia="ru-RU"/>
        </w:rPr>
      </w:pPr>
      <w:r>
        <w:rPr>
          <w:rFonts w:ascii="Times New Roman" w:eastAsia="Times New Roman" w:hAnsi="Times New Roman"/>
          <w:sz w:val="23"/>
          <w:szCs w:val="23"/>
          <w:lang w:eastAsia="ru-RU"/>
        </w:rPr>
        <w:t>г. Касли</w:t>
      </w:r>
      <w:r>
        <w:rPr>
          <w:rFonts w:ascii="Times New Roman" w:eastAsia="Times New Roman" w:hAnsi="Times New Roman"/>
          <w:b/>
          <w:bCs/>
          <w:sz w:val="23"/>
          <w:szCs w:val="23"/>
          <w:lang w:eastAsia="ru-RU"/>
        </w:rPr>
        <w:tab/>
      </w:r>
      <w:r>
        <w:rPr>
          <w:rFonts w:ascii="Times New Roman" w:eastAsia="Times New Roman" w:hAnsi="Times New Roman"/>
          <w:b/>
          <w:bCs/>
          <w:sz w:val="23"/>
          <w:szCs w:val="23"/>
          <w:lang w:eastAsia="ru-RU"/>
        </w:rPr>
        <w:tab/>
      </w:r>
      <w:r>
        <w:rPr>
          <w:rFonts w:ascii="Times New Roman" w:eastAsia="Times New Roman" w:hAnsi="Times New Roman"/>
          <w:b/>
          <w:bCs/>
          <w:sz w:val="23"/>
          <w:szCs w:val="23"/>
          <w:lang w:eastAsia="ru-RU"/>
        </w:rPr>
        <w:tab/>
      </w:r>
      <w:r>
        <w:rPr>
          <w:rFonts w:ascii="Times New Roman" w:eastAsia="Times New Roman" w:hAnsi="Times New Roman"/>
          <w:b/>
          <w:bCs/>
          <w:sz w:val="23"/>
          <w:szCs w:val="23"/>
          <w:lang w:eastAsia="ru-RU"/>
        </w:rPr>
        <w:tab/>
      </w:r>
      <w:r>
        <w:rPr>
          <w:rFonts w:ascii="Times New Roman" w:eastAsia="Times New Roman" w:hAnsi="Times New Roman"/>
          <w:b/>
          <w:bCs/>
          <w:sz w:val="23"/>
          <w:szCs w:val="23"/>
          <w:lang w:eastAsia="ru-RU"/>
        </w:rPr>
        <w:tab/>
      </w:r>
      <w:r>
        <w:rPr>
          <w:rFonts w:ascii="Times New Roman" w:eastAsia="Times New Roman" w:hAnsi="Times New Roman"/>
          <w:b/>
          <w:bCs/>
          <w:sz w:val="23"/>
          <w:szCs w:val="23"/>
          <w:lang w:eastAsia="ru-RU"/>
        </w:rPr>
        <w:tab/>
      </w:r>
      <w:r>
        <w:rPr>
          <w:rFonts w:ascii="Times New Roman" w:eastAsia="Times New Roman" w:hAnsi="Times New Roman"/>
          <w:b/>
          <w:bCs/>
          <w:sz w:val="23"/>
          <w:szCs w:val="23"/>
          <w:lang w:eastAsia="ru-RU"/>
        </w:rPr>
        <w:tab/>
        <w:t xml:space="preserve">  </w:t>
      </w:r>
      <w:proofErr w:type="gramStart"/>
      <w:r>
        <w:rPr>
          <w:rFonts w:ascii="Times New Roman" w:eastAsia="Times New Roman" w:hAnsi="Times New Roman"/>
          <w:b/>
          <w:bCs/>
          <w:sz w:val="23"/>
          <w:szCs w:val="23"/>
          <w:lang w:eastAsia="ru-RU"/>
        </w:rPr>
        <w:t xml:space="preserve">   «</w:t>
      </w:r>
      <w:proofErr w:type="gramEnd"/>
      <w:r>
        <w:rPr>
          <w:rFonts w:ascii="Times New Roman" w:eastAsia="Times New Roman" w:hAnsi="Times New Roman"/>
          <w:sz w:val="23"/>
          <w:szCs w:val="23"/>
          <w:lang w:eastAsia="ru-RU"/>
        </w:rPr>
        <w:t>____</w:t>
      </w:r>
      <w:r>
        <w:rPr>
          <w:rFonts w:ascii="Times New Roman" w:eastAsia="Times New Roman" w:hAnsi="Times New Roman"/>
          <w:b/>
          <w:bCs/>
          <w:sz w:val="23"/>
          <w:szCs w:val="23"/>
          <w:lang w:eastAsia="ru-RU"/>
        </w:rPr>
        <w:t>»</w:t>
      </w:r>
      <w:r>
        <w:rPr>
          <w:rFonts w:ascii="Times New Roman" w:eastAsia="Times New Roman" w:hAnsi="Times New Roman"/>
          <w:sz w:val="23"/>
          <w:szCs w:val="23"/>
          <w:lang w:eastAsia="ru-RU"/>
        </w:rPr>
        <w:t>____________20___     года</w:t>
      </w:r>
    </w:p>
    <w:p w14:paraId="76881AF4" w14:textId="77777777" w:rsidR="00603432" w:rsidRDefault="00603432">
      <w:pPr>
        <w:spacing w:after="0" w:line="240" w:lineRule="auto"/>
        <w:jc w:val="right"/>
        <w:rPr>
          <w:rFonts w:ascii="Times New Roman" w:eastAsia="Times New Roman" w:hAnsi="Times New Roman"/>
          <w:sz w:val="23"/>
          <w:szCs w:val="23"/>
          <w:lang w:eastAsia="ru-RU"/>
        </w:rPr>
      </w:pPr>
    </w:p>
    <w:p w14:paraId="5E7EE89E" w14:textId="7706AA49" w:rsidR="00603432" w:rsidRDefault="00C228D8">
      <w:pPr>
        <w:spacing w:after="0" w:line="240" w:lineRule="auto"/>
        <w:ind w:firstLine="709"/>
        <w:jc w:val="both"/>
        <w:rPr>
          <w:rFonts w:ascii="Times New Roman" w:eastAsia="Times New Roman" w:hAnsi="Times New Roman"/>
          <w:sz w:val="23"/>
          <w:szCs w:val="23"/>
          <w:lang w:eastAsia="ru-RU"/>
        </w:rPr>
      </w:pPr>
      <w:bookmarkStart w:id="15" w:name="_Hlk196312854"/>
      <w:r>
        <w:rPr>
          <w:rFonts w:ascii="Times New Roman" w:eastAsia="Times New Roman" w:hAnsi="Times New Roman"/>
          <w:b/>
          <w:sz w:val="23"/>
          <w:szCs w:val="23"/>
          <w:lang w:eastAsia="ru-RU"/>
        </w:rPr>
        <w:t xml:space="preserve">Комитет по </w:t>
      </w:r>
      <w:proofErr w:type="gramStart"/>
      <w:r>
        <w:rPr>
          <w:rFonts w:ascii="Times New Roman" w:eastAsia="Times New Roman" w:hAnsi="Times New Roman"/>
          <w:b/>
          <w:sz w:val="23"/>
          <w:szCs w:val="23"/>
          <w:lang w:eastAsia="ru-RU"/>
        </w:rPr>
        <w:t>управлению  имуществом</w:t>
      </w:r>
      <w:proofErr w:type="gramEnd"/>
      <w:r>
        <w:rPr>
          <w:rFonts w:ascii="Times New Roman" w:eastAsia="Times New Roman" w:hAnsi="Times New Roman"/>
          <w:b/>
          <w:sz w:val="23"/>
          <w:szCs w:val="23"/>
          <w:lang w:eastAsia="ru-RU"/>
        </w:rPr>
        <w:t xml:space="preserve"> и земельным отношениям администрации </w:t>
      </w:r>
      <w:proofErr w:type="spellStart"/>
      <w:r>
        <w:rPr>
          <w:rFonts w:ascii="Times New Roman" w:eastAsia="Times New Roman" w:hAnsi="Times New Roman"/>
          <w:b/>
          <w:sz w:val="23"/>
          <w:szCs w:val="23"/>
          <w:lang w:eastAsia="ru-RU"/>
        </w:rPr>
        <w:t>Каслинского</w:t>
      </w:r>
      <w:proofErr w:type="spellEnd"/>
      <w:r>
        <w:rPr>
          <w:rFonts w:ascii="Times New Roman" w:eastAsia="Times New Roman" w:hAnsi="Times New Roman"/>
          <w:b/>
          <w:sz w:val="23"/>
          <w:szCs w:val="23"/>
          <w:lang w:eastAsia="ru-RU"/>
        </w:rPr>
        <w:t xml:space="preserve"> муниципального района, </w:t>
      </w:r>
      <w:r>
        <w:rPr>
          <w:rFonts w:ascii="Times New Roman" w:eastAsia="Times New Roman" w:hAnsi="Times New Roman"/>
          <w:sz w:val="23"/>
          <w:szCs w:val="23"/>
          <w:lang w:eastAsia="ru-RU"/>
        </w:rPr>
        <w:t xml:space="preserve">именуемый в дальнейшем «Арендодатель», в лице </w:t>
      </w:r>
      <w:r w:rsidR="00C65BB9">
        <w:rPr>
          <w:rFonts w:ascii="Times New Roman" w:eastAsia="Times New Roman" w:hAnsi="Times New Roman"/>
          <w:sz w:val="23"/>
          <w:szCs w:val="23"/>
          <w:lang w:eastAsia="ru-RU"/>
        </w:rPr>
        <w:t xml:space="preserve">начальника отдела архитектуры и градостроительства Комитета по управлению имуществом и земельным отношениям администрации </w:t>
      </w:r>
      <w:proofErr w:type="spellStart"/>
      <w:r w:rsidR="00C65BB9">
        <w:rPr>
          <w:rFonts w:ascii="Times New Roman" w:eastAsia="Times New Roman" w:hAnsi="Times New Roman"/>
          <w:sz w:val="23"/>
          <w:szCs w:val="23"/>
          <w:lang w:eastAsia="ru-RU"/>
        </w:rPr>
        <w:t>Каслинского</w:t>
      </w:r>
      <w:proofErr w:type="spellEnd"/>
      <w:r w:rsidR="00C65BB9">
        <w:rPr>
          <w:rFonts w:ascii="Times New Roman" w:eastAsia="Times New Roman" w:hAnsi="Times New Roman"/>
          <w:sz w:val="23"/>
          <w:szCs w:val="23"/>
          <w:lang w:eastAsia="ru-RU"/>
        </w:rPr>
        <w:t xml:space="preserve"> муниципального района, на основании Приказа</w:t>
      </w:r>
      <w:r>
        <w:rPr>
          <w:rFonts w:ascii="Times New Roman" w:eastAsia="Times New Roman" w:hAnsi="Times New Roman"/>
          <w:sz w:val="23"/>
          <w:szCs w:val="23"/>
          <w:lang w:eastAsia="ru-RU"/>
        </w:rPr>
        <w:t xml:space="preserve">,   с одной стороны, </w:t>
      </w:r>
    </w:p>
    <w:bookmarkEnd w:id="15"/>
    <w:p w14:paraId="45AED77B" w14:textId="77777777" w:rsidR="00603432" w:rsidRDefault="00C228D8">
      <w:pPr>
        <w:spacing w:after="0" w:line="240" w:lineRule="auto"/>
        <w:ind w:firstLine="720"/>
        <w:rPr>
          <w:rFonts w:ascii="Times New Roman" w:eastAsia="Times New Roman" w:hAnsi="Times New Roman"/>
          <w:sz w:val="23"/>
          <w:szCs w:val="23"/>
          <w:lang w:eastAsia="ru-RU"/>
        </w:rPr>
      </w:pPr>
      <w:r>
        <w:rPr>
          <w:rFonts w:ascii="Times New Roman" w:eastAsia="Times New Roman" w:hAnsi="Times New Roman"/>
          <w:sz w:val="23"/>
          <w:szCs w:val="23"/>
          <w:lang w:eastAsia="ru-RU"/>
        </w:rPr>
        <w:t>и _________________</w:t>
      </w:r>
      <w:proofErr w:type="gramStart"/>
      <w:r>
        <w:rPr>
          <w:rFonts w:ascii="Times New Roman" w:eastAsia="Times New Roman" w:hAnsi="Times New Roman"/>
          <w:sz w:val="23"/>
          <w:szCs w:val="23"/>
          <w:lang w:eastAsia="ru-RU"/>
        </w:rPr>
        <w:t>_  (</w:t>
      </w:r>
      <w:proofErr w:type="gramEnd"/>
      <w:r>
        <w:rPr>
          <w:rFonts w:ascii="Times New Roman" w:eastAsia="Times New Roman" w:hAnsi="Times New Roman"/>
          <w:sz w:val="23"/>
          <w:szCs w:val="23"/>
          <w:lang w:eastAsia="ru-RU"/>
        </w:rPr>
        <w:t xml:space="preserve">Ф.И.О) (для арендатора – гражданина), </w:t>
      </w:r>
    </w:p>
    <w:p w14:paraId="5F8D5A9B" w14:textId="77777777" w:rsidR="00603432" w:rsidRDefault="00C228D8">
      <w:pPr>
        <w:spacing w:after="0" w:line="240" w:lineRule="auto"/>
        <w:ind w:firstLine="720"/>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и индивидуальный предприниматель__________(ФИО) (для арендатора–индивидуального предпринимателя),</w:t>
      </w:r>
    </w:p>
    <w:p w14:paraId="4CD9CCBE" w14:textId="77777777" w:rsidR="00603432" w:rsidRDefault="00C228D8">
      <w:pPr>
        <w:spacing w:after="0" w:line="240" w:lineRule="auto"/>
        <w:ind w:firstLine="720"/>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и ____________________</w:t>
      </w:r>
      <w:proofErr w:type="gramStart"/>
      <w:r>
        <w:rPr>
          <w:rFonts w:ascii="Times New Roman" w:eastAsia="Times New Roman" w:hAnsi="Times New Roman"/>
          <w:sz w:val="23"/>
          <w:szCs w:val="23"/>
          <w:lang w:eastAsia="ru-RU"/>
        </w:rPr>
        <w:t>_(</w:t>
      </w:r>
      <w:proofErr w:type="gramEnd"/>
      <w:r>
        <w:rPr>
          <w:rFonts w:ascii="Times New Roman" w:eastAsia="Times New Roman" w:hAnsi="Times New Roman"/>
          <w:sz w:val="23"/>
          <w:szCs w:val="23"/>
          <w:lang w:eastAsia="ru-RU"/>
        </w:rPr>
        <w:t>наименование юридического лица) в лице _______________, действующего на основании _____________ (для арендатора - юридического лица),</w:t>
      </w:r>
    </w:p>
    <w:p w14:paraId="5A906618" w14:textId="77777777" w:rsidR="00603432" w:rsidRDefault="00C228D8">
      <w:pPr>
        <w:spacing w:after="0" w:line="240" w:lineRule="auto"/>
        <w:ind w:firstLine="567"/>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именуемый в дальнейшем «Арендатор», с другой стороны, и именуемые в дальнейшем «Стороны», заключили настоящий договор о нижеследующем:</w:t>
      </w:r>
    </w:p>
    <w:p w14:paraId="70A99516" w14:textId="77777777" w:rsidR="00603432" w:rsidRDefault="00C228D8">
      <w:pPr>
        <w:keepNext/>
        <w:numPr>
          <w:ilvl w:val="0"/>
          <w:numId w:val="7"/>
        </w:numPr>
        <w:tabs>
          <w:tab w:val="left" w:pos="426"/>
        </w:tabs>
        <w:spacing w:after="0" w:line="240" w:lineRule="auto"/>
        <w:ind w:right="-144"/>
        <w:contextualSpacing/>
        <w:jc w:val="center"/>
        <w:outlineLvl w:val="0"/>
        <w:rPr>
          <w:rFonts w:ascii="Times New Roman" w:eastAsia="Times New Roman" w:hAnsi="Times New Roman"/>
          <w:b/>
          <w:sz w:val="23"/>
          <w:szCs w:val="23"/>
          <w:lang w:eastAsia="ru-RU"/>
        </w:rPr>
      </w:pPr>
      <w:proofErr w:type="gramStart"/>
      <w:r>
        <w:rPr>
          <w:rFonts w:ascii="Times New Roman" w:eastAsia="Times New Roman" w:hAnsi="Times New Roman"/>
          <w:b/>
          <w:sz w:val="23"/>
          <w:szCs w:val="23"/>
          <w:lang w:eastAsia="ru-RU"/>
        </w:rPr>
        <w:t>ПРЕДМЕТ  ДОГОВОРА</w:t>
      </w:r>
      <w:proofErr w:type="gramEnd"/>
    </w:p>
    <w:p w14:paraId="34C95C30" w14:textId="77777777" w:rsidR="00603432" w:rsidRDefault="00C228D8">
      <w:pPr>
        <w:widowControl w:val="0"/>
        <w:tabs>
          <w:tab w:val="left" w:pos="426"/>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1.1. Арендодатель предоставляет, а Арендатор принимает во временное пользование на условиях </w:t>
      </w:r>
      <w:proofErr w:type="gramStart"/>
      <w:r>
        <w:rPr>
          <w:rFonts w:ascii="Times New Roman" w:eastAsia="Times New Roman" w:hAnsi="Times New Roman"/>
          <w:sz w:val="23"/>
          <w:szCs w:val="23"/>
          <w:lang w:eastAsia="ru-RU"/>
        </w:rPr>
        <w:t>аренды  земельный</w:t>
      </w:r>
      <w:proofErr w:type="gramEnd"/>
      <w:r>
        <w:rPr>
          <w:rFonts w:ascii="Times New Roman" w:eastAsia="Times New Roman" w:hAnsi="Times New Roman"/>
          <w:sz w:val="23"/>
          <w:szCs w:val="23"/>
          <w:lang w:eastAsia="ru-RU"/>
        </w:rPr>
        <w:t xml:space="preserve"> участок (далее - Участок), находящийся в муниципальной собственности, или земельный участок,  государственная собственность на который не разграничена  (указать в зависимости от формы собственности)</w:t>
      </w:r>
    </w:p>
    <w:p w14:paraId="2BE26632" w14:textId="77777777" w:rsidR="00603432" w:rsidRDefault="00C228D8">
      <w:pPr>
        <w:widowControl w:val="0"/>
        <w:tabs>
          <w:tab w:val="left" w:pos="426"/>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Площадью </w:t>
      </w:r>
    </w:p>
    <w:p w14:paraId="27774DF4" w14:textId="77777777" w:rsidR="00603432" w:rsidRDefault="00C228D8">
      <w:pPr>
        <w:widowControl w:val="0"/>
        <w:tabs>
          <w:tab w:val="left" w:pos="426"/>
        </w:tabs>
        <w:spacing w:after="0" w:line="240" w:lineRule="auto"/>
        <w:ind w:right="-144" w:firstLine="851"/>
        <w:contextualSpacing/>
        <w:jc w:val="both"/>
        <w:rPr>
          <w:rFonts w:ascii="Times New Roman" w:eastAsia="Times New Roman" w:hAnsi="Times New Roman"/>
          <w:b/>
          <w:bCs/>
          <w:sz w:val="23"/>
          <w:szCs w:val="23"/>
          <w:lang w:eastAsia="ru-RU"/>
        </w:rPr>
      </w:pPr>
      <w:r>
        <w:rPr>
          <w:rFonts w:ascii="Times New Roman" w:eastAsia="Times New Roman" w:hAnsi="Times New Roman"/>
          <w:sz w:val="23"/>
          <w:szCs w:val="23"/>
          <w:lang w:eastAsia="ru-RU"/>
        </w:rPr>
        <w:t xml:space="preserve">кадастровый номер </w:t>
      </w:r>
    </w:p>
    <w:p w14:paraId="26F64F8D" w14:textId="77777777" w:rsidR="00603432" w:rsidRDefault="00C228D8">
      <w:pPr>
        <w:widowControl w:val="0"/>
        <w:tabs>
          <w:tab w:val="left" w:pos="426"/>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расположенный </w:t>
      </w:r>
      <w:r>
        <w:rPr>
          <w:rFonts w:ascii="Times New Roman" w:eastAsia="Times New Roman" w:hAnsi="Times New Roman"/>
          <w:bCs/>
          <w:sz w:val="23"/>
          <w:szCs w:val="23"/>
          <w:lang w:eastAsia="ru-RU"/>
        </w:rPr>
        <w:t>по адресу</w:t>
      </w:r>
      <w:r>
        <w:rPr>
          <w:rFonts w:ascii="Times New Roman" w:eastAsia="Times New Roman" w:hAnsi="Times New Roman"/>
          <w:b/>
          <w:bCs/>
          <w:sz w:val="23"/>
          <w:szCs w:val="23"/>
          <w:lang w:eastAsia="ru-RU"/>
        </w:rPr>
        <w:t xml:space="preserve">: </w:t>
      </w:r>
    </w:p>
    <w:p w14:paraId="525699C1" w14:textId="77777777" w:rsidR="00603432" w:rsidRDefault="00C228D8">
      <w:pPr>
        <w:widowControl w:val="0"/>
        <w:tabs>
          <w:tab w:val="left" w:pos="426"/>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с разрешенным использованием:  </w:t>
      </w:r>
    </w:p>
    <w:p w14:paraId="5F557088" w14:textId="77777777" w:rsidR="00603432" w:rsidRDefault="00C228D8">
      <w:pPr>
        <w:tabs>
          <w:tab w:val="left" w:pos="426"/>
          <w:tab w:val="left" w:pos="4860"/>
          <w:tab w:val="left" w:pos="594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1.2. Настоящий договор заключен на основании протокола о результатах открытого аукциона от _____________ №_________________.</w:t>
      </w:r>
    </w:p>
    <w:p w14:paraId="6BCAEF10" w14:textId="77777777" w:rsidR="00603432" w:rsidRDefault="00C228D8">
      <w:pPr>
        <w:tabs>
          <w:tab w:val="left" w:pos="851"/>
        </w:tabs>
        <w:spacing w:after="0" w:line="240" w:lineRule="auto"/>
        <w:ind w:right="-144" w:firstLine="851"/>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1.3. Установлены следующие ограничения прав на Участок: </w:t>
      </w:r>
    </w:p>
    <w:p w14:paraId="63423AF6" w14:textId="77777777" w:rsidR="00603432" w:rsidRDefault="00C228D8">
      <w:pPr>
        <w:tabs>
          <w:tab w:val="left" w:pos="851"/>
        </w:tabs>
        <w:spacing w:after="0" w:line="240" w:lineRule="auto"/>
        <w:ind w:right="-144" w:firstLine="851"/>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 (сервитут, особые условия использования земельного участка в охранных, санитарно-защитных зонах, иные ограничения).</w:t>
      </w:r>
    </w:p>
    <w:p w14:paraId="7EDCDCD5" w14:textId="77777777" w:rsidR="00603432" w:rsidRDefault="00603432">
      <w:pPr>
        <w:tabs>
          <w:tab w:val="left" w:pos="851"/>
        </w:tabs>
        <w:spacing w:after="0" w:line="240" w:lineRule="auto"/>
        <w:ind w:right="-144" w:firstLine="851"/>
        <w:jc w:val="both"/>
        <w:rPr>
          <w:rFonts w:ascii="Times New Roman" w:eastAsia="Times New Roman" w:hAnsi="Times New Roman"/>
          <w:sz w:val="23"/>
          <w:szCs w:val="23"/>
          <w:lang w:eastAsia="ru-RU"/>
        </w:rPr>
      </w:pPr>
    </w:p>
    <w:p w14:paraId="7A10E60A" w14:textId="77777777" w:rsidR="00603432" w:rsidRDefault="00C228D8">
      <w:pPr>
        <w:numPr>
          <w:ilvl w:val="0"/>
          <w:numId w:val="7"/>
        </w:numPr>
        <w:tabs>
          <w:tab w:val="left" w:pos="426"/>
        </w:tabs>
        <w:spacing w:after="0" w:line="240" w:lineRule="auto"/>
        <w:ind w:right="-144"/>
        <w:contextualSpacing/>
        <w:jc w:val="center"/>
        <w:rPr>
          <w:rFonts w:ascii="Times New Roman" w:eastAsia="Times New Roman" w:hAnsi="Times New Roman"/>
          <w:b/>
          <w:sz w:val="23"/>
          <w:szCs w:val="23"/>
          <w:lang w:eastAsia="ru-RU"/>
        </w:rPr>
      </w:pPr>
      <w:proofErr w:type="gramStart"/>
      <w:r>
        <w:rPr>
          <w:rFonts w:ascii="Times New Roman" w:eastAsia="Times New Roman" w:hAnsi="Times New Roman"/>
          <w:b/>
          <w:sz w:val="23"/>
          <w:szCs w:val="23"/>
          <w:lang w:eastAsia="ru-RU"/>
        </w:rPr>
        <w:t>СРОК  ДЕЙСТВИЯ</w:t>
      </w:r>
      <w:proofErr w:type="gramEnd"/>
      <w:r>
        <w:rPr>
          <w:rFonts w:ascii="Times New Roman" w:eastAsia="Times New Roman" w:hAnsi="Times New Roman"/>
          <w:b/>
          <w:sz w:val="23"/>
          <w:szCs w:val="23"/>
          <w:lang w:eastAsia="ru-RU"/>
        </w:rPr>
        <w:t xml:space="preserve"> ДОГОВОРА</w:t>
      </w:r>
    </w:p>
    <w:p w14:paraId="755607D7" w14:textId="77777777" w:rsidR="00603432" w:rsidRDefault="00C228D8">
      <w:pPr>
        <w:tabs>
          <w:tab w:val="left" w:pos="426"/>
          <w:tab w:val="left" w:pos="1418"/>
          <w:tab w:val="left" w:pos="1843"/>
          <w:tab w:val="left" w:pos="5400"/>
          <w:tab w:val="left" w:pos="5760"/>
          <w:tab w:val="left" w:pos="6120"/>
          <w:tab w:val="left" w:pos="6300"/>
          <w:tab w:val="left" w:pos="6660"/>
          <w:tab w:val="left" w:pos="6840"/>
          <w:tab w:val="left" w:pos="7560"/>
          <w:tab w:val="left" w:pos="7920"/>
          <w:tab w:val="left" w:pos="8100"/>
          <w:tab w:val="left" w:pos="8820"/>
          <w:tab w:val="left" w:pos="9180"/>
          <w:tab w:val="left" w:pos="93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2.1.</w:t>
      </w:r>
      <w:r>
        <w:rPr>
          <w:rFonts w:ascii="Times New Roman" w:eastAsia="Times New Roman" w:hAnsi="Times New Roman"/>
          <w:sz w:val="23"/>
          <w:szCs w:val="23"/>
          <w:lang w:eastAsia="ru-RU"/>
        </w:rPr>
        <w:tab/>
        <w:t>Срок аренды Участка устанавливается с «__»</w:t>
      </w:r>
      <w:r>
        <w:rPr>
          <w:rFonts w:ascii="Times New Roman" w:eastAsia="Times New Roman" w:hAnsi="Times New Roman"/>
          <w:i/>
          <w:sz w:val="23"/>
          <w:szCs w:val="23"/>
          <w:lang w:eastAsia="ru-RU"/>
        </w:rPr>
        <w:t xml:space="preserve"> _______</w:t>
      </w:r>
      <w:r>
        <w:rPr>
          <w:rFonts w:ascii="Times New Roman" w:eastAsia="Times New Roman" w:hAnsi="Times New Roman"/>
          <w:sz w:val="23"/>
          <w:szCs w:val="23"/>
          <w:lang w:eastAsia="ru-RU"/>
        </w:rPr>
        <w:t xml:space="preserve"> 20__г.  </w:t>
      </w:r>
      <w:proofErr w:type="gramStart"/>
      <w:r>
        <w:rPr>
          <w:rFonts w:ascii="Times New Roman" w:eastAsia="Times New Roman" w:hAnsi="Times New Roman"/>
          <w:sz w:val="23"/>
          <w:szCs w:val="23"/>
          <w:lang w:eastAsia="ru-RU"/>
        </w:rPr>
        <w:t>до  «</w:t>
      </w:r>
      <w:proofErr w:type="gramEnd"/>
      <w:r>
        <w:rPr>
          <w:rFonts w:ascii="Times New Roman" w:eastAsia="Times New Roman" w:hAnsi="Times New Roman"/>
          <w:sz w:val="23"/>
          <w:szCs w:val="23"/>
          <w:lang w:eastAsia="ru-RU"/>
        </w:rPr>
        <w:t>__ » _____ 20__г.</w:t>
      </w:r>
    </w:p>
    <w:p w14:paraId="0077A6D7" w14:textId="77777777" w:rsidR="00603432" w:rsidRDefault="00C228D8">
      <w:pPr>
        <w:tabs>
          <w:tab w:val="left" w:pos="426"/>
          <w:tab w:val="left" w:pos="1418"/>
          <w:tab w:val="left" w:pos="1843"/>
          <w:tab w:val="left" w:pos="5400"/>
          <w:tab w:val="left" w:pos="5760"/>
          <w:tab w:val="left" w:pos="6120"/>
          <w:tab w:val="left" w:pos="6300"/>
          <w:tab w:val="left" w:pos="6660"/>
          <w:tab w:val="left" w:pos="6840"/>
          <w:tab w:val="left" w:pos="7560"/>
          <w:tab w:val="left" w:pos="7920"/>
          <w:tab w:val="left" w:pos="8100"/>
          <w:tab w:val="left" w:pos="8820"/>
          <w:tab w:val="left" w:pos="9180"/>
          <w:tab w:val="left" w:pos="9360"/>
        </w:tabs>
        <w:spacing w:after="0" w:line="240" w:lineRule="auto"/>
        <w:ind w:right="-144" w:firstLine="851"/>
        <w:contextualSpacing/>
        <w:jc w:val="both"/>
        <w:rPr>
          <w:rFonts w:ascii="Times New Roman" w:eastAsia="Times New Roman" w:hAnsi="Times New Roman"/>
          <w:bCs/>
          <w:sz w:val="23"/>
          <w:szCs w:val="23"/>
          <w:lang w:eastAsia="ru-RU"/>
        </w:rPr>
      </w:pPr>
      <w:r>
        <w:rPr>
          <w:rFonts w:ascii="Times New Roman" w:eastAsia="Times New Roman" w:hAnsi="Times New Roman"/>
          <w:sz w:val="23"/>
          <w:szCs w:val="23"/>
          <w:lang w:eastAsia="ru-RU"/>
        </w:rPr>
        <w:t>2.2.</w:t>
      </w:r>
      <w:r>
        <w:rPr>
          <w:rFonts w:ascii="Times New Roman" w:eastAsia="Times New Roman" w:hAnsi="Times New Roman"/>
          <w:sz w:val="23"/>
          <w:szCs w:val="23"/>
          <w:lang w:eastAsia="ru-RU"/>
        </w:rPr>
        <w:tab/>
      </w:r>
      <w:r>
        <w:rPr>
          <w:rFonts w:ascii="Times New Roman" w:eastAsia="Times New Roman" w:hAnsi="Times New Roman"/>
          <w:bCs/>
          <w:sz w:val="23"/>
          <w:szCs w:val="23"/>
          <w:lang w:eastAsia="ru-RU"/>
        </w:rPr>
        <w:t>Договор вступает в силу с момента его заключения.</w:t>
      </w:r>
    </w:p>
    <w:p w14:paraId="09483098" w14:textId="77777777" w:rsidR="00603432" w:rsidRDefault="00C228D8">
      <w:pPr>
        <w:numPr>
          <w:ilvl w:val="0"/>
          <w:numId w:val="7"/>
        </w:numPr>
        <w:tabs>
          <w:tab w:val="left" w:pos="426"/>
        </w:tabs>
        <w:spacing w:after="0" w:line="240" w:lineRule="auto"/>
        <w:ind w:right="-144"/>
        <w:contextualSpacing/>
        <w:jc w:val="center"/>
        <w:rPr>
          <w:rFonts w:ascii="Times New Roman" w:eastAsia="Times New Roman" w:hAnsi="Times New Roman"/>
          <w:b/>
          <w:sz w:val="23"/>
          <w:szCs w:val="23"/>
          <w:lang w:eastAsia="ru-RU"/>
        </w:rPr>
      </w:pPr>
      <w:r>
        <w:rPr>
          <w:rFonts w:ascii="Times New Roman" w:eastAsia="Times New Roman" w:hAnsi="Times New Roman"/>
          <w:b/>
          <w:sz w:val="23"/>
          <w:szCs w:val="23"/>
          <w:lang w:eastAsia="ru-RU"/>
        </w:rPr>
        <w:t xml:space="preserve">РАЗМЕР И </w:t>
      </w:r>
      <w:proofErr w:type="gramStart"/>
      <w:r>
        <w:rPr>
          <w:rFonts w:ascii="Times New Roman" w:eastAsia="Times New Roman" w:hAnsi="Times New Roman"/>
          <w:b/>
          <w:sz w:val="23"/>
          <w:szCs w:val="23"/>
          <w:lang w:eastAsia="ru-RU"/>
        </w:rPr>
        <w:t>УСЛОВИЯ  ВНЕСЕНИЯ</w:t>
      </w:r>
      <w:proofErr w:type="gramEnd"/>
      <w:r>
        <w:rPr>
          <w:rFonts w:ascii="Times New Roman" w:eastAsia="Times New Roman" w:hAnsi="Times New Roman"/>
          <w:b/>
          <w:sz w:val="23"/>
          <w:szCs w:val="23"/>
          <w:lang w:eastAsia="ru-RU"/>
        </w:rPr>
        <w:t xml:space="preserve"> АРЕНДНОЙ ПЛАТЫ.</w:t>
      </w:r>
    </w:p>
    <w:p w14:paraId="317CEA52" w14:textId="77777777" w:rsidR="00603432" w:rsidRDefault="00C228D8">
      <w:pPr>
        <w:tabs>
          <w:tab w:val="left" w:pos="426"/>
          <w:tab w:val="left" w:pos="1418"/>
          <w:tab w:val="left" w:pos="1843"/>
        </w:tabs>
        <w:spacing w:after="0" w:line="240" w:lineRule="auto"/>
        <w:ind w:right="-142" w:firstLine="851"/>
        <w:contextualSpacing/>
        <w:rPr>
          <w:rFonts w:ascii="Times New Roman" w:eastAsia="Times New Roman" w:hAnsi="Times New Roman"/>
          <w:sz w:val="23"/>
          <w:szCs w:val="23"/>
          <w:lang w:eastAsia="ru-RU"/>
        </w:rPr>
      </w:pPr>
      <w:r>
        <w:rPr>
          <w:rFonts w:ascii="Times New Roman" w:eastAsia="Times New Roman" w:hAnsi="Times New Roman"/>
          <w:sz w:val="23"/>
          <w:szCs w:val="23"/>
          <w:lang w:eastAsia="ru-RU"/>
        </w:rPr>
        <w:t>3.1.</w:t>
      </w:r>
      <w:r>
        <w:rPr>
          <w:rFonts w:ascii="Times New Roman" w:eastAsia="Times New Roman" w:hAnsi="Times New Roman"/>
          <w:sz w:val="23"/>
          <w:szCs w:val="23"/>
          <w:lang w:eastAsia="ru-RU"/>
        </w:rPr>
        <w:tab/>
        <w:t xml:space="preserve">Ежегодный размер арендной платы за Участок определен по результатам аукциона и  составляет    </w:t>
      </w:r>
      <w:r>
        <w:rPr>
          <w:rFonts w:ascii="Times New Roman" w:eastAsia="Times New Roman" w:hAnsi="Times New Roman"/>
          <w:i/>
          <w:sz w:val="23"/>
          <w:szCs w:val="23"/>
          <w:u w:val="single"/>
          <w:lang w:eastAsia="ru-RU"/>
        </w:rPr>
        <w:t>_______________________________________________________________________</w:t>
      </w:r>
    </w:p>
    <w:p w14:paraId="20362C7C" w14:textId="77777777" w:rsidR="00603432" w:rsidRDefault="00C228D8">
      <w:pPr>
        <w:tabs>
          <w:tab w:val="left" w:pos="426"/>
          <w:tab w:val="left" w:pos="1418"/>
          <w:tab w:val="left" w:pos="3686"/>
          <w:tab w:val="left" w:pos="3828"/>
        </w:tabs>
        <w:spacing w:after="0" w:line="240" w:lineRule="auto"/>
        <w:ind w:right="-142" w:firstLine="851"/>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(сумма цифрой)</w:t>
      </w:r>
    </w:p>
    <w:p w14:paraId="59556753" w14:textId="77777777" w:rsidR="00603432" w:rsidRDefault="00C228D8">
      <w:pPr>
        <w:tabs>
          <w:tab w:val="left" w:pos="0"/>
          <w:tab w:val="left" w:pos="1418"/>
          <w:tab w:val="left" w:pos="7371"/>
        </w:tabs>
        <w:spacing w:after="0" w:line="240" w:lineRule="auto"/>
        <w:ind w:right="-142"/>
        <w:contextualSpacing/>
        <w:jc w:val="center"/>
        <w:rPr>
          <w:rFonts w:ascii="Times New Roman" w:eastAsia="Times New Roman" w:hAnsi="Times New Roman"/>
          <w:i/>
          <w:sz w:val="23"/>
          <w:szCs w:val="23"/>
          <w:u w:val="single"/>
          <w:lang w:eastAsia="ru-RU"/>
        </w:rPr>
      </w:pPr>
      <w:r>
        <w:rPr>
          <w:rFonts w:ascii="Times New Roman" w:eastAsia="Times New Roman" w:hAnsi="Times New Roman"/>
          <w:i/>
          <w:sz w:val="23"/>
          <w:szCs w:val="23"/>
          <w:u w:val="single"/>
          <w:lang w:eastAsia="ru-RU"/>
        </w:rPr>
        <w:t>______________________________________________________________________ __</w:t>
      </w:r>
      <w:r>
        <w:rPr>
          <w:rFonts w:ascii="Times New Roman" w:eastAsia="Times New Roman" w:hAnsi="Times New Roman"/>
          <w:sz w:val="23"/>
          <w:szCs w:val="23"/>
          <w:lang w:eastAsia="ru-RU"/>
        </w:rPr>
        <w:t xml:space="preserve">                                                                                       </w:t>
      </w:r>
      <w:proofErr w:type="gramStart"/>
      <w:r>
        <w:rPr>
          <w:rFonts w:ascii="Times New Roman" w:eastAsia="Times New Roman" w:hAnsi="Times New Roman"/>
          <w:sz w:val="23"/>
          <w:szCs w:val="23"/>
          <w:lang w:eastAsia="ru-RU"/>
        </w:rPr>
        <w:t xml:space="preserve">   </w:t>
      </w:r>
      <w:r>
        <w:rPr>
          <w:rFonts w:ascii="Times New Roman" w:eastAsia="Times New Roman" w:hAnsi="Times New Roman"/>
          <w:sz w:val="20"/>
          <w:szCs w:val="20"/>
          <w:lang w:eastAsia="ru-RU"/>
        </w:rPr>
        <w:t>(</w:t>
      </w:r>
      <w:proofErr w:type="gramEnd"/>
      <w:r>
        <w:rPr>
          <w:rFonts w:ascii="Times New Roman" w:eastAsia="Times New Roman" w:hAnsi="Times New Roman"/>
          <w:sz w:val="20"/>
          <w:szCs w:val="20"/>
          <w:lang w:eastAsia="ru-RU"/>
        </w:rPr>
        <w:t>сумма прописью)</w:t>
      </w:r>
      <w:r>
        <w:rPr>
          <w:rFonts w:ascii="Times New Roman" w:eastAsia="Times New Roman" w:hAnsi="Times New Roman"/>
          <w:i/>
          <w:sz w:val="23"/>
          <w:szCs w:val="23"/>
          <w:u w:val="single"/>
          <w:lang w:eastAsia="ru-RU"/>
        </w:rPr>
        <w:t xml:space="preserve">                                          </w:t>
      </w:r>
    </w:p>
    <w:p w14:paraId="3C69CE48" w14:textId="77777777" w:rsidR="00603432" w:rsidRDefault="00C228D8">
      <w:pPr>
        <w:widowControl w:val="0"/>
        <w:tabs>
          <w:tab w:val="left" w:pos="426"/>
          <w:tab w:val="left" w:pos="1418"/>
        </w:tabs>
        <w:spacing w:after="0" w:line="240" w:lineRule="auto"/>
        <w:ind w:right="-144" w:firstLine="851"/>
        <w:contextualSpacing/>
        <w:jc w:val="both"/>
        <w:rPr>
          <w:rFonts w:ascii="Times New Roman" w:eastAsia="Times New Roman" w:hAnsi="Times New Roman" w:cs="Arial"/>
          <w:sz w:val="23"/>
          <w:szCs w:val="23"/>
          <w:lang w:eastAsia="ru-RU"/>
        </w:rPr>
      </w:pPr>
      <w:r>
        <w:rPr>
          <w:rFonts w:ascii="Times New Roman" w:eastAsia="Times New Roman" w:hAnsi="Times New Roman" w:cs="Arial"/>
          <w:sz w:val="23"/>
          <w:szCs w:val="23"/>
          <w:lang w:eastAsia="ru-RU"/>
        </w:rPr>
        <w:t>3.2.</w:t>
      </w:r>
      <w:r>
        <w:rPr>
          <w:rFonts w:ascii="Times New Roman" w:eastAsia="Times New Roman" w:hAnsi="Times New Roman" w:cs="Arial"/>
          <w:sz w:val="23"/>
          <w:szCs w:val="23"/>
          <w:lang w:eastAsia="ru-RU"/>
        </w:rPr>
        <w:tab/>
        <w:t>Арендная плата вносится Арендатором путем перечисления арендной платы на следующие реквизиты:</w:t>
      </w:r>
    </w:p>
    <w:p w14:paraId="421B6A56" w14:textId="77777777" w:rsidR="00603432" w:rsidRDefault="00C228D8">
      <w:pPr>
        <w:widowControl w:val="0"/>
        <w:tabs>
          <w:tab w:val="left" w:pos="426"/>
          <w:tab w:val="left" w:pos="1418"/>
        </w:tabs>
        <w:spacing w:after="0" w:line="240" w:lineRule="auto"/>
        <w:ind w:right="-144" w:firstLine="851"/>
        <w:contextualSpacing/>
        <w:jc w:val="both"/>
        <w:rPr>
          <w:rFonts w:ascii="Times New Roman CYR" w:eastAsia="Times New Roman" w:hAnsi="Times New Roman CYR" w:cs="Times New Roman CYR"/>
          <w:bCs/>
          <w:iCs/>
          <w:sz w:val="20"/>
          <w:szCs w:val="20"/>
          <w:lang w:eastAsia="ru-RU"/>
        </w:rPr>
      </w:pPr>
      <w:r>
        <w:rPr>
          <w:rFonts w:ascii="Times New Roman CYR" w:eastAsia="Times New Roman" w:hAnsi="Times New Roman CYR" w:cs="Times New Roman CYR"/>
          <w:bCs/>
          <w:iCs/>
          <w:sz w:val="20"/>
          <w:szCs w:val="20"/>
          <w:lang w:eastAsia="ru-RU"/>
        </w:rPr>
        <w:t xml:space="preserve">«Налоги, распределяемые органами Федерального казначейства между бюджетами различных уровней»: УФК МФ РФ по Челябинской области, (УФК  РФ по Челябинской области (Комитет по управлению имуществом и земельным отношениям администрации </w:t>
      </w:r>
      <w:proofErr w:type="spellStart"/>
      <w:r>
        <w:rPr>
          <w:rFonts w:ascii="Times New Roman CYR" w:eastAsia="Times New Roman" w:hAnsi="Times New Roman CYR" w:cs="Times New Roman CYR"/>
          <w:bCs/>
          <w:iCs/>
          <w:sz w:val="20"/>
          <w:szCs w:val="20"/>
          <w:lang w:eastAsia="ru-RU"/>
        </w:rPr>
        <w:t>Каслинского</w:t>
      </w:r>
      <w:proofErr w:type="spellEnd"/>
      <w:r>
        <w:rPr>
          <w:rFonts w:ascii="Times New Roman CYR" w:eastAsia="Times New Roman" w:hAnsi="Times New Roman CYR" w:cs="Times New Roman CYR"/>
          <w:bCs/>
          <w:iCs/>
          <w:sz w:val="20"/>
          <w:szCs w:val="20"/>
          <w:lang w:eastAsia="ru-RU"/>
        </w:rPr>
        <w:t xml:space="preserve"> муниципального района), (ЕКС) № 40102810645370000062, к/</w:t>
      </w:r>
      <w:proofErr w:type="spellStart"/>
      <w:r>
        <w:rPr>
          <w:rFonts w:ascii="Times New Roman CYR" w:eastAsia="Times New Roman" w:hAnsi="Times New Roman CYR" w:cs="Times New Roman CYR"/>
          <w:bCs/>
          <w:iCs/>
          <w:sz w:val="20"/>
          <w:szCs w:val="20"/>
          <w:lang w:eastAsia="ru-RU"/>
        </w:rPr>
        <w:t>сч</w:t>
      </w:r>
      <w:proofErr w:type="spellEnd"/>
      <w:r>
        <w:rPr>
          <w:rFonts w:ascii="Times New Roman CYR" w:eastAsia="Times New Roman" w:hAnsi="Times New Roman CYR" w:cs="Times New Roman CYR"/>
          <w:bCs/>
          <w:iCs/>
          <w:sz w:val="20"/>
          <w:szCs w:val="20"/>
          <w:lang w:eastAsia="ru-RU"/>
        </w:rPr>
        <w:t xml:space="preserve"> 03100643000000016900, Отделение Челябинск Банка России //УФК по Челябинской области г. Челябинск, ИНН № 7409001126,  БИК № 017501500, ОКТМО - 75626440, КПП - 745901001,  код бюджетной классификации - 67011105013050000120.</w:t>
      </w:r>
    </w:p>
    <w:p w14:paraId="30CB3857" w14:textId="77777777" w:rsidR="00603432" w:rsidRDefault="00C228D8">
      <w:pPr>
        <w:widowControl w:val="0"/>
        <w:tabs>
          <w:tab w:val="left" w:pos="426"/>
          <w:tab w:val="left" w:pos="1418"/>
        </w:tabs>
        <w:spacing w:after="0" w:line="240" w:lineRule="auto"/>
        <w:ind w:right="-144" w:firstLine="851"/>
        <w:contextualSpacing/>
        <w:jc w:val="both"/>
        <w:rPr>
          <w:rFonts w:ascii="Times New Roman" w:eastAsia="Times New Roman" w:hAnsi="Times New Roman" w:cs="Arial"/>
          <w:sz w:val="23"/>
          <w:szCs w:val="23"/>
          <w:lang w:eastAsia="ru-RU"/>
        </w:rPr>
      </w:pPr>
      <w:r>
        <w:rPr>
          <w:rFonts w:ascii="Times New Roman" w:eastAsia="Times New Roman" w:hAnsi="Times New Roman" w:cs="Arial"/>
          <w:sz w:val="23"/>
          <w:szCs w:val="23"/>
          <w:lang w:eastAsia="ru-RU"/>
        </w:rPr>
        <w:t xml:space="preserve">Исполнением обязательства по внесению арендной платы является фактическое поступление денежных средств на счет Арендодателя. </w:t>
      </w:r>
    </w:p>
    <w:p w14:paraId="7F3D25F0" w14:textId="77777777" w:rsidR="00603432" w:rsidRDefault="00C228D8">
      <w:pPr>
        <w:tabs>
          <w:tab w:val="left" w:pos="426"/>
          <w:tab w:val="left" w:pos="1418"/>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3.3.</w:t>
      </w:r>
      <w:r>
        <w:rPr>
          <w:rFonts w:ascii="Times New Roman" w:eastAsia="Times New Roman" w:hAnsi="Times New Roman"/>
          <w:sz w:val="23"/>
          <w:szCs w:val="23"/>
          <w:lang w:eastAsia="ru-RU"/>
        </w:rPr>
        <w:tab/>
        <w:t xml:space="preserve">Размер, сроки, порядок внесения арендной платы: Задаток, </w:t>
      </w:r>
      <w:proofErr w:type="gramStart"/>
      <w:r>
        <w:rPr>
          <w:rFonts w:ascii="Times New Roman" w:eastAsia="Times New Roman" w:hAnsi="Times New Roman"/>
          <w:sz w:val="23"/>
          <w:szCs w:val="23"/>
          <w:lang w:eastAsia="ru-RU"/>
        </w:rPr>
        <w:t>внесенный  Победителем</w:t>
      </w:r>
      <w:proofErr w:type="gramEnd"/>
      <w:r>
        <w:rPr>
          <w:rFonts w:ascii="Times New Roman" w:eastAsia="Times New Roman" w:hAnsi="Times New Roman"/>
          <w:sz w:val="23"/>
          <w:szCs w:val="23"/>
          <w:lang w:eastAsia="ru-RU"/>
        </w:rPr>
        <w:t xml:space="preserve"> аукциона,  засчитывается в оплату стоимости арендной платы за  земельный участок.</w:t>
      </w:r>
    </w:p>
    <w:p w14:paraId="67E55B33" w14:textId="77777777" w:rsidR="00603432" w:rsidRDefault="00C228D8">
      <w:pPr>
        <w:tabs>
          <w:tab w:val="left" w:pos="426"/>
          <w:tab w:val="left" w:pos="1418"/>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Ежегодный размер арендной платы, определенный по итогам аукциона, перечисляется Арендатором единовременно в течение 5 (пяти) рабочих дней с даты подписания настоящего </w:t>
      </w:r>
      <w:r>
        <w:rPr>
          <w:rFonts w:ascii="Times New Roman" w:eastAsia="Times New Roman" w:hAnsi="Times New Roman"/>
          <w:sz w:val="23"/>
          <w:szCs w:val="23"/>
          <w:lang w:eastAsia="ru-RU"/>
        </w:rPr>
        <w:lastRenderedPageBreak/>
        <w:t xml:space="preserve">договора. Следующие ежегодные арендные платежи оплачиваются в срок до 5 числа месяца, следующего за месяцем заключения договора, путем перечисления денежных средств. </w:t>
      </w:r>
    </w:p>
    <w:p w14:paraId="64E8ACD6" w14:textId="77777777" w:rsidR="00603432" w:rsidRDefault="00C228D8">
      <w:pPr>
        <w:tabs>
          <w:tab w:val="left" w:pos="426"/>
          <w:tab w:val="left" w:pos="1418"/>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3.4.</w:t>
      </w:r>
      <w:r>
        <w:rPr>
          <w:rFonts w:ascii="Times New Roman" w:eastAsia="Times New Roman" w:hAnsi="Times New Roman"/>
          <w:sz w:val="23"/>
          <w:szCs w:val="23"/>
          <w:lang w:eastAsia="ru-RU"/>
        </w:rPr>
        <w:tab/>
        <w:t>Не использование Участка Арендатором не может служить основанием для невнесения арендной платы в установленные сроки.</w:t>
      </w:r>
    </w:p>
    <w:p w14:paraId="4D3B6A81" w14:textId="77777777" w:rsidR="00603432" w:rsidRDefault="00C228D8">
      <w:pPr>
        <w:numPr>
          <w:ilvl w:val="0"/>
          <w:numId w:val="7"/>
        </w:numPr>
        <w:tabs>
          <w:tab w:val="left" w:pos="426"/>
        </w:tabs>
        <w:spacing w:after="0" w:line="240" w:lineRule="auto"/>
        <w:ind w:right="-144"/>
        <w:contextualSpacing/>
        <w:jc w:val="center"/>
        <w:rPr>
          <w:rFonts w:ascii="Times New Roman" w:eastAsia="Times New Roman" w:hAnsi="Times New Roman"/>
          <w:b/>
          <w:sz w:val="23"/>
          <w:szCs w:val="23"/>
          <w:lang w:eastAsia="ru-RU"/>
        </w:rPr>
      </w:pPr>
      <w:r>
        <w:rPr>
          <w:rFonts w:ascii="Times New Roman" w:eastAsia="Times New Roman" w:hAnsi="Times New Roman"/>
          <w:b/>
          <w:sz w:val="23"/>
          <w:szCs w:val="23"/>
          <w:lang w:eastAsia="ru-RU"/>
        </w:rPr>
        <w:t>ПРАВА И ОБЯЗАННОСТИ СТОРОН</w:t>
      </w:r>
    </w:p>
    <w:p w14:paraId="24088033" w14:textId="4740586B" w:rsidR="00B5692A" w:rsidRPr="00B5692A" w:rsidRDefault="00B5692A" w:rsidP="00B5692A">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sidRPr="00B5692A">
        <w:rPr>
          <w:rFonts w:ascii="Times New Roman" w:eastAsia="Times New Roman" w:hAnsi="Times New Roman"/>
          <w:sz w:val="23"/>
          <w:szCs w:val="23"/>
          <w:lang w:eastAsia="ru-RU"/>
        </w:rPr>
        <w:t>4.</w:t>
      </w:r>
      <w:r>
        <w:rPr>
          <w:rFonts w:ascii="Times New Roman" w:eastAsia="Times New Roman" w:hAnsi="Times New Roman"/>
          <w:sz w:val="23"/>
          <w:szCs w:val="23"/>
          <w:lang w:eastAsia="ru-RU"/>
        </w:rPr>
        <w:t>1</w:t>
      </w:r>
      <w:r w:rsidRPr="00B5692A">
        <w:rPr>
          <w:rFonts w:ascii="Times New Roman" w:eastAsia="Times New Roman" w:hAnsi="Times New Roman"/>
          <w:sz w:val="23"/>
          <w:szCs w:val="23"/>
          <w:lang w:eastAsia="ru-RU"/>
        </w:rPr>
        <w:t>. Арендатор обязан:</w:t>
      </w:r>
    </w:p>
    <w:p w14:paraId="752ADBF9" w14:textId="104C5E4D" w:rsidR="00B5692A" w:rsidRPr="00B5692A" w:rsidRDefault="00B5692A" w:rsidP="00B5692A">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sidRPr="00B5692A">
        <w:rPr>
          <w:rFonts w:ascii="Times New Roman" w:eastAsia="Times New Roman" w:hAnsi="Times New Roman"/>
          <w:sz w:val="23"/>
          <w:szCs w:val="23"/>
          <w:lang w:eastAsia="ru-RU"/>
        </w:rPr>
        <w:t>4.</w:t>
      </w:r>
      <w:r>
        <w:rPr>
          <w:rFonts w:ascii="Times New Roman" w:eastAsia="Times New Roman" w:hAnsi="Times New Roman"/>
          <w:sz w:val="23"/>
          <w:szCs w:val="23"/>
          <w:lang w:eastAsia="ru-RU"/>
        </w:rPr>
        <w:t>1</w:t>
      </w:r>
      <w:r w:rsidRPr="00B5692A">
        <w:rPr>
          <w:rFonts w:ascii="Times New Roman" w:eastAsia="Times New Roman" w:hAnsi="Times New Roman"/>
          <w:sz w:val="23"/>
          <w:szCs w:val="23"/>
          <w:lang w:eastAsia="ru-RU"/>
        </w:rPr>
        <w:t>.1. Соблюдать:</w:t>
      </w:r>
    </w:p>
    <w:p w14:paraId="0845C92F" w14:textId="77777777" w:rsidR="00B5692A" w:rsidRPr="00B5692A" w:rsidRDefault="00B5692A" w:rsidP="00B5692A">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sidRPr="00B5692A">
        <w:rPr>
          <w:rFonts w:ascii="Times New Roman" w:eastAsia="Times New Roman" w:hAnsi="Times New Roman"/>
          <w:sz w:val="23"/>
          <w:szCs w:val="23"/>
          <w:lang w:eastAsia="ru-RU"/>
        </w:rPr>
        <w:t>- границы и режим зон санитарной охраны озера Синара;</w:t>
      </w:r>
    </w:p>
    <w:p w14:paraId="7843CEF0" w14:textId="77777777" w:rsidR="00B5692A" w:rsidRPr="00B5692A" w:rsidRDefault="00B5692A" w:rsidP="00B5692A">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sidRPr="00B5692A">
        <w:rPr>
          <w:rFonts w:ascii="Times New Roman" w:eastAsia="Times New Roman" w:hAnsi="Times New Roman"/>
          <w:sz w:val="23"/>
          <w:szCs w:val="23"/>
          <w:lang w:eastAsia="ru-RU"/>
        </w:rPr>
        <w:t xml:space="preserve">- Правила охраны жизни людей на водных объектах в Челябинской области, утвержденные постановлением Правительства Челябинской области от 19 сентября 2012 г. N 479-П; </w:t>
      </w:r>
    </w:p>
    <w:p w14:paraId="5C66B63C" w14:textId="77777777" w:rsidR="00B5692A" w:rsidRPr="00B5692A" w:rsidRDefault="00B5692A" w:rsidP="00B5692A">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sidRPr="00B5692A">
        <w:rPr>
          <w:rFonts w:ascii="Times New Roman" w:eastAsia="Times New Roman" w:hAnsi="Times New Roman"/>
          <w:sz w:val="23"/>
          <w:szCs w:val="23"/>
          <w:lang w:eastAsia="ru-RU"/>
        </w:rPr>
        <w:t>- ГОСТ 17.1.5.02-80. Государственный стандарт Союза ССР. Охрана природы. Гидросфера. Гигиенические требования к зонам рекреации водных объектов». Утвержденный и введенный в действие Постановлением Госстандарта СССР от 25.12.1980 №5976;</w:t>
      </w:r>
    </w:p>
    <w:p w14:paraId="6B6A0F1C" w14:textId="77777777" w:rsidR="00B5692A" w:rsidRPr="00B5692A" w:rsidRDefault="00B5692A" w:rsidP="00B5692A">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sidRPr="00B5692A">
        <w:rPr>
          <w:rFonts w:ascii="Times New Roman" w:eastAsia="Times New Roman" w:hAnsi="Times New Roman"/>
          <w:sz w:val="23"/>
          <w:szCs w:val="23"/>
          <w:lang w:eastAsia="ru-RU"/>
        </w:rPr>
        <w:t>- Правила пользования пляжами в Российской Федерации, утвержденные приказом МЧС России от 30 сентября 2020 г. N 732;</w:t>
      </w:r>
    </w:p>
    <w:p w14:paraId="5ED293EA" w14:textId="77777777" w:rsidR="00B5692A" w:rsidRPr="00B5692A" w:rsidRDefault="00B5692A" w:rsidP="00B5692A">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sidRPr="00B5692A">
        <w:rPr>
          <w:rFonts w:ascii="Times New Roman" w:eastAsia="Times New Roman" w:hAnsi="Times New Roman"/>
          <w:sz w:val="23"/>
          <w:szCs w:val="23"/>
          <w:lang w:eastAsia="ru-RU"/>
        </w:rPr>
        <w:t>- иные нормативные правовые акты, применимые к цели использования Участка.</w:t>
      </w:r>
    </w:p>
    <w:p w14:paraId="4F8163D4" w14:textId="5A1CB28B" w:rsidR="00B5692A" w:rsidRPr="00B5692A" w:rsidRDefault="00B5692A" w:rsidP="00B5692A">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sidRPr="00B5692A">
        <w:rPr>
          <w:rFonts w:ascii="Times New Roman" w:eastAsia="Times New Roman" w:hAnsi="Times New Roman"/>
          <w:sz w:val="23"/>
          <w:szCs w:val="23"/>
          <w:lang w:eastAsia="ru-RU"/>
        </w:rPr>
        <w:t>4.</w:t>
      </w:r>
      <w:r>
        <w:rPr>
          <w:rFonts w:ascii="Times New Roman" w:eastAsia="Times New Roman" w:hAnsi="Times New Roman"/>
          <w:sz w:val="23"/>
          <w:szCs w:val="23"/>
          <w:lang w:eastAsia="ru-RU"/>
        </w:rPr>
        <w:t>1</w:t>
      </w:r>
      <w:r w:rsidRPr="00B5692A">
        <w:rPr>
          <w:rFonts w:ascii="Times New Roman" w:eastAsia="Times New Roman" w:hAnsi="Times New Roman"/>
          <w:sz w:val="23"/>
          <w:szCs w:val="23"/>
          <w:lang w:eastAsia="ru-RU"/>
        </w:rPr>
        <w:t>.2. Использовать акваторию озера Синара, необходимую для эксплуатации участка, на основании договора водопользования, заключенного в установленном порядке.</w:t>
      </w:r>
    </w:p>
    <w:p w14:paraId="31DFA478" w14:textId="381DDEBF" w:rsidR="00B5692A" w:rsidRPr="00B5692A" w:rsidRDefault="00B5692A" w:rsidP="00B5692A">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sidRPr="00B5692A">
        <w:rPr>
          <w:rFonts w:ascii="Times New Roman" w:eastAsia="Times New Roman" w:hAnsi="Times New Roman"/>
          <w:sz w:val="23"/>
          <w:szCs w:val="23"/>
          <w:lang w:eastAsia="ru-RU"/>
        </w:rPr>
        <w:t>4.</w:t>
      </w:r>
      <w:r>
        <w:rPr>
          <w:rFonts w:ascii="Times New Roman" w:eastAsia="Times New Roman" w:hAnsi="Times New Roman"/>
          <w:sz w:val="23"/>
          <w:szCs w:val="23"/>
          <w:lang w:eastAsia="ru-RU"/>
        </w:rPr>
        <w:t>1</w:t>
      </w:r>
      <w:r w:rsidRPr="00B5692A">
        <w:rPr>
          <w:rFonts w:ascii="Times New Roman" w:eastAsia="Times New Roman" w:hAnsi="Times New Roman"/>
          <w:sz w:val="23"/>
          <w:szCs w:val="23"/>
          <w:lang w:eastAsia="ru-RU"/>
        </w:rPr>
        <w:t>.3. Обеспечить свободный доступ граждан к озеру Синара и его береговой полосе (двадцать метров).</w:t>
      </w:r>
    </w:p>
    <w:p w14:paraId="6D869C7B" w14:textId="1BEFE9AE" w:rsidR="00B5692A" w:rsidRDefault="00B5692A" w:rsidP="00B5692A">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sidRPr="00B5692A">
        <w:rPr>
          <w:rFonts w:ascii="Times New Roman" w:eastAsia="Times New Roman" w:hAnsi="Times New Roman"/>
          <w:sz w:val="23"/>
          <w:szCs w:val="23"/>
          <w:lang w:eastAsia="ru-RU"/>
        </w:rPr>
        <w:t>4.</w:t>
      </w:r>
      <w:r>
        <w:rPr>
          <w:rFonts w:ascii="Times New Roman" w:eastAsia="Times New Roman" w:hAnsi="Times New Roman"/>
          <w:sz w:val="23"/>
          <w:szCs w:val="23"/>
          <w:lang w:eastAsia="ru-RU"/>
        </w:rPr>
        <w:t>1</w:t>
      </w:r>
      <w:r w:rsidRPr="00B5692A">
        <w:rPr>
          <w:rFonts w:ascii="Times New Roman" w:eastAsia="Times New Roman" w:hAnsi="Times New Roman"/>
          <w:sz w:val="23"/>
          <w:szCs w:val="23"/>
          <w:lang w:eastAsia="ru-RU"/>
        </w:rPr>
        <w:t>.5. Осуществлять качественную и своевременную уборку арендуемой территории, а также прилегающих к ней территорию в соответствии с утвержденными Правилами благоустройства, а также заключить со специализированной организацией договор на вывоз твердых бытовых отходов (при необходимости).</w:t>
      </w:r>
    </w:p>
    <w:p w14:paraId="7B71ABC1" w14:textId="1F182FB5"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2</w:t>
      </w:r>
      <w:r>
        <w:rPr>
          <w:rFonts w:ascii="Times New Roman" w:eastAsia="Times New Roman" w:hAnsi="Times New Roman"/>
          <w:sz w:val="23"/>
          <w:szCs w:val="23"/>
          <w:lang w:eastAsia="ru-RU"/>
        </w:rPr>
        <w:t xml:space="preserve">. </w:t>
      </w:r>
      <w:r>
        <w:rPr>
          <w:rFonts w:ascii="Times New Roman" w:eastAsia="Times New Roman" w:hAnsi="Times New Roman"/>
          <w:sz w:val="23"/>
          <w:szCs w:val="23"/>
          <w:lang w:eastAsia="ru-RU"/>
        </w:rPr>
        <w:tab/>
        <w:t>Арендодатель имеет право:</w:t>
      </w:r>
    </w:p>
    <w:p w14:paraId="52D70399" w14:textId="38EB0775" w:rsidR="00603432" w:rsidRDefault="00C228D8">
      <w:pPr>
        <w:tabs>
          <w:tab w:val="left" w:pos="426"/>
          <w:tab w:val="left" w:pos="1560"/>
        </w:tabs>
        <w:spacing w:after="0" w:line="240" w:lineRule="auto"/>
        <w:ind w:right="-144" w:firstLine="851"/>
        <w:contextualSpacing/>
        <w:jc w:val="both"/>
        <w:outlineLvl w:val="1"/>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2</w:t>
      </w:r>
      <w:r>
        <w:rPr>
          <w:rFonts w:ascii="Times New Roman" w:eastAsia="Times New Roman" w:hAnsi="Times New Roman"/>
          <w:sz w:val="23"/>
          <w:szCs w:val="23"/>
          <w:lang w:eastAsia="ru-RU"/>
        </w:rPr>
        <w:t>.1.</w:t>
      </w:r>
      <w:r>
        <w:rPr>
          <w:rFonts w:ascii="Times New Roman" w:eastAsia="Times New Roman" w:hAnsi="Times New Roman"/>
          <w:sz w:val="23"/>
          <w:szCs w:val="23"/>
          <w:lang w:eastAsia="ru-RU"/>
        </w:rPr>
        <w:tab/>
        <w:t>Осуществлять контроль за использованием и охраной земельного участка, предоставленного в аренду.</w:t>
      </w:r>
    </w:p>
    <w:p w14:paraId="1DB1E16C" w14:textId="65579B28"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2</w:t>
      </w:r>
      <w:r>
        <w:rPr>
          <w:rFonts w:ascii="Times New Roman" w:eastAsia="Times New Roman" w:hAnsi="Times New Roman"/>
          <w:sz w:val="23"/>
          <w:szCs w:val="23"/>
          <w:lang w:eastAsia="ru-RU"/>
        </w:rPr>
        <w:t xml:space="preserve">.2.  </w:t>
      </w:r>
      <w:r>
        <w:rPr>
          <w:rFonts w:ascii="Times New Roman" w:eastAsia="Times New Roman" w:hAnsi="Times New Roman"/>
          <w:sz w:val="23"/>
          <w:szCs w:val="23"/>
          <w:lang w:eastAsia="ru-RU"/>
        </w:rPr>
        <w:tab/>
        <w:t xml:space="preserve">На беспрепятственный доступ на территорию арендуемого земельного участка с целью его осмотра на предмет соблюдения условий Договора </w:t>
      </w:r>
      <w:proofErr w:type="gramStart"/>
      <w:r>
        <w:rPr>
          <w:rFonts w:ascii="Times New Roman" w:eastAsia="Times New Roman" w:hAnsi="Times New Roman"/>
          <w:sz w:val="23"/>
          <w:szCs w:val="23"/>
          <w:lang w:eastAsia="ru-RU"/>
        </w:rPr>
        <w:t>и  земельного</w:t>
      </w:r>
      <w:proofErr w:type="gramEnd"/>
      <w:r>
        <w:rPr>
          <w:rFonts w:ascii="Times New Roman" w:eastAsia="Times New Roman" w:hAnsi="Times New Roman"/>
          <w:sz w:val="23"/>
          <w:szCs w:val="23"/>
          <w:lang w:eastAsia="ru-RU"/>
        </w:rPr>
        <w:t xml:space="preserve"> законодательства.</w:t>
      </w:r>
    </w:p>
    <w:p w14:paraId="4C21A1BC" w14:textId="23A25D83"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2</w:t>
      </w:r>
      <w:r>
        <w:rPr>
          <w:rFonts w:ascii="Times New Roman" w:eastAsia="Times New Roman" w:hAnsi="Times New Roman"/>
          <w:sz w:val="23"/>
          <w:szCs w:val="23"/>
          <w:lang w:eastAsia="ru-RU"/>
        </w:rPr>
        <w:t xml:space="preserve">.3.  </w:t>
      </w:r>
      <w:r>
        <w:rPr>
          <w:rFonts w:ascii="Times New Roman" w:eastAsia="Times New Roman" w:hAnsi="Times New Roman"/>
          <w:sz w:val="23"/>
          <w:szCs w:val="23"/>
          <w:lang w:eastAsia="ru-RU"/>
        </w:rPr>
        <w:tab/>
        <w:t>На возмещение убытков, причиненных ухудшением качества Участка и экологической обстановки в результате деятельности Арендатора, а также по иным основаниям, предусмотренным законодательством Российской Федерации.</w:t>
      </w:r>
    </w:p>
    <w:p w14:paraId="4146774C" w14:textId="14401A03" w:rsidR="00603432" w:rsidRDefault="00C228D8">
      <w:pPr>
        <w:tabs>
          <w:tab w:val="left" w:pos="426"/>
          <w:tab w:val="left" w:pos="1560"/>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2.</w:t>
      </w:r>
      <w:r>
        <w:rPr>
          <w:rFonts w:ascii="Times New Roman" w:eastAsia="Times New Roman" w:hAnsi="Times New Roman"/>
          <w:sz w:val="23"/>
          <w:szCs w:val="23"/>
          <w:lang w:eastAsia="ru-RU"/>
        </w:rPr>
        <w:t xml:space="preserve">4. </w:t>
      </w:r>
      <w:r>
        <w:rPr>
          <w:rFonts w:ascii="Times New Roman" w:eastAsia="Times New Roman" w:hAnsi="Times New Roman"/>
          <w:sz w:val="23"/>
          <w:szCs w:val="23"/>
          <w:lang w:eastAsia="ru-RU"/>
        </w:rPr>
        <w:tab/>
        <w:t xml:space="preserve">Требовать устранения </w:t>
      </w:r>
      <w:proofErr w:type="gramStart"/>
      <w:r>
        <w:rPr>
          <w:rFonts w:ascii="Times New Roman" w:eastAsia="Times New Roman" w:hAnsi="Times New Roman"/>
          <w:sz w:val="23"/>
          <w:szCs w:val="23"/>
          <w:lang w:eastAsia="ru-RU"/>
        </w:rPr>
        <w:t>нарушений  земельного</w:t>
      </w:r>
      <w:proofErr w:type="gramEnd"/>
      <w:r>
        <w:rPr>
          <w:rFonts w:ascii="Times New Roman" w:eastAsia="Times New Roman" w:hAnsi="Times New Roman"/>
          <w:sz w:val="23"/>
          <w:szCs w:val="23"/>
          <w:lang w:eastAsia="ru-RU"/>
        </w:rPr>
        <w:t>, градостроительного и (или) иного законодательства, строительных норм и правил, условий настоящего Договора.</w:t>
      </w:r>
    </w:p>
    <w:p w14:paraId="475B7BD2" w14:textId="01059082" w:rsidR="00603432" w:rsidRDefault="00C228D8">
      <w:pPr>
        <w:tabs>
          <w:tab w:val="left" w:pos="426"/>
          <w:tab w:val="left" w:pos="1560"/>
        </w:tabs>
        <w:spacing w:after="0" w:line="240" w:lineRule="auto"/>
        <w:ind w:right="-144" w:firstLine="851"/>
        <w:contextualSpacing/>
        <w:jc w:val="both"/>
        <w:outlineLvl w:val="0"/>
        <w:rPr>
          <w:rFonts w:ascii="Times New Roman" w:eastAsia="Times New Roman" w:hAnsi="Times New Roman"/>
          <w:b/>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2</w:t>
      </w:r>
      <w:r>
        <w:rPr>
          <w:rFonts w:ascii="Times New Roman" w:eastAsia="Times New Roman" w:hAnsi="Times New Roman"/>
          <w:sz w:val="23"/>
          <w:szCs w:val="23"/>
          <w:lang w:eastAsia="ru-RU"/>
        </w:rPr>
        <w:t xml:space="preserve">.5. </w:t>
      </w:r>
      <w:r>
        <w:rPr>
          <w:rFonts w:ascii="Times New Roman" w:eastAsia="Times New Roman" w:hAnsi="Times New Roman"/>
          <w:sz w:val="23"/>
          <w:szCs w:val="23"/>
          <w:lang w:eastAsia="ru-RU"/>
        </w:rPr>
        <w:tab/>
        <w:t>Досрочно в одностороннем порядке отказаться от Договора в случаях, предусмотренных пунктом 6.4 Договора.</w:t>
      </w:r>
    </w:p>
    <w:p w14:paraId="1BA9FFA2" w14:textId="15D90B60"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3</w:t>
      </w:r>
      <w:r>
        <w:rPr>
          <w:rFonts w:ascii="Times New Roman" w:eastAsia="Times New Roman" w:hAnsi="Times New Roman"/>
          <w:sz w:val="23"/>
          <w:szCs w:val="23"/>
          <w:lang w:eastAsia="ru-RU"/>
        </w:rPr>
        <w:t>. Арендодатель обязан:</w:t>
      </w:r>
    </w:p>
    <w:p w14:paraId="63C0A33F" w14:textId="15F6EA41"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3</w:t>
      </w:r>
      <w:r>
        <w:rPr>
          <w:rFonts w:ascii="Times New Roman" w:eastAsia="Times New Roman" w:hAnsi="Times New Roman"/>
          <w:sz w:val="23"/>
          <w:szCs w:val="23"/>
          <w:lang w:eastAsia="ru-RU"/>
        </w:rPr>
        <w:t xml:space="preserve">.1.  </w:t>
      </w:r>
      <w:r>
        <w:rPr>
          <w:rFonts w:ascii="Times New Roman" w:eastAsia="Times New Roman" w:hAnsi="Times New Roman"/>
          <w:sz w:val="23"/>
          <w:szCs w:val="23"/>
          <w:lang w:eastAsia="ru-RU"/>
        </w:rPr>
        <w:tab/>
        <w:t>Выполнять в полном объеме все условия Договора.</w:t>
      </w:r>
    </w:p>
    <w:p w14:paraId="704386F8" w14:textId="6785E08D"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3</w:t>
      </w:r>
      <w:r>
        <w:rPr>
          <w:rFonts w:ascii="Times New Roman" w:eastAsia="Times New Roman" w:hAnsi="Times New Roman"/>
          <w:sz w:val="23"/>
          <w:szCs w:val="23"/>
          <w:lang w:eastAsia="ru-RU"/>
        </w:rPr>
        <w:t xml:space="preserve">.2. </w:t>
      </w:r>
      <w:r>
        <w:rPr>
          <w:rFonts w:ascii="Times New Roman" w:eastAsia="Times New Roman" w:hAnsi="Times New Roman"/>
          <w:sz w:val="23"/>
          <w:szCs w:val="23"/>
          <w:lang w:eastAsia="ru-RU"/>
        </w:rPr>
        <w:tab/>
        <w:t>Не вмешиваться в деятельность Арендатора, если это не противоречит условиям настоящего Договора и законодательству Российской Федерации.</w:t>
      </w:r>
    </w:p>
    <w:p w14:paraId="699DC530" w14:textId="41CCD379"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3</w:t>
      </w:r>
      <w:r>
        <w:rPr>
          <w:rFonts w:ascii="Times New Roman" w:eastAsia="Times New Roman" w:hAnsi="Times New Roman"/>
          <w:sz w:val="23"/>
          <w:szCs w:val="23"/>
          <w:lang w:eastAsia="ru-RU"/>
        </w:rPr>
        <w:t xml:space="preserve">.3. </w:t>
      </w:r>
      <w:r>
        <w:rPr>
          <w:rFonts w:ascii="Times New Roman" w:eastAsia="Times New Roman" w:hAnsi="Times New Roman"/>
          <w:sz w:val="23"/>
          <w:szCs w:val="23"/>
          <w:lang w:eastAsia="ru-RU"/>
        </w:rPr>
        <w:tab/>
        <w:t>Передать Арендатору земельный участок в соответствии с условиями настоящего Договора.</w:t>
      </w:r>
    </w:p>
    <w:p w14:paraId="64A2AE42" w14:textId="5E6990B8"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3</w:t>
      </w:r>
      <w:r>
        <w:rPr>
          <w:rFonts w:ascii="Times New Roman" w:eastAsia="Times New Roman" w:hAnsi="Times New Roman"/>
          <w:sz w:val="23"/>
          <w:szCs w:val="23"/>
          <w:lang w:eastAsia="ru-RU"/>
        </w:rPr>
        <w:t xml:space="preserve">.4.  </w:t>
      </w:r>
      <w:r>
        <w:rPr>
          <w:rFonts w:ascii="Times New Roman" w:eastAsia="Times New Roman" w:hAnsi="Times New Roman"/>
          <w:sz w:val="23"/>
          <w:szCs w:val="23"/>
          <w:lang w:eastAsia="ru-RU"/>
        </w:rPr>
        <w:tab/>
        <w:t xml:space="preserve">Своевременно информировать Арендатора об изменении реквизитов счета для перечисления арендной </w:t>
      </w:r>
      <w:proofErr w:type="gramStart"/>
      <w:r>
        <w:rPr>
          <w:rFonts w:ascii="Times New Roman" w:eastAsia="Times New Roman" w:hAnsi="Times New Roman"/>
          <w:sz w:val="23"/>
          <w:szCs w:val="23"/>
          <w:lang w:eastAsia="ru-RU"/>
        </w:rPr>
        <w:t>платы  путем</w:t>
      </w:r>
      <w:proofErr w:type="gramEnd"/>
      <w:r>
        <w:rPr>
          <w:rFonts w:ascii="Times New Roman" w:eastAsia="Times New Roman" w:hAnsi="Times New Roman"/>
          <w:sz w:val="23"/>
          <w:szCs w:val="23"/>
          <w:lang w:eastAsia="ru-RU"/>
        </w:rPr>
        <w:t xml:space="preserve"> направления письменного уведомления Арендатору и/или  путем размещения информации для неопределенного круга лиц в средствах массовой информации.</w:t>
      </w:r>
    </w:p>
    <w:p w14:paraId="5004026D" w14:textId="79DC6E10"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4</w:t>
      </w:r>
      <w:r>
        <w:rPr>
          <w:rFonts w:ascii="Times New Roman" w:eastAsia="Times New Roman" w:hAnsi="Times New Roman"/>
          <w:sz w:val="23"/>
          <w:szCs w:val="23"/>
          <w:lang w:eastAsia="ru-RU"/>
        </w:rPr>
        <w:t>.</w:t>
      </w:r>
      <w:r>
        <w:rPr>
          <w:rFonts w:ascii="Times New Roman" w:eastAsia="Times New Roman" w:hAnsi="Times New Roman"/>
          <w:sz w:val="23"/>
          <w:szCs w:val="23"/>
          <w:lang w:eastAsia="ru-RU"/>
        </w:rPr>
        <w:tab/>
        <w:t>Арендатор имеет право:</w:t>
      </w:r>
    </w:p>
    <w:p w14:paraId="44DDF161" w14:textId="3265E16A"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4</w:t>
      </w:r>
      <w:r>
        <w:rPr>
          <w:rFonts w:ascii="Times New Roman" w:eastAsia="Times New Roman" w:hAnsi="Times New Roman"/>
          <w:sz w:val="23"/>
          <w:szCs w:val="23"/>
          <w:lang w:eastAsia="ru-RU"/>
        </w:rPr>
        <w:t>.1.</w:t>
      </w:r>
      <w:r>
        <w:rPr>
          <w:rFonts w:ascii="Times New Roman" w:eastAsia="Times New Roman" w:hAnsi="Times New Roman"/>
          <w:sz w:val="23"/>
          <w:szCs w:val="23"/>
          <w:lang w:eastAsia="ru-RU"/>
        </w:rPr>
        <w:tab/>
        <w:t>Использовать Участок на условиях, установленных Договором.</w:t>
      </w:r>
    </w:p>
    <w:p w14:paraId="1181F1A7" w14:textId="6136B55F"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w:t>
      </w:r>
      <w:r>
        <w:rPr>
          <w:rFonts w:ascii="Times New Roman" w:eastAsia="Times New Roman" w:hAnsi="Times New Roman"/>
          <w:sz w:val="23"/>
          <w:szCs w:val="23"/>
          <w:lang w:eastAsia="ru-RU"/>
        </w:rPr>
        <w:tab/>
        <w:t>Арендатор обязан:</w:t>
      </w:r>
    </w:p>
    <w:p w14:paraId="41205E39" w14:textId="3F879E4D"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.1.</w:t>
      </w:r>
      <w:r>
        <w:rPr>
          <w:rFonts w:ascii="Times New Roman" w:eastAsia="Times New Roman" w:hAnsi="Times New Roman"/>
          <w:sz w:val="23"/>
          <w:szCs w:val="23"/>
          <w:lang w:eastAsia="ru-RU"/>
        </w:rPr>
        <w:tab/>
        <w:t>Выполнять в полном объеме все условия Договора, в том числе своевременно и в полном объеме вносить арендную плату.</w:t>
      </w:r>
    </w:p>
    <w:p w14:paraId="11CB8049" w14:textId="761A13E0"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.2.</w:t>
      </w:r>
      <w:r>
        <w:rPr>
          <w:rFonts w:ascii="Times New Roman" w:eastAsia="Times New Roman" w:hAnsi="Times New Roman"/>
          <w:sz w:val="23"/>
          <w:szCs w:val="23"/>
          <w:lang w:eastAsia="ru-RU"/>
        </w:rPr>
        <w:tab/>
        <w:t xml:space="preserve">Использовать Участок в соответствии с </w:t>
      </w:r>
      <w:proofErr w:type="gramStart"/>
      <w:r>
        <w:rPr>
          <w:rFonts w:ascii="Times New Roman" w:eastAsia="Times New Roman" w:hAnsi="Times New Roman"/>
          <w:sz w:val="23"/>
          <w:szCs w:val="23"/>
          <w:lang w:eastAsia="ru-RU"/>
        </w:rPr>
        <w:t>целевым  назначением</w:t>
      </w:r>
      <w:proofErr w:type="gramEnd"/>
      <w:r>
        <w:rPr>
          <w:rFonts w:ascii="Times New Roman" w:eastAsia="Times New Roman" w:hAnsi="Times New Roman"/>
          <w:sz w:val="23"/>
          <w:szCs w:val="23"/>
          <w:lang w:eastAsia="ru-RU"/>
        </w:rPr>
        <w:t xml:space="preserve">  и разрешенным использованием.</w:t>
      </w:r>
    </w:p>
    <w:p w14:paraId="47052040" w14:textId="0C72732C"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.3.</w:t>
      </w:r>
      <w:r>
        <w:rPr>
          <w:rFonts w:ascii="Times New Roman" w:eastAsia="Times New Roman" w:hAnsi="Times New Roman"/>
          <w:sz w:val="23"/>
          <w:szCs w:val="23"/>
          <w:lang w:eastAsia="ru-RU"/>
        </w:rPr>
        <w:tab/>
        <w:t>Обеспечить освоение Участка в установленный Договором срок.</w:t>
      </w:r>
    </w:p>
    <w:p w14:paraId="2AB305C7" w14:textId="62928D2E"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lastRenderedPageBreak/>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.4.</w:t>
      </w:r>
      <w:r>
        <w:rPr>
          <w:rFonts w:ascii="Times New Roman" w:eastAsia="Times New Roman" w:hAnsi="Times New Roman"/>
          <w:sz w:val="23"/>
          <w:szCs w:val="23"/>
          <w:lang w:eastAsia="ru-RU"/>
        </w:rPr>
        <w:tab/>
        <w:t>Обеспечить Арендодателю (его представителям), представителям органа муниципального земельного контроля доступ на Участок по их требованию с целью его осмотра на предмет соблюдения условий Договора, земельного законодательства и целевого использования земельного участка.</w:t>
      </w:r>
    </w:p>
    <w:p w14:paraId="30F1648F" w14:textId="2D23E5EF"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 xml:space="preserve">.5. </w:t>
      </w:r>
      <w:r>
        <w:rPr>
          <w:rFonts w:ascii="Times New Roman" w:eastAsia="Times New Roman" w:hAnsi="Times New Roman"/>
          <w:sz w:val="23"/>
          <w:szCs w:val="23"/>
          <w:lang w:eastAsia="ru-RU"/>
        </w:rPr>
        <w:tab/>
        <w:t>Регулярно производить уборку Участка, обеспечить вывоз отходов с целью их утилизации и обезвреживания в порядке, установленном законодательством Российской Федерации.</w:t>
      </w:r>
    </w:p>
    <w:p w14:paraId="37AB7D71" w14:textId="00220803" w:rsidR="00603432" w:rsidRDefault="00C228D8">
      <w:pPr>
        <w:tabs>
          <w:tab w:val="left" w:pos="426"/>
          <w:tab w:val="left" w:pos="1560"/>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.6.</w:t>
      </w:r>
      <w:r>
        <w:rPr>
          <w:rFonts w:ascii="Times New Roman" w:eastAsia="Times New Roman" w:hAnsi="Times New Roman"/>
          <w:sz w:val="23"/>
          <w:szCs w:val="23"/>
          <w:lang w:eastAsia="ru-RU"/>
        </w:rPr>
        <w:tab/>
        <w:t xml:space="preserve">Не допускать действий, приводящих к ухудшению экологической обстановки на арендуемом Участке, а также выполнять работы по благоустройству территории Участка. </w:t>
      </w:r>
    </w:p>
    <w:p w14:paraId="48F83A6E" w14:textId="16B770A2" w:rsidR="00603432" w:rsidRDefault="00C228D8">
      <w:pPr>
        <w:tabs>
          <w:tab w:val="left" w:pos="426"/>
          <w:tab w:val="left" w:pos="1560"/>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.7.</w:t>
      </w:r>
      <w:r>
        <w:rPr>
          <w:rFonts w:ascii="Times New Roman" w:eastAsia="Times New Roman" w:hAnsi="Times New Roman"/>
          <w:sz w:val="23"/>
          <w:szCs w:val="23"/>
          <w:lang w:eastAsia="ru-RU"/>
        </w:rPr>
        <w:tab/>
        <w:t>Сохранять межевые, геодезические и другие специальные знаки, установленные на Участке в соответствии с законодательством Российской Федерации.</w:t>
      </w:r>
    </w:p>
    <w:p w14:paraId="75E67AC1" w14:textId="4C129F61" w:rsidR="00603432" w:rsidRDefault="00C228D8">
      <w:pPr>
        <w:tabs>
          <w:tab w:val="left" w:pos="426"/>
          <w:tab w:val="left" w:pos="1560"/>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.8.</w:t>
      </w:r>
      <w:r>
        <w:rPr>
          <w:rFonts w:ascii="Times New Roman" w:eastAsia="Times New Roman" w:hAnsi="Times New Roman"/>
          <w:sz w:val="23"/>
          <w:szCs w:val="23"/>
          <w:lang w:eastAsia="ru-RU"/>
        </w:rPr>
        <w:tab/>
        <w:t>Соблюдать при использовании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14:paraId="2600346D" w14:textId="2231E25C" w:rsidR="00603432" w:rsidRDefault="00C228D8">
      <w:pPr>
        <w:tabs>
          <w:tab w:val="left" w:pos="426"/>
          <w:tab w:val="left" w:pos="1560"/>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.9.</w:t>
      </w:r>
      <w:r>
        <w:rPr>
          <w:rFonts w:ascii="Times New Roman" w:eastAsia="Times New Roman" w:hAnsi="Times New Roman"/>
          <w:sz w:val="23"/>
          <w:szCs w:val="23"/>
          <w:lang w:eastAsia="ru-RU"/>
        </w:rPr>
        <w:tab/>
        <w:t>Не допускать загрязнение, захламление, деградацию и ухудшение плодородия почв на арендуемом Участке.</w:t>
      </w:r>
    </w:p>
    <w:p w14:paraId="70E80C3E" w14:textId="2EA7E24E" w:rsidR="00603432" w:rsidRDefault="00C228D8">
      <w:pPr>
        <w:tabs>
          <w:tab w:val="left" w:pos="426"/>
          <w:tab w:val="left" w:pos="1560"/>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 xml:space="preserve">.10. </w:t>
      </w:r>
      <w:r>
        <w:rPr>
          <w:rFonts w:ascii="Times New Roman" w:eastAsia="Times New Roman" w:hAnsi="Times New Roman"/>
          <w:sz w:val="23"/>
          <w:szCs w:val="23"/>
          <w:lang w:eastAsia="ru-RU"/>
        </w:rPr>
        <w:tab/>
        <w:t>Возмещать Арендодателю убытки в полном объеме в связи с ухудшением качества Участка и экологической обстановки в результате своей деятельности.</w:t>
      </w:r>
    </w:p>
    <w:p w14:paraId="112A8DC7" w14:textId="479775DE" w:rsidR="00603432" w:rsidRDefault="00C228D8">
      <w:pPr>
        <w:tabs>
          <w:tab w:val="left" w:pos="426"/>
          <w:tab w:val="left" w:pos="1560"/>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.11.</w:t>
      </w:r>
      <w:r>
        <w:rPr>
          <w:rFonts w:ascii="Times New Roman" w:eastAsia="Times New Roman" w:hAnsi="Times New Roman"/>
          <w:sz w:val="23"/>
          <w:szCs w:val="23"/>
          <w:lang w:eastAsia="ru-RU"/>
        </w:rPr>
        <w:tab/>
        <w:t>Не нарушать прав собственников, землепользователей и арендаторов смежных земельных участков.</w:t>
      </w:r>
    </w:p>
    <w:p w14:paraId="288DCA76" w14:textId="248C5C80" w:rsidR="00603432" w:rsidRDefault="00C228D8">
      <w:pPr>
        <w:tabs>
          <w:tab w:val="left" w:pos="426"/>
          <w:tab w:val="left" w:pos="1560"/>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.12.</w:t>
      </w:r>
      <w:r>
        <w:rPr>
          <w:rFonts w:ascii="Times New Roman" w:eastAsia="Times New Roman" w:hAnsi="Times New Roman"/>
          <w:sz w:val="23"/>
          <w:szCs w:val="23"/>
          <w:lang w:eastAsia="ru-RU"/>
        </w:rPr>
        <w:tab/>
        <w:t>Выполнять условия эксплуатации наземных и подземных коммуникаций, сооружений, дорог, проездов и не препятствовать их ремонту и обслуживанию.</w:t>
      </w:r>
    </w:p>
    <w:p w14:paraId="629CC910" w14:textId="2907ED94" w:rsidR="00603432" w:rsidRDefault="00C228D8">
      <w:pPr>
        <w:tabs>
          <w:tab w:val="left" w:pos="426"/>
          <w:tab w:val="left" w:pos="1560"/>
        </w:tabs>
        <w:spacing w:after="0" w:line="240" w:lineRule="auto"/>
        <w:ind w:right="-142"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.13.</w:t>
      </w:r>
      <w:r>
        <w:rPr>
          <w:rFonts w:ascii="Times New Roman" w:eastAsia="Times New Roman" w:hAnsi="Times New Roman"/>
          <w:sz w:val="23"/>
          <w:szCs w:val="23"/>
          <w:lang w:eastAsia="ru-RU"/>
        </w:rPr>
        <w:tab/>
        <w:t xml:space="preserve">Выполнять в полном объеме требования Арендодателя, указанные в п. 4.1.4 настоящего Договора. </w:t>
      </w:r>
    </w:p>
    <w:p w14:paraId="33DA4D7E" w14:textId="0AE950B6" w:rsidR="00603432" w:rsidRDefault="00C228D8">
      <w:pPr>
        <w:tabs>
          <w:tab w:val="left" w:pos="426"/>
          <w:tab w:val="left" w:pos="1560"/>
        </w:tabs>
        <w:spacing w:after="0" w:line="240" w:lineRule="auto"/>
        <w:ind w:right="-142"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.14.</w:t>
      </w:r>
      <w:r>
        <w:rPr>
          <w:rFonts w:ascii="Times New Roman" w:eastAsia="Times New Roman" w:hAnsi="Times New Roman"/>
          <w:sz w:val="23"/>
          <w:szCs w:val="23"/>
          <w:lang w:eastAsia="ru-RU"/>
        </w:rPr>
        <w:tab/>
        <w:t>Письменно в десятидневный срок уведомить Арендодателя об изменении своих реквизитов.</w:t>
      </w:r>
    </w:p>
    <w:p w14:paraId="58DBBD14" w14:textId="6BB8FD0A" w:rsidR="00603432" w:rsidRDefault="00C228D8">
      <w:pPr>
        <w:tabs>
          <w:tab w:val="left" w:pos="426"/>
          <w:tab w:val="left" w:pos="1560"/>
        </w:tabs>
        <w:spacing w:after="0" w:line="240" w:lineRule="auto"/>
        <w:ind w:right="-142" w:firstLine="851"/>
        <w:contextualSpacing/>
        <w:jc w:val="both"/>
        <w:rPr>
          <w:rFonts w:ascii="Times New Roman" w:eastAsia="Times New Roman" w:hAnsi="Times New Roman" w:cs="Arial"/>
          <w:sz w:val="23"/>
          <w:szCs w:val="23"/>
          <w:lang w:eastAsia="ru-RU"/>
        </w:rPr>
      </w:pPr>
      <w:r>
        <w:rPr>
          <w:rFonts w:ascii="Times New Roman" w:eastAsia="Times New Roman" w:hAnsi="Times New Roman" w:cs="Arial"/>
          <w:sz w:val="23"/>
          <w:szCs w:val="23"/>
          <w:lang w:eastAsia="ru-RU"/>
        </w:rPr>
        <w:t>4.</w:t>
      </w:r>
      <w:r w:rsidR="00B5692A">
        <w:rPr>
          <w:rFonts w:ascii="Times New Roman" w:eastAsia="Times New Roman" w:hAnsi="Times New Roman" w:cs="Arial"/>
          <w:sz w:val="23"/>
          <w:szCs w:val="23"/>
          <w:lang w:eastAsia="ru-RU"/>
        </w:rPr>
        <w:t>5</w:t>
      </w:r>
      <w:r>
        <w:rPr>
          <w:rFonts w:ascii="Times New Roman" w:eastAsia="Times New Roman" w:hAnsi="Times New Roman" w:cs="Arial"/>
          <w:sz w:val="23"/>
          <w:szCs w:val="23"/>
          <w:lang w:eastAsia="ru-RU"/>
        </w:rPr>
        <w:t>.15.</w:t>
      </w:r>
      <w:r>
        <w:rPr>
          <w:rFonts w:ascii="Times New Roman" w:eastAsia="Times New Roman" w:hAnsi="Times New Roman" w:cs="Arial"/>
          <w:sz w:val="23"/>
          <w:szCs w:val="23"/>
          <w:lang w:eastAsia="ru-RU"/>
        </w:rPr>
        <w:tab/>
      </w:r>
      <w:r>
        <w:rPr>
          <w:rFonts w:ascii="Times New Roman" w:eastAsia="Times New Roman" w:hAnsi="Times New Roman"/>
          <w:sz w:val="23"/>
          <w:szCs w:val="23"/>
          <w:lang w:eastAsia="ru-RU"/>
        </w:rPr>
        <w:t xml:space="preserve">В случае досрочного прекращения действия Договора аренды арендатор обязан внести арендную плату в полном объеме, </w:t>
      </w:r>
      <w:proofErr w:type="gramStart"/>
      <w:r>
        <w:rPr>
          <w:rFonts w:ascii="Times New Roman" w:eastAsia="Times New Roman" w:hAnsi="Times New Roman"/>
          <w:sz w:val="23"/>
          <w:szCs w:val="23"/>
          <w:lang w:eastAsia="ru-RU"/>
        </w:rPr>
        <w:t>в  размере</w:t>
      </w:r>
      <w:proofErr w:type="gramEnd"/>
      <w:r>
        <w:rPr>
          <w:rFonts w:ascii="Times New Roman" w:eastAsia="Times New Roman" w:hAnsi="Times New Roman"/>
          <w:sz w:val="23"/>
          <w:szCs w:val="23"/>
          <w:lang w:eastAsia="ru-RU"/>
        </w:rPr>
        <w:t xml:space="preserve">, установленном договором за текущий год, установленный договором при его заключении. </w:t>
      </w:r>
    </w:p>
    <w:p w14:paraId="00F18E19" w14:textId="7E9DBF25" w:rsidR="00603432" w:rsidRDefault="00C228D8">
      <w:pPr>
        <w:tabs>
          <w:tab w:val="left" w:pos="426"/>
          <w:tab w:val="left" w:pos="1560"/>
        </w:tabs>
        <w:spacing w:after="0" w:line="240" w:lineRule="auto"/>
        <w:ind w:right="-142"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.16.</w:t>
      </w:r>
      <w:r>
        <w:rPr>
          <w:rFonts w:ascii="Times New Roman" w:eastAsia="Times New Roman" w:hAnsi="Times New Roman"/>
          <w:sz w:val="23"/>
          <w:szCs w:val="23"/>
          <w:lang w:eastAsia="ru-RU"/>
        </w:rPr>
        <w:tab/>
        <w:t xml:space="preserve">Письменно сообщить Арендодателю не позднее, чем за </w:t>
      </w:r>
      <w:proofErr w:type="gramStart"/>
      <w:r>
        <w:rPr>
          <w:rFonts w:ascii="Times New Roman" w:eastAsia="Times New Roman" w:hAnsi="Times New Roman"/>
          <w:sz w:val="23"/>
          <w:szCs w:val="23"/>
          <w:lang w:eastAsia="ru-RU"/>
        </w:rPr>
        <w:t>один  месяц</w:t>
      </w:r>
      <w:proofErr w:type="gramEnd"/>
      <w:r>
        <w:rPr>
          <w:rFonts w:ascii="Times New Roman" w:eastAsia="Times New Roman" w:hAnsi="Times New Roman"/>
          <w:sz w:val="23"/>
          <w:szCs w:val="23"/>
          <w:lang w:eastAsia="ru-RU"/>
        </w:rPr>
        <w:t xml:space="preserve"> о предстоящем освобождении Участка как в связи с окончанием срока действия Договора, так и при досрочном его освобождении.  </w:t>
      </w:r>
    </w:p>
    <w:p w14:paraId="4DE502CA" w14:textId="0F7F4301" w:rsidR="00603432" w:rsidRDefault="00C228D8">
      <w:pPr>
        <w:tabs>
          <w:tab w:val="left" w:pos="426"/>
          <w:tab w:val="left" w:pos="1560"/>
        </w:tabs>
        <w:spacing w:after="0" w:line="240" w:lineRule="auto"/>
        <w:ind w:right="-142"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.17.</w:t>
      </w:r>
      <w:r>
        <w:rPr>
          <w:rFonts w:ascii="Times New Roman" w:eastAsia="Times New Roman" w:hAnsi="Times New Roman"/>
          <w:sz w:val="23"/>
          <w:szCs w:val="23"/>
          <w:lang w:eastAsia="ru-RU"/>
        </w:rPr>
        <w:tab/>
        <w:t>При прекращении Договора привести Участок в пригодное для использования состояние и вернуть его Арендодателю по акту приема-передачи.</w:t>
      </w:r>
    </w:p>
    <w:p w14:paraId="65A8D194" w14:textId="73341C7E" w:rsidR="00603432" w:rsidRDefault="00C228D8">
      <w:pPr>
        <w:tabs>
          <w:tab w:val="left" w:pos="426"/>
          <w:tab w:val="left" w:pos="1560"/>
        </w:tabs>
        <w:spacing w:after="0" w:line="240" w:lineRule="auto"/>
        <w:ind w:right="-142" w:firstLine="851"/>
        <w:contextualSpacing/>
        <w:jc w:val="both"/>
        <w:rPr>
          <w:rFonts w:ascii="Times New Roman" w:eastAsia="Times New Roman" w:hAnsi="Times New Roman"/>
          <w:sz w:val="23"/>
          <w:szCs w:val="23"/>
          <w:lang w:eastAsia="ar-SA"/>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.18.</w:t>
      </w:r>
      <w:r>
        <w:rPr>
          <w:rFonts w:ascii="Times New Roman" w:eastAsia="Times New Roman" w:hAnsi="Times New Roman"/>
          <w:sz w:val="23"/>
          <w:szCs w:val="23"/>
          <w:lang w:eastAsia="ru-RU"/>
        </w:rPr>
        <w:tab/>
      </w:r>
      <w:r>
        <w:rPr>
          <w:rFonts w:ascii="Times New Roman" w:eastAsia="Times New Roman" w:hAnsi="Times New Roman"/>
          <w:sz w:val="23"/>
          <w:szCs w:val="23"/>
          <w:lang w:eastAsia="ar-SA"/>
        </w:rPr>
        <w:t xml:space="preserve">Подписать </w:t>
      </w:r>
      <w:r>
        <w:rPr>
          <w:rFonts w:ascii="Times New Roman" w:eastAsia="Times New Roman" w:hAnsi="Times New Roman"/>
          <w:sz w:val="23"/>
          <w:szCs w:val="23"/>
          <w:lang w:eastAsia="ru-RU"/>
        </w:rPr>
        <w:t xml:space="preserve">договор аренды </w:t>
      </w:r>
      <w:r>
        <w:rPr>
          <w:rFonts w:ascii="Times New Roman" w:eastAsia="Times New Roman" w:hAnsi="Times New Roman"/>
          <w:sz w:val="23"/>
          <w:szCs w:val="23"/>
          <w:lang w:eastAsia="ar-SA"/>
        </w:rPr>
        <w:t xml:space="preserve">земельного участка </w:t>
      </w:r>
      <w:r>
        <w:rPr>
          <w:rFonts w:ascii="Times New Roman" w:eastAsia="Times New Roman" w:hAnsi="Times New Roman"/>
          <w:sz w:val="23"/>
          <w:szCs w:val="23"/>
          <w:lang w:eastAsia="ru-RU"/>
        </w:rPr>
        <w:t xml:space="preserve">по истечении десятидневного срока со дня размещения информации о результатах аукциона на официальном сайте Российской Федерации в сети «Интернет» </w:t>
      </w:r>
      <w:r>
        <w:rPr>
          <w:rFonts w:ascii="Times New Roman" w:eastAsia="Times New Roman" w:hAnsi="Times New Roman"/>
          <w:sz w:val="23"/>
          <w:szCs w:val="23"/>
          <w:lang w:eastAsia="ar-SA"/>
        </w:rPr>
        <w:t>в редакции, предусмотренной аукционной документацией.</w:t>
      </w:r>
    </w:p>
    <w:p w14:paraId="187D0A09" w14:textId="7D6A938A" w:rsidR="00603432" w:rsidRDefault="00C228D8">
      <w:pPr>
        <w:tabs>
          <w:tab w:val="left" w:pos="426"/>
          <w:tab w:val="left" w:pos="1560"/>
        </w:tabs>
        <w:spacing w:after="0" w:line="240" w:lineRule="auto"/>
        <w:ind w:right="-142" w:firstLine="851"/>
        <w:contextualSpacing/>
        <w:jc w:val="both"/>
        <w:rPr>
          <w:rFonts w:ascii="Times New Roman" w:eastAsia="Times New Roman" w:hAnsi="Times New Roman"/>
          <w:sz w:val="23"/>
          <w:szCs w:val="23"/>
          <w:lang w:eastAsia="ar-SA"/>
        </w:rPr>
      </w:pPr>
      <w:r>
        <w:rPr>
          <w:rFonts w:ascii="Times New Roman" w:eastAsia="Times New Roman" w:hAnsi="Times New Roman"/>
          <w:sz w:val="23"/>
          <w:szCs w:val="23"/>
          <w:lang w:eastAsia="ar-SA"/>
        </w:rPr>
        <w:t>4.</w:t>
      </w:r>
      <w:r w:rsidR="00B5692A">
        <w:rPr>
          <w:rFonts w:ascii="Times New Roman" w:eastAsia="Times New Roman" w:hAnsi="Times New Roman"/>
          <w:sz w:val="23"/>
          <w:szCs w:val="23"/>
          <w:lang w:eastAsia="ar-SA"/>
        </w:rPr>
        <w:t>5</w:t>
      </w:r>
      <w:r>
        <w:rPr>
          <w:rFonts w:ascii="Times New Roman" w:eastAsia="Times New Roman" w:hAnsi="Times New Roman"/>
          <w:sz w:val="23"/>
          <w:szCs w:val="23"/>
          <w:lang w:eastAsia="ar-SA"/>
        </w:rPr>
        <w:t xml:space="preserve">.19. Подписать </w:t>
      </w:r>
      <w:r>
        <w:rPr>
          <w:rFonts w:ascii="Times New Roman" w:eastAsia="Times New Roman" w:hAnsi="Times New Roman"/>
          <w:sz w:val="23"/>
          <w:szCs w:val="23"/>
          <w:lang w:eastAsia="ru-RU"/>
        </w:rPr>
        <w:t xml:space="preserve">акт приема - передачи </w:t>
      </w:r>
      <w:r>
        <w:rPr>
          <w:rFonts w:ascii="Times New Roman" w:eastAsia="Times New Roman" w:hAnsi="Times New Roman"/>
          <w:sz w:val="23"/>
          <w:szCs w:val="23"/>
          <w:lang w:eastAsia="ar-SA"/>
        </w:rPr>
        <w:t xml:space="preserve">земельного участка </w:t>
      </w:r>
      <w:r>
        <w:rPr>
          <w:rFonts w:ascii="Times New Roman" w:eastAsia="Times New Roman" w:hAnsi="Times New Roman"/>
          <w:sz w:val="23"/>
          <w:szCs w:val="23"/>
          <w:lang w:eastAsia="ru-RU"/>
        </w:rPr>
        <w:t>в течение 5 дней после поступления денежных средств на расчетный счет</w:t>
      </w:r>
      <w:r>
        <w:rPr>
          <w:rFonts w:ascii="Times New Roman" w:eastAsia="Times New Roman" w:hAnsi="Times New Roman"/>
          <w:sz w:val="23"/>
          <w:szCs w:val="23"/>
          <w:lang w:eastAsia="ar-SA"/>
        </w:rPr>
        <w:t xml:space="preserve"> Арендодателя</w:t>
      </w:r>
    </w:p>
    <w:p w14:paraId="0FF6CAFF" w14:textId="47D79329" w:rsidR="00603432" w:rsidRDefault="00C228D8">
      <w:pPr>
        <w:tabs>
          <w:tab w:val="left" w:pos="426"/>
          <w:tab w:val="left" w:pos="1560"/>
        </w:tabs>
        <w:spacing w:after="0" w:line="240" w:lineRule="auto"/>
        <w:ind w:right="-142"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6</w:t>
      </w:r>
      <w:r>
        <w:rPr>
          <w:rFonts w:ascii="Times New Roman" w:eastAsia="Times New Roman" w:hAnsi="Times New Roman"/>
          <w:sz w:val="23"/>
          <w:szCs w:val="23"/>
          <w:lang w:eastAsia="ru-RU"/>
        </w:rPr>
        <w:t>.</w:t>
      </w:r>
      <w:r>
        <w:rPr>
          <w:rFonts w:ascii="Times New Roman" w:eastAsia="Times New Roman" w:hAnsi="Times New Roman"/>
          <w:sz w:val="23"/>
          <w:szCs w:val="23"/>
          <w:lang w:eastAsia="ru-RU"/>
        </w:rPr>
        <w:tab/>
        <w:t xml:space="preserve">Арендодатель и Арендатор имеют иные права и несут иные обязанности, установленные законодательством Российской Федерации, Челябинской области и нормативными правовыми актами </w:t>
      </w:r>
      <w:proofErr w:type="spellStart"/>
      <w:r>
        <w:rPr>
          <w:rFonts w:ascii="Times New Roman" w:eastAsia="Times New Roman" w:hAnsi="Times New Roman"/>
          <w:sz w:val="23"/>
          <w:szCs w:val="23"/>
          <w:lang w:eastAsia="ru-RU"/>
        </w:rPr>
        <w:t>Каслинского</w:t>
      </w:r>
      <w:proofErr w:type="spellEnd"/>
      <w:r>
        <w:rPr>
          <w:rFonts w:ascii="Times New Roman" w:eastAsia="Times New Roman" w:hAnsi="Times New Roman"/>
          <w:sz w:val="23"/>
          <w:szCs w:val="23"/>
          <w:lang w:eastAsia="ru-RU"/>
        </w:rPr>
        <w:t xml:space="preserve"> муниципального района.</w:t>
      </w:r>
    </w:p>
    <w:p w14:paraId="09D6564E" w14:textId="77777777" w:rsidR="00603432" w:rsidRDefault="00C228D8">
      <w:pPr>
        <w:tabs>
          <w:tab w:val="left" w:pos="426"/>
        </w:tabs>
        <w:spacing w:after="0" w:line="240" w:lineRule="auto"/>
        <w:ind w:right="-144" w:firstLine="851"/>
        <w:contextualSpacing/>
        <w:jc w:val="center"/>
        <w:rPr>
          <w:rFonts w:ascii="Times New Roman" w:eastAsia="Times New Roman" w:hAnsi="Times New Roman"/>
          <w:b/>
          <w:sz w:val="23"/>
          <w:szCs w:val="23"/>
          <w:lang w:eastAsia="ru-RU"/>
        </w:rPr>
      </w:pPr>
      <w:r>
        <w:rPr>
          <w:rFonts w:ascii="Times New Roman" w:eastAsia="Times New Roman" w:hAnsi="Times New Roman"/>
          <w:b/>
          <w:sz w:val="23"/>
          <w:szCs w:val="23"/>
          <w:lang w:eastAsia="ru-RU"/>
        </w:rPr>
        <w:t>5. ОТВЕТСТВЕННОСТЬ СТОРОН</w:t>
      </w:r>
    </w:p>
    <w:p w14:paraId="7EB9B49D" w14:textId="77777777" w:rsidR="00603432" w:rsidRDefault="00C228D8">
      <w:pPr>
        <w:tabs>
          <w:tab w:val="left" w:pos="426"/>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5.1.</w:t>
      </w:r>
      <w:r>
        <w:rPr>
          <w:rFonts w:ascii="Times New Roman" w:eastAsia="Times New Roman" w:hAnsi="Times New Roman"/>
          <w:sz w:val="23"/>
          <w:szCs w:val="23"/>
          <w:lang w:eastAsia="ru-RU"/>
        </w:rPr>
        <w:tab/>
        <w:t xml:space="preserve">За нарушение условий Договора Стороны несут ответственность, предусмотренную законодательством Российской Федерации и настоящим Договором. </w:t>
      </w:r>
    </w:p>
    <w:p w14:paraId="3552F9C6" w14:textId="77777777" w:rsidR="00603432" w:rsidRDefault="00C228D8">
      <w:pPr>
        <w:tabs>
          <w:tab w:val="left" w:pos="426"/>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5.2. </w:t>
      </w:r>
      <w:r>
        <w:rPr>
          <w:rFonts w:ascii="Times New Roman" w:eastAsia="Times New Roman" w:hAnsi="Times New Roman"/>
          <w:sz w:val="23"/>
          <w:szCs w:val="23"/>
          <w:lang w:eastAsia="ru-RU"/>
        </w:rPr>
        <w:tab/>
        <w:t xml:space="preserve">За </w:t>
      </w:r>
      <w:proofErr w:type="gramStart"/>
      <w:r>
        <w:rPr>
          <w:rFonts w:ascii="Times New Roman" w:eastAsia="Times New Roman" w:hAnsi="Times New Roman"/>
          <w:sz w:val="23"/>
          <w:szCs w:val="23"/>
          <w:lang w:eastAsia="ru-RU"/>
        </w:rPr>
        <w:t>нарушение  срока</w:t>
      </w:r>
      <w:proofErr w:type="gramEnd"/>
      <w:r>
        <w:rPr>
          <w:rFonts w:ascii="Times New Roman" w:eastAsia="Times New Roman" w:hAnsi="Times New Roman"/>
          <w:sz w:val="23"/>
          <w:szCs w:val="23"/>
          <w:lang w:eastAsia="ru-RU"/>
        </w:rPr>
        <w:t xml:space="preserve"> внесения арендной платы по Договору, Арендатор уплачивает Арендодателю пени из расчета 0,1%  от размера невнесенной арендной платы за каждый календарный день просрочки. </w:t>
      </w:r>
    </w:p>
    <w:p w14:paraId="4B44FBD1" w14:textId="77777777" w:rsidR="00603432" w:rsidRDefault="00C228D8">
      <w:pPr>
        <w:tabs>
          <w:tab w:val="left" w:pos="426"/>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5.3.</w:t>
      </w:r>
      <w:r>
        <w:rPr>
          <w:rFonts w:ascii="Times New Roman" w:eastAsia="Times New Roman" w:hAnsi="Times New Roman"/>
          <w:sz w:val="23"/>
          <w:szCs w:val="23"/>
          <w:lang w:eastAsia="ru-RU"/>
        </w:rPr>
        <w:tab/>
        <w:t xml:space="preserve">Ответственность </w:t>
      </w:r>
      <w:proofErr w:type="gramStart"/>
      <w:r>
        <w:rPr>
          <w:rFonts w:ascii="Times New Roman" w:eastAsia="Times New Roman" w:hAnsi="Times New Roman"/>
          <w:sz w:val="23"/>
          <w:szCs w:val="23"/>
          <w:lang w:eastAsia="ru-RU"/>
        </w:rPr>
        <w:t>Сторон  за</w:t>
      </w:r>
      <w:proofErr w:type="gramEnd"/>
      <w:r>
        <w:rPr>
          <w:rFonts w:ascii="Times New Roman" w:eastAsia="Times New Roman" w:hAnsi="Times New Roman"/>
          <w:sz w:val="23"/>
          <w:szCs w:val="23"/>
          <w:lang w:eastAsia="ru-RU"/>
        </w:rPr>
        <w:t xml:space="preserve"> нарушение обязательств по Договору, вызванных действием обстоятельств непреодолимой силы, регулируется законодательством РФ.</w:t>
      </w:r>
    </w:p>
    <w:p w14:paraId="307D676E" w14:textId="77777777" w:rsidR="00603432" w:rsidRDefault="00C228D8">
      <w:pPr>
        <w:tabs>
          <w:tab w:val="left" w:pos="426"/>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5.4.</w:t>
      </w:r>
      <w:r>
        <w:rPr>
          <w:rFonts w:ascii="Times New Roman" w:eastAsia="Times New Roman" w:hAnsi="Times New Roman"/>
          <w:sz w:val="23"/>
          <w:szCs w:val="23"/>
          <w:lang w:eastAsia="ru-RU"/>
        </w:rPr>
        <w:tab/>
        <w:t>За действия (бездействие) третьих лиц на Участке ответственность несет Арендатор. Действия (бездействие) третьих лиц на Участке, действующих как по соглашению с Арендатором, так и без такового, считаются действиями (бездействием) самого Арендатора.</w:t>
      </w:r>
    </w:p>
    <w:p w14:paraId="55F5AD05" w14:textId="77777777" w:rsidR="00603432" w:rsidRDefault="00C228D8">
      <w:pPr>
        <w:tabs>
          <w:tab w:val="left" w:pos="426"/>
        </w:tabs>
        <w:spacing w:after="0" w:line="240" w:lineRule="auto"/>
        <w:ind w:right="-144" w:firstLine="851"/>
        <w:contextualSpacing/>
        <w:jc w:val="center"/>
        <w:rPr>
          <w:rFonts w:ascii="Times New Roman" w:eastAsia="Times New Roman" w:hAnsi="Times New Roman"/>
          <w:b/>
          <w:sz w:val="23"/>
          <w:szCs w:val="23"/>
          <w:lang w:eastAsia="ru-RU"/>
        </w:rPr>
      </w:pPr>
      <w:r>
        <w:rPr>
          <w:rFonts w:ascii="Times New Roman" w:eastAsia="Times New Roman" w:hAnsi="Times New Roman"/>
          <w:b/>
          <w:sz w:val="23"/>
          <w:szCs w:val="23"/>
          <w:lang w:eastAsia="ru-RU"/>
        </w:rPr>
        <w:t>6. ИЗМЕНЕНИЕ, РАСТОРЖЕНИЕ И ПРЕКРАЩЕНИЕ ДОГОВОРА</w:t>
      </w:r>
    </w:p>
    <w:p w14:paraId="4CFB6C49" w14:textId="77777777" w:rsidR="00603432" w:rsidRDefault="00C228D8">
      <w:pPr>
        <w:tabs>
          <w:tab w:val="left" w:pos="426"/>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lastRenderedPageBreak/>
        <w:t>6.1.</w:t>
      </w:r>
      <w:r>
        <w:rPr>
          <w:rFonts w:ascii="Times New Roman" w:eastAsia="Times New Roman" w:hAnsi="Times New Roman"/>
          <w:sz w:val="23"/>
          <w:szCs w:val="23"/>
          <w:lang w:eastAsia="ru-RU"/>
        </w:rPr>
        <w:tab/>
        <w:t>Все изменения к Договору оформляются Сторонами в письменной форме путем заключения дополнительных соглашений к Договору, кроме случаев, предусмотренных Договором.</w:t>
      </w:r>
    </w:p>
    <w:p w14:paraId="647613B2" w14:textId="77777777" w:rsidR="00603432" w:rsidRDefault="00C228D8">
      <w:pPr>
        <w:tabs>
          <w:tab w:val="left" w:pos="426"/>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6.2.</w:t>
      </w:r>
      <w:r>
        <w:rPr>
          <w:rFonts w:ascii="Times New Roman" w:eastAsia="Times New Roman" w:hAnsi="Times New Roman"/>
          <w:sz w:val="23"/>
          <w:szCs w:val="23"/>
          <w:lang w:eastAsia="ru-RU"/>
        </w:rPr>
        <w:tab/>
        <w:t>Договор может быть расторгнут:</w:t>
      </w:r>
    </w:p>
    <w:p w14:paraId="20DE7213" w14:textId="77777777" w:rsidR="00603432" w:rsidRDefault="00C228D8">
      <w:pPr>
        <w:tabs>
          <w:tab w:val="left" w:pos="426"/>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6.2.1. по соглашению Сторон в порядке, предусмотренном законодательством Российской Федерации. </w:t>
      </w:r>
    </w:p>
    <w:p w14:paraId="10CB17A6" w14:textId="77777777" w:rsidR="00603432" w:rsidRDefault="00C228D8">
      <w:pPr>
        <w:tabs>
          <w:tab w:val="left" w:pos="426"/>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6.2.2.</w:t>
      </w:r>
      <w:r>
        <w:rPr>
          <w:rFonts w:ascii="Times New Roman" w:eastAsia="Times New Roman" w:hAnsi="Times New Roman"/>
          <w:sz w:val="23"/>
          <w:szCs w:val="23"/>
          <w:lang w:eastAsia="ru-RU"/>
        </w:rPr>
        <w:tab/>
        <w:t>досрочно судом по требованию Арендодателя на основании ч.2 ст. 450 ГК РФ, ст. 619 ГК РФ или Арендатора в случаях и в порядке, установленных законодательством Российской Федерации.</w:t>
      </w:r>
    </w:p>
    <w:p w14:paraId="5A56FF7D" w14:textId="77777777" w:rsidR="00603432" w:rsidRDefault="00C228D8">
      <w:pPr>
        <w:tabs>
          <w:tab w:val="left" w:pos="426"/>
        </w:tabs>
        <w:spacing w:after="0" w:line="240" w:lineRule="auto"/>
        <w:ind w:right="-142" w:firstLine="851"/>
        <w:contextualSpacing/>
        <w:jc w:val="both"/>
        <w:outlineLvl w:val="2"/>
        <w:rPr>
          <w:rFonts w:ascii="Times New Roman" w:eastAsia="Times New Roman" w:hAnsi="Times New Roman"/>
          <w:sz w:val="23"/>
          <w:szCs w:val="23"/>
          <w:lang w:eastAsia="ru-RU"/>
        </w:rPr>
      </w:pPr>
      <w:r>
        <w:rPr>
          <w:rFonts w:ascii="Times New Roman" w:eastAsia="Times New Roman" w:hAnsi="Times New Roman"/>
          <w:sz w:val="23"/>
          <w:szCs w:val="23"/>
          <w:lang w:eastAsia="ru-RU"/>
        </w:rPr>
        <w:t>6.3.</w:t>
      </w:r>
      <w:r>
        <w:rPr>
          <w:rFonts w:ascii="Times New Roman" w:eastAsia="Times New Roman" w:hAnsi="Times New Roman"/>
          <w:sz w:val="23"/>
          <w:szCs w:val="23"/>
          <w:lang w:eastAsia="ru-RU"/>
        </w:rPr>
        <w:tab/>
        <w:t>По истечении срока, указанного в пункте 2.1 Договора, действие Договора прекращается без направления Арендатору уведомления об этом.</w:t>
      </w:r>
    </w:p>
    <w:p w14:paraId="5694437D" w14:textId="77777777" w:rsidR="00603432" w:rsidRDefault="00C228D8">
      <w:pPr>
        <w:tabs>
          <w:tab w:val="left" w:pos="426"/>
        </w:tabs>
        <w:spacing w:after="0" w:line="240" w:lineRule="auto"/>
        <w:ind w:right="-142" w:firstLine="851"/>
        <w:contextualSpacing/>
        <w:jc w:val="both"/>
        <w:outlineLvl w:val="2"/>
        <w:rPr>
          <w:rFonts w:ascii="Times New Roman" w:eastAsia="Times New Roman" w:hAnsi="Times New Roman"/>
          <w:sz w:val="23"/>
          <w:szCs w:val="23"/>
          <w:lang w:eastAsia="ru-RU"/>
        </w:rPr>
      </w:pPr>
      <w:r>
        <w:rPr>
          <w:rFonts w:ascii="Times New Roman" w:eastAsia="Times New Roman" w:hAnsi="Times New Roman"/>
          <w:sz w:val="23"/>
          <w:szCs w:val="23"/>
          <w:lang w:eastAsia="ru-RU"/>
        </w:rPr>
        <w:t>6.4.</w:t>
      </w:r>
      <w:r>
        <w:rPr>
          <w:rFonts w:ascii="Times New Roman" w:eastAsia="Times New Roman" w:hAnsi="Times New Roman"/>
          <w:sz w:val="23"/>
          <w:szCs w:val="23"/>
          <w:lang w:eastAsia="ru-RU"/>
        </w:rPr>
        <w:tab/>
        <w:t>Арендодатель вправе отказаться от договора (исполнения договора) полностью или частично, если такой отказ допускается, договор считается расторгнутым или измененным, в соответствии со статьей 450.1 Гражданского кодекса РФ.</w:t>
      </w:r>
    </w:p>
    <w:p w14:paraId="10EDED87" w14:textId="77777777" w:rsidR="00603432" w:rsidRDefault="00603432">
      <w:pPr>
        <w:tabs>
          <w:tab w:val="left" w:pos="426"/>
        </w:tabs>
        <w:spacing w:after="0" w:line="240" w:lineRule="auto"/>
        <w:ind w:right="-142" w:firstLine="851"/>
        <w:contextualSpacing/>
        <w:jc w:val="center"/>
        <w:rPr>
          <w:rFonts w:ascii="Times New Roman" w:eastAsia="Times New Roman" w:hAnsi="Times New Roman"/>
          <w:b/>
          <w:sz w:val="23"/>
          <w:szCs w:val="23"/>
          <w:lang w:eastAsia="ru-RU"/>
        </w:rPr>
      </w:pPr>
    </w:p>
    <w:p w14:paraId="12BE02BA" w14:textId="77777777" w:rsidR="00603432" w:rsidRDefault="00C228D8">
      <w:pPr>
        <w:tabs>
          <w:tab w:val="left" w:pos="426"/>
        </w:tabs>
        <w:spacing w:after="0" w:line="240" w:lineRule="auto"/>
        <w:ind w:right="-142" w:firstLine="851"/>
        <w:contextualSpacing/>
        <w:jc w:val="center"/>
        <w:rPr>
          <w:rFonts w:ascii="Times New Roman" w:eastAsia="Times New Roman" w:hAnsi="Times New Roman"/>
          <w:b/>
          <w:sz w:val="23"/>
          <w:szCs w:val="23"/>
          <w:lang w:eastAsia="ru-RU"/>
        </w:rPr>
      </w:pPr>
      <w:r>
        <w:rPr>
          <w:rFonts w:ascii="Times New Roman" w:eastAsia="Times New Roman" w:hAnsi="Times New Roman"/>
          <w:b/>
          <w:sz w:val="23"/>
          <w:szCs w:val="23"/>
          <w:lang w:eastAsia="ru-RU"/>
        </w:rPr>
        <w:t>7. РАССМОТРЕНИЕ И УРЕГУЛИРОВАНИЕ СПОРОВ</w:t>
      </w:r>
    </w:p>
    <w:p w14:paraId="1E7B5344" w14:textId="77777777" w:rsidR="00603432" w:rsidRDefault="00C228D8">
      <w:pPr>
        <w:tabs>
          <w:tab w:val="left" w:pos="426"/>
        </w:tabs>
        <w:spacing w:after="0" w:line="240" w:lineRule="auto"/>
        <w:ind w:right="-142"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7.1.</w:t>
      </w:r>
      <w:r>
        <w:rPr>
          <w:rFonts w:ascii="Times New Roman" w:eastAsia="Times New Roman" w:hAnsi="Times New Roman"/>
          <w:sz w:val="23"/>
          <w:szCs w:val="23"/>
          <w:lang w:eastAsia="ru-RU"/>
        </w:rPr>
        <w:tab/>
        <w:t xml:space="preserve">Все споры между Сторонами, возникающие по Договору, </w:t>
      </w:r>
      <w:proofErr w:type="gramStart"/>
      <w:r>
        <w:rPr>
          <w:rFonts w:ascii="Times New Roman" w:eastAsia="Times New Roman" w:hAnsi="Times New Roman"/>
          <w:sz w:val="23"/>
          <w:szCs w:val="23"/>
          <w:lang w:eastAsia="ru-RU"/>
        </w:rPr>
        <w:t>рассматриваются  в</w:t>
      </w:r>
      <w:proofErr w:type="gramEnd"/>
      <w:r>
        <w:rPr>
          <w:rFonts w:ascii="Times New Roman" w:eastAsia="Times New Roman" w:hAnsi="Times New Roman"/>
          <w:sz w:val="23"/>
          <w:szCs w:val="23"/>
          <w:lang w:eastAsia="ru-RU"/>
        </w:rPr>
        <w:t xml:space="preserve"> порядке, установленном законодательством Российской Федерации.</w:t>
      </w:r>
    </w:p>
    <w:p w14:paraId="7C362C4B" w14:textId="77777777" w:rsidR="00603432" w:rsidRDefault="00603432">
      <w:pPr>
        <w:tabs>
          <w:tab w:val="left" w:pos="426"/>
        </w:tabs>
        <w:spacing w:after="0" w:line="240" w:lineRule="auto"/>
        <w:ind w:right="-142" w:firstLine="851"/>
        <w:contextualSpacing/>
        <w:jc w:val="center"/>
        <w:rPr>
          <w:rFonts w:ascii="Times New Roman" w:eastAsia="Times New Roman" w:hAnsi="Times New Roman"/>
          <w:b/>
          <w:sz w:val="23"/>
          <w:szCs w:val="23"/>
          <w:lang w:eastAsia="ru-RU"/>
        </w:rPr>
      </w:pPr>
    </w:p>
    <w:p w14:paraId="454E3C39" w14:textId="77777777" w:rsidR="00603432" w:rsidRDefault="00C228D8">
      <w:pPr>
        <w:tabs>
          <w:tab w:val="left" w:pos="426"/>
        </w:tabs>
        <w:spacing w:after="0" w:line="240" w:lineRule="auto"/>
        <w:ind w:right="-142" w:firstLine="851"/>
        <w:contextualSpacing/>
        <w:jc w:val="center"/>
        <w:rPr>
          <w:rFonts w:ascii="Times New Roman" w:eastAsia="Times New Roman" w:hAnsi="Times New Roman"/>
          <w:b/>
          <w:sz w:val="23"/>
          <w:szCs w:val="23"/>
          <w:lang w:eastAsia="ru-RU"/>
        </w:rPr>
      </w:pPr>
      <w:r>
        <w:rPr>
          <w:rFonts w:ascii="Times New Roman" w:eastAsia="Times New Roman" w:hAnsi="Times New Roman"/>
          <w:b/>
          <w:sz w:val="23"/>
          <w:szCs w:val="23"/>
          <w:lang w:eastAsia="ru-RU"/>
        </w:rPr>
        <w:t>8. ОСОБЫЕ УСЛОВИЯ ДОГОВОРА</w:t>
      </w:r>
    </w:p>
    <w:p w14:paraId="65691DAA" w14:textId="77777777" w:rsidR="00603432" w:rsidRDefault="00C228D8">
      <w:pPr>
        <w:spacing w:after="0" w:line="240" w:lineRule="auto"/>
        <w:ind w:firstLine="720"/>
        <w:jc w:val="both"/>
        <w:outlineLvl w:val="1"/>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  8.1.</w:t>
      </w:r>
      <w:r>
        <w:rPr>
          <w:rFonts w:ascii="Times New Roman" w:eastAsia="Times New Roman" w:hAnsi="Times New Roman"/>
          <w:sz w:val="23"/>
          <w:szCs w:val="23"/>
          <w:lang w:eastAsia="ru-RU"/>
        </w:rPr>
        <w:tab/>
        <w:t>Настоящий договор подлежит государственной регистрации в порядке, установленном действующим законодательством. Расходы по государственной регистрации Договора, а также дополнительных соглашений к нему возлагаются на Арендатора.</w:t>
      </w:r>
    </w:p>
    <w:p w14:paraId="0CA3DD20" w14:textId="77777777" w:rsidR="00603432" w:rsidRDefault="00C228D8">
      <w:pPr>
        <w:tabs>
          <w:tab w:val="left" w:pos="426"/>
        </w:tabs>
        <w:spacing w:after="0" w:line="240" w:lineRule="auto"/>
        <w:ind w:right="-142"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8.2. </w:t>
      </w:r>
      <w:r>
        <w:rPr>
          <w:rFonts w:ascii="Times New Roman" w:eastAsia="Times New Roman" w:hAnsi="Times New Roman"/>
          <w:sz w:val="23"/>
          <w:szCs w:val="23"/>
          <w:lang w:eastAsia="ru-RU"/>
        </w:rPr>
        <w:tab/>
        <w:t xml:space="preserve">Договор составлен в трех экземплярах, имеющих одинаковую юридическую силу, по одному экземпляру для Арендодателя и Арендатора, один экземпляр передается </w:t>
      </w:r>
      <w:proofErr w:type="gramStart"/>
      <w:r>
        <w:rPr>
          <w:rFonts w:ascii="Times New Roman" w:eastAsia="Times New Roman" w:hAnsi="Times New Roman"/>
          <w:sz w:val="23"/>
          <w:szCs w:val="23"/>
          <w:lang w:eastAsia="ru-RU"/>
        </w:rPr>
        <w:t>в  орган</w:t>
      </w:r>
      <w:proofErr w:type="gramEnd"/>
      <w:r>
        <w:rPr>
          <w:rFonts w:ascii="Times New Roman" w:eastAsia="Times New Roman" w:hAnsi="Times New Roman"/>
          <w:sz w:val="23"/>
          <w:szCs w:val="23"/>
          <w:lang w:eastAsia="ru-RU"/>
        </w:rPr>
        <w:t>, осуществляющий государственную регистрацию прав на недвижимое имущество и сделок с ним.</w:t>
      </w:r>
    </w:p>
    <w:p w14:paraId="0566CA5A" w14:textId="77777777" w:rsidR="00603432" w:rsidRDefault="00C228D8">
      <w:pPr>
        <w:spacing w:after="0" w:line="240" w:lineRule="auto"/>
        <w:ind w:left="3600"/>
        <w:contextualSpacing/>
        <w:jc w:val="both"/>
        <w:rPr>
          <w:rFonts w:ascii="Times New Roman" w:eastAsia="Times New Roman" w:hAnsi="Times New Roman"/>
          <w:b/>
          <w:sz w:val="23"/>
          <w:szCs w:val="23"/>
          <w:lang w:eastAsia="ru-RU"/>
        </w:rPr>
      </w:pPr>
      <w:r>
        <w:rPr>
          <w:rFonts w:ascii="Times New Roman" w:eastAsia="Times New Roman" w:hAnsi="Times New Roman"/>
          <w:b/>
          <w:sz w:val="23"/>
          <w:szCs w:val="23"/>
          <w:lang w:eastAsia="ru-RU"/>
        </w:rPr>
        <w:t xml:space="preserve">       9.РЕКВИЗИТЫ СТОРОН</w:t>
      </w:r>
    </w:p>
    <w:p w14:paraId="536D9B3D" w14:textId="77777777" w:rsidR="00603432" w:rsidRDefault="00603432">
      <w:pPr>
        <w:spacing w:after="0" w:line="240" w:lineRule="auto"/>
        <w:ind w:left="3600"/>
        <w:contextualSpacing/>
        <w:jc w:val="both"/>
        <w:rPr>
          <w:rFonts w:ascii="Times New Roman" w:eastAsia="Times New Roman" w:hAnsi="Times New Roman"/>
          <w:b/>
          <w:sz w:val="24"/>
          <w:szCs w:val="20"/>
          <w:lang w:eastAsia="ru-RU"/>
        </w:rPr>
      </w:pPr>
    </w:p>
    <w:tbl>
      <w:tblPr>
        <w:tblW w:w="9286" w:type="dxa"/>
        <w:tblLook w:val="04A0" w:firstRow="1" w:lastRow="0" w:firstColumn="1" w:lastColumn="0" w:noHBand="0" w:noVBand="1"/>
      </w:tblPr>
      <w:tblGrid>
        <w:gridCol w:w="5638"/>
        <w:gridCol w:w="3648"/>
      </w:tblGrid>
      <w:tr w:rsidR="00603432" w14:paraId="701E2444" w14:textId="77777777">
        <w:tc>
          <w:tcPr>
            <w:tcW w:w="5637" w:type="dxa"/>
            <w:tcBorders>
              <w:top w:val="single" w:sz="4" w:space="0" w:color="000000"/>
              <w:left w:val="single" w:sz="4" w:space="0" w:color="000000"/>
              <w:bottom w:val="single" w:sz="4" w:space="0" w:color="000000"/>
              <w:right w:val="single" w:sz="4" w:space="0" w:color="000000"/>
            </w:tcBorders>
            <w:shd w:val="clear" w:color="auto" w:fill="auto"/>
          </w:tcPr>
          <w:p w14:paraId="2EE94402" w14:textId="77777777" w:rsidR="00603432" w:rsidRDefault="00C228D8">
            <w:pPr>
              <w:tabs>
                <w:tab w:val="left" w:pos="0"/>
              </w:tabs>
              <w:spacing w:after="0" w:line="240" w:lineRule="auto"/>
              <w:contextualSpacing/>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Комитет по управлению имуществом и земельным отношениям администрации </w:t>
            </w:r>
            <w:proofErr w:type="spellStart"/>
            <w:r>
              <w:rPr>
                <w:rFonts w:ascii="Times New Roman" w:eastAsia="Times New Roman" w:hAnsi="Times New Roman"/>
                <w:sz w:val="24"/>
                <w:szCs w:val="20"/>
                <w:lang w:eastAsia="ru-RU"/>
              </w:rPr>
              <w:t>Каслинского</w:t>
            </w:r>
            <w:proofErr w:type="spellEnd"/>
            <w:r>
              <w:rPr>
                <w:rFonts w:ascii="Times New Roman" w:eastAsia="Times New Roman" w:hAnsi="Times New Roman"/>
                <w:sz w:val="24"/>
                <w:szCs w:val="20"/>
                <w:lang w:eastAsia="ru-RU"/>
              </w:rPr>
              <w:t xml:space="preserve"> муниципального района</w:t>
            </w:r>
          </w:p>
          <w:p w14:paraId="45E2DA31" w14:textId="77777777" w:rsidR="00603432" w:rsidRDefault="00603432">
            <w:pPr>
              <w:tabs>
                <w:tab w:val="left" w:pos="0"/>
              </w:tabs>
              <w:spacing w:after="0" w:line="240" w:lineRule="auto"/>
              <w:contextualSpacing/>
              <w:jc w:val="both"/>
              <w:rPr>
                <w:rFonts w:ascii="Times New Roman" w:eastAsia="Times New Roman" w:hAnsi="Times New Roman"/>
                <w:sz w:val="24"/>
                <w:szCs w:val="20"/>
                <w:lang w:eastAsia="ru-RU"/>
              </w:rPr>
            </w:pPr>
          </w:p>
        </w:tc>
        <w:tc>
          <w:tcPr>
            <w:tcW w:w="3648" w:type="dxa"/>
            <w:tcBorders>
              <w:top w:val="single" w:sz="4" w:space="0" w:color="000000"/>
              <w:left w:val="single" w:sz="4" w:space="0" w:color="000000"/>
              <w:bottom w:val="single" w:sz="4" w:space="0" w:color="000000"/>
              <w:right w:val="single" w:sz="4" w:space="0" w:color="000000"/>
            </w:tcBorders>
            <w:shd w:val="clear" w:color="auto" w:fill="auto"/>
          </w:tcPr>
          <w:p w14:paraId="2AD95EFF" w14:textId="77777777" w:rsidR="00603432" w:rsidRDefault="00603432">
            <w:pPr>
              <w:spacing w:after="0" w:line="240" w:lineRule="auto"/>
              <w:contextualSpacing/>
              <w:jc w:val="both"/>
              <w:rPr>
                <w:rFonts w:ascii="Times New Roman" w:eastAsia="Times New Roman" w:hAnsi="Times New Roman"/>
                <w:sz w:val="23"/>
                <w:szCs w:val="23"/>
                <w:lang w:eastAsia="ru-RU"/>
              </w:rPr>
            </w:pPr>
          </w:p>
        </w:tc>
      </w:tr>
    </w:tbl>
    <w:p w14:paraId="4F62376B" w14:textId="77777777" w:rsidR="00603432" w:rsidRDefault="00603432">
      <w:pPr>
        <w:spacing w:after="0" w:line="240" w:lineRule="auto"/>
        <w:contextualSpacing/>
        <w:jc w:val="both"/>
        <w:rPr>
          <w:rFonts w:ascii="Times New Roman" w:eastAsia="Times New Roman" w:hAnsi="Times New Roman"/>
          <w:b/>
          <w:sz w:val="24"/>
          <w:szCs w:val="20"/>
          <w:lang w:eastAsia="ru-RU"/>
        </w:rPr>
      </w:pPr>
    </w:p>
    <w:p w14:paraId="05F4E14F" w14:textId="77777777" w:rsidR="00603432" w:rsidRDefault="00C228D8">
      <w:pPr>
        <w:spacing w:after="0" w:line="240" w:lineRule="auto"/>
        <w:contextualSpacing/>
        <w:jc w:val="both"/>
        <w:rPr>
          <w:rFonts w:ascii="Times New Roman" w:eastAsia="Times New Roman" w:hAnsi="Times New Roman"/>
          <w:i/>
          <w:sz w:val="24"/>
          <w:szCs w:val="20"/>
          <w:lang w:eastAsia="ru-RU"/>
        </w:rPr>
      </w:pPr>
      <w:r>
        <w:rPr>
          <w:rFonts w:ascii="Times New Roman" w:eastAsia="Times New Roman" w:hAnsi="Times New Roman"/>
          <w:sz w:val="24"/>
          <w:szCs w:val="20"/>
          <w:lang w:eastAsia="ru-RU"/>
        </w:rPr>
        <w:t>Приложение к договору:</w:t>
      </w:r>
    </w:p>
    <w:p w14:paraId="1E745A95" w14:textId="77777777" w:rsidR="00603432" w:rsidRDefault="00C228D8">
      <w:pPr>
        <w:spacing w:after="0" w:line="240" w:lineRule="auto"/>
        <w:contextualSpacing/>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   1. акт приема-передачи земельного участка.</w:t>
      </w:r>
    </w:p>
    <w:p w14:paraId="70C3D985" w14:textId="77777777" w:rsidR="00603432" w:rsidRDefault="00603432">
      <w:pPr>
        <w:spacing w:after="0" w:line="240" w:lineRule="auto"/>
        <w:contextualSpacing/>
        <w:jc w:val="both"/>
        <w:rPr>
          <w:rFonts w:ascii="Times New Roman" w:eastAsia="Times New Roman" w:hAnsi="Times New Roman"/>
          <w:sz w:val="24"/>
          <w:szCs w:val="20"/>
          <w:lang w:eastAsia="ru-RU"/>
        </w:rPr>
      </w:pPr>
    </w:p>
    <w:p w14:paraId="247CC9E4" w14:textId="77777777" w:rsidR="00603432" w:rsidRDefault="00C228D8">
      <w:pPr>
        <w:spacing w:after="0" w:line="240" w:lineRule="auto"/>
        <w:ind w:left="2832" w:firstLine="708"/>
        <w:contextualSpacing/>
        <w:jc w:val="both"/>
        <w:rPr>
          <w:rFonts w:ascii="Times New Roman" w:eastAsia="Times New Roman" w:hAnsi="Times New Roman"/>
          <w:b/>
          <w:sz w:val="23"/>
          <w:szCs w:val="23"/>
          <w:lang w:eastAsia="ru-RU"/>
        </w:rPr>
      </w:pPr>
      <w:r>
        <w:rPr>
          <w:rFonts w:ascii="Times New Roman" w:eastAsia="Times New Roman" w:hAnsi="Times New Roman"/>
          <w:b/>
          <w:sz w:val="24"/>
          <w:szCs w:val="20"/>
          <w:lang w:eastAsia="ru-RU"/>
        </w:rPr>
        <w:t xml:space="preserve">      </w:t>
      </w:r>
      <w:r>
        <w:rPr>
          <w:rFonts w:ascii="Times New Roman" w:eastAsia="Times New Roman" w:hAnsi="Times New Roman"/>
          <w:b/>
          <w:sz w:val="23"/>
          <w:szCs w:val="23"/>
          <w:lang w:eastAsia="ru-RU"/>
        </w:rPr>
        <w:t>10. ПОДПИСИ СТОРОН</w:t>
      </w:r>
    </w:p>
    <w:p w14:paraId="6259EBFE" w14:textId="77777777" w:rsidR="00603432" w:rsidRDefault="00603432">
      <w:pPr>
        <w:spacing w:after="0" w:line="240" w:lineRule="auto"/>
        <w:contextualSpacing/>
        <w:jc w:val="center"/>
        <w:rPr>
          <w:rFonts w:ascii="Times New Roman" w:eastAsia="Times New Roman" w:hAnsi="Times New Roman"/>
          <w:sz w:val="24"/>
          <w:szCs w:val="20"/>
          <w:lang w:eastAsia="ru-RU"/>
        </w:rPr>
      </w:pPr>
    </w:p>
    <w:p w14:paraId="2EBF6A02" w14:textId="77777777" w:rsidR="00603432" w:rsidRDefault="00C228D8">
      <w:pPr>
        <w:spacing w:after="0" w:line="240" w:lineRule="auto"/>
        <w:jc w:val="both"/>
        <w:rPr>
          <w:rFonts w:ascii="Times New Roman" w:eastAsia="Times New Roman" w:hAnsi="Times New Roman"/>
          <w:sz w:val="24"/>
          <w:szCs w:val="20"/>
          <w:lang w:eastAsia="ru-RU"/>
        </w:rPr>
      </w:pPr>
      <w:proofErr w:type="gramStart"/>
      <w:r>
        <w:rPr>
          <w:rFonts w:ascii="Times New Roman" w:eastAsia="Times New Roman" w:hAnsi="Times New Roman"/>
          <w:sz w:val="24"/>
          <w:szCs w:val="20"/>
          <w:lang w:eastAsia="ru-RU"/>
        </w:rPr>
        <w:t xml:space="preserve">АРЕНДОДАТЕЛЬ:   </w:t>
      </w:r>
      <w:proofErr w:type="gramEnd"/>
      <w:r>
        <w:rPr>
          <w:rFonts w:ascii="Times New Roman" w:eastAsia="Times New Roman" w:hAnsi="Times New Roman"/>
          <w:sz w:val="24"/>
          <w:szCs w:val="20"/>
          <w:lang w:eastAsia="ru-RU"/>
        </w:rPr>
        <w:t xml:space="preserve">                                                                   АРЕНДАТОР:</w:t>
      </w:r>
    </w:p>
    <w:p w14:paraId="00529670" w14:textId="77777777" w:rsidR="00603432" w:rsidRDefault="00603432">
      <w:pPr>
        <w:spacing w:after="0" w:line="240" w:lineRule="auto"/>
        <w:rPr>
          <w:rFonts w:ascii="Times New Roman" w:eastAsia="Times New Roman" w:hAnsi="Times New Roman"/>
          <w:sz w:val="20"/>
          <w:szCs w:val="20"/>
          <w:lang w:eastAsia="ru-RU"/>
        </w:rPr>
      </w:pPr>
    </w:p>
    <w:p w14:paraId="7B61F3A4" w14:textId="77777777" w:rsidR="00603432" w:rsidRDefault="00C228D8">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4"/>
          <w:szCs w:val="20"/>
          <w:lang w:eastAsia="ru-RU"/>
        </w:rPr>
        <w:t>______________                                                                            ______________</w:t>
      </w:r>
    </w:p>
    <w:p w14:paraId="77CCDA2E" w14:textId="77777777" w:rsidR="00603432" w:rsidRDefault="00603432">
      <w:pPr>
        <w:spacing w:after="0" w:line="240" w:lineRule="auto"/>
        <w:ind w:left="708"/>
        <w:jc w:val="both"/>
        <w:rPr>
          <w:rFonts w:ascii="Times New Roman" w:eastAsia="Times New Roman" w:hAnsi="Times New Roman"/>
          <w:sz w:val="24"/>
          <w:szCs w:val="20"/>
          <w:lang w:eastAsia="ru-RU"/>
        </w:rPr>
      </w:pPr>
    </w:p>
    <w:p w14:paraId="08DB0BD4" w14:textId="77777777" w:rsidR="00603432" w:rsidRDefault="00C228D8">
      <w:pPr>
        <w:spacing w:after="0" w:line="240" w:lineRule="auto"/>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М.П.                                                                                                М.П.</w:t>
      </w:r>
    </w:p>
    <w:p w14:paraId="566173E5" w14:textId="77777777" w:rsidR="00603432" w:rsidRDefault="00603432">
      <w:pPr>
        <w:spacing w:after="0" w:line="240" w:lineRule="auto"/>
        <w:ind w:left="6480" w:firstLine="720"/>
        <w:contextualSpacing/>
        <w:jc w:val="right"/>
        <w:rPr>
          <w:rFonts w:ascii="Times New Roman" w:eastAsia="Times New Roman" w:hAnsi="Times New Roman"/>
          <w:sz w:val="24"/>
          <w:szCs w:val="20"/>
          <w:lang w:eastAsia="ru-RU"/>
        </w:rPr>
      </w:pPr>
    </w:p>
    <w:p w14:paraId="73A7F4A6" w14:textId="77777777" w:rsidR="00603432" w:rsidRDefault="00603432">
      <w:pPr>
        <w:spacing w:after="0" w:line="240" w:lineRule="auto"/>
        <w:ind w:left="6480" w:firstLine="720"/>
        <w:contextualSpacing/>
        <w:jc w:val="right"/>
        <w:rPr>
          <w:rFonts w:ascii="Times New Roman" w:eastAsia="Times New Roman" w:hAnsi="Times New Roman"/>
          <w:sz w:val="24"/>
          <w:szCs w:val="20"/>
          <w:lang w:eastAsia="ru-RU"/>
        </w:rPr>
      </w:pPr>
    </w:p>
    <w:p w14:paraId="0D618A0E" w14:textId="77777777" w:rsidR="00603432" w:rsidRDefault="00603432">
      <w:pPr>
        <w:spacing w:after="0" w:line="240" w:lineRule="auto"/>
        <w:ind w:left="6480" w:firstLine="720"/>
        <w:contextualSpacing/>
        <w:jc w:val="right"/>
        <w:rPr>
          <w:rFonts w:ascii="Times New Roman" w:eastAsia="Times New Roman" w:hAnsi="Times New Roman"/>
          <w:sz w:val="24"/>
          <w:szCs w:val="20"/>
          <w:lang w:eastAsia="ru-RU"/>
        </w:rPr>
      </w:pPr>
    </w:p>
    <w:p w14:paraId="71F9F767" w14:textId="77777777" w:rsidR="00603432" w:rsidRDefault="00603432">
      <w:pPr>
        <w:spacing w:after="0" w:line="240" w:lineRule="auto"/>
        <w:ind w:left="6480" w:firstLine="720"/>
        <w:contextualSpacing/>
        <w:jc w:val="right"/>
        <w:rPr>
          <w:rFonts w:ascii="Times New Roman" w:eastAsia="Times New Roman" w:hAnsi="Times New Roman"/>
          <w:sz w:val="24"/>
          <w:szCs w:val="20"/>
          <w:lang w:eastAsia="ru-RU"/>
        </w:rPr>
      </w:pPr>
    </w:p>
    <w:p w14:paraId="1D950CBA" w14:textId="77777777" w:rsidR="00603432" w:rsidRDefault="00603432">
      <w:pPr>
        <w:spacing w:after="0" w:line="240" w:lineRule="auto"/>
        <w:ind w:left="6480" w:firstLine="720"/>
        <w:contextualSpacing/>
        <w:jc w:val="right"/>
        <w:rPr>
          <w:rFonts w:ascii="Times New Roman" w:eastAsia="Times New Roman" w:hAnsi="Times New Roman"/>
          <w:sz w:val="24"/>
          <w:szCs w:val="20"/>
          <w:lang w:eastAsia="ru-RU"/>
        </w:rPr>
      </w:pPr>
    </w:p>
    <w:p w14:paraId="7A15FB08" w14:textId="77777777" w:rsidR="00603432" w:rsidRDefault="00603432">
      <w:pPr>
        <w:spacing w:after="0" w:line="240" w:lineRule="auto"/>
        <w:ind w:left="6480" w:firstLine="720"/>
        <w:contextualSpacing/>
        <w:jc w:val="right"/>
        <w:rPr>
          <w:rFonts w:ascii="Times New Roman" w:eastAsia="Times New Roman" w:hAnsi="Times New Roman"/>
          <w:sz w:val="24"/>
          <w:szCs w:val="20"/>
          <w:lang w:eastAsia="ru-RU"/>
        </w:rPr>
      </w:pPr>
    </w:p>
    <w:p w14:paraId="7F50D710" w14:textId="77777777" w:rsidR="00603432" w:rsidRDefault="00603432">
      <w:pPr>
        <w:spacing w:after="0" w:line="240" w:lineRule="auto"/>
        <w:ind w:left="6480" w:firstLine="720"/>
        <w:contextualSpacing/>
        <w:jc w:val="right"/>
        <w:rPr>
          <w:rFonts w:ascii="Times New Roman" w:eastAsia="Times New Roman" w:hAnsi="Times New Roman"/>
          <w:sz w:val="24"/>
          <w:szCs w:val="20"/>
          <w:lang w:eastAsia="ru-RU"/>
        </w:rPr>
      </w:pPr>
    </w:p>
    <w:p w14:paraId="5B5778D9" w14:textId="77777777" w:rsidR="00603432" w:rsidRDefault="00603432">
      <w:pPr>
        <w:spacing w:after="0" w:line="240" w:lineRule="auto"/>
        <w:ind w:left="6480" w:firstLine="720"/>
        <w:contextualSpacing/>
        <w:jc w:val="right"/>
        <w:rPr>
          <w:rFonts w:ascii="Times New Roman" w:eastAsia="Times New Roman" w:hAnsi="Times New Roman"/>
          <w:sz w:val="24"/>
          <w:szCs w:val="20"/>
          <w:lang w:eastAsia="ru-RU"/>
        </w:rPr>
      </w:pPr>
    </w:p>
    <w:p w14:paraId="45C3F65F" w14:textId="77777777" w:rsidR="00603432" w:rsidRDefault="00603432">
      <w:pPr>
        <w:spacing w:after="0" w:line="240" w:lineRule="auto"/>
        <w:ind w:left="6480" w:firstLine="720"/>
        <w:contextualSpacing/>
        <w:jc w:val="right"/>
        <w:rPr>
          <w:rFonts w:ascii="Times New Roman" w:eastAsia="Times New Roman" w:hAnsi="Times New Roman"/>
          <w:sz w:val="24"/>
          <w:szCs w:val="20"/>
          <w:lang w:eastAsia="ru-RU"/>
        </w:rPr>
      </w:pPr>
    </w:p>
    <w:p w14:paraId="09CF76AD" w14:textId="77777777" w:rsidR="00603432" w:rsidRDefault="00603432">
      <w:pPr>
        <w:spacing w:after="0" w:line="240" w:lineRule="auto"/>
        <w:ind w:left="6480" w:firstLine="720"/>
        <w:contextualSpacing/>
        <w:jc w:val="right"/>
        <w:rPr>
          <w:rFonts w:ascii="Times New Roman" w:eastAsia="Times New Roman" w:hAnsi="Times New Roman"/>
          <w:sz w:val="24"/>
          <w:szCs w:val="20"/>
          <w:lang w:eastAsia="ru-RU"/>
        </w:rPr>
      </w:pPr>
    </w:p>
    <w:p w14:paraId="77088E5B" w14:textId="77777777" w:rsidR="00603432" w:rsidRDefault="00603432">
      <w:pPr>
        <w:spacing w:after="0" w:line="240" w:lineRule="auto"/>
        <w:ind w:left="6480" w:firstLine="720"/>
        <w:contextualSpacing/>
        <w:jc w:val="right"/>
        <w:rPr>
          <w:rFonts w:ascii="Times New Roman" w:eastAsia="Times New Roman" w:hAnsi="Times New Roman"/>
          <w:sz w:val="24"/>
          <w:szCs w:val="20"/>
          <w:lang w:eastAsia="ru-RU"/>
        </w:rPr>
      </w:pPr>
    </w:p>
    <w:p w14:paraId="1E4A2C27" w14:textId="77777777" w:rsidR="00603432" w:rsidRDefault="00603432">
      <w:pPr>
        <w:spacing w:after="0" w:line="240" w:lineRule="auto"/>
        <w:ind w:left="6480" w:firstLine="720"/>
        <w:contextualSpacing/>
        <w:jc w:val="right"/>
        <w:rPr>
          <w:rFonts w:ascii="Times New Roman" w:eastAsia="Times New Roman" w:hAnsi="Times New Roman"/>
          <w:sz w:val="24"/>
          <w:szCs w:val="20"/>
          <w:lang w:eastAsia="ru-RU"/>
        </w:rPr>
      </w:pPr>
    </w:p>
    <w:p w14:paraId="1E8C87A5" w14:textId="77777777" w:rsidR="00603432" w:rsidRDefault="00C228D8">
      <w:pPr>
        <w:spacing w:after="0" w:line="240" w:lineRule="auto"/>
        <w:ind w:left="6480" w:firstLine="720"/>
        <w:contextualSpacing/>
        <w:jc w:val="right"/>
        <w:rPr>
          <w:rFonts w:ascii="Times New Roman" w:eastAsia="Times New Roman" w:hAnsi="Times New Roman"/>
          <w:sz w:val="24"/>
          <w:szCs w:val="20"/>
          <w:lang w:eastAsia="ru-RU"/>
        </w:rPr>
      </w:pPr>
      <w:proofErr w:type="gramStart"/>
      <w:r>
        <w:rPr>
          <w:rFonts w:ascii="Times New Roman" w:eastAsia="Times New Roman" w:hAnsi="Times New Roman"/>
          <w:sz w:val="24"/>
          <w:szCs w:val="20"/>
          <w:lang w:eastAsia="ru-RU"/>
        </w:rPr>
        <w:lastRenderedPageBreak/>
        <w:t>Приложение  1</w:t>
      </w:r>
      <w:proofErr w:type="gramEnd"/>
      <w:r>
        <w:rPr>
          <w:rFonts w:ascii="Times New Roman" w:eastAsia="Times New Roman" w:hAnsi="Times New Roman"/>
          <w:sz w:val="24"/>
          <w:szCs w:val="20"/>
          <w:lang w:eastAsia="ru-RU"/>
        </w:rPr>
        <w:t xml:space="preserve"> </w:t>
      </w:r>
    </w:p>
    <w:p w14:paraId="103C969E" w14:textId="77777777" w:rsidR="00603432" w:rsidRDefault="00C228D8">
      <w:pPr>
        <w:spacing w:after="0" w:line="240" w:lineRule="auto"/>
        <w:contextualSpacing/>
        <w:jc w:val="right"/>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   к Договору аренды земельного участка</w:t>
      </w:r>
    </w:p>
    <w:p w14:paraId="7F6ADE6C" w14:textId="77777777" w:rsidR="00603432" w:rsidRDefault="00603432">
      <w:pPr>
        <w:spacing w:after="0" w:line="240" w:lineRule="auto"/>
        <w:contextualSpacing/>
        <w:jc w:val="right"/>
        <w:rPr>
          <w:rFonts w:ascii="Times New Roman" w:eastAsia="Times New Roman" w:hAnsi="Times New Roman"/>
          <w:sz w:val="24"/>
          <w:szCs w:val="20"/>
          <w:lang w:eastAsia="ru-RU"/>
        </w:rPr>
      </w:pPr>
    </w:p>
    <w:p w14:paraId="41E3C9D3" w14:textId="77777777" w:rsidR="00603432" w:rsidRDefault="00C228D8">
      <w:pPr>
        <w:spacing w:after="0" w:line="240" w:lineRule="auto"/>
        <w:contextualSpacing/>
        <w:jc w:val="right"/>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                                       от «__» ________20__г.№______________</w:t>
      </w:r>
    </w:p>
    <w:p w14:paraId="5AC26F67" w14:textId="77777777" w:rsidR="00603432" w:rsidRDefault="00603432">
      <w:pPr>
        <w:spacing w:after="0" w:line="240" w:lineRule="auto"/>
        <w:ind w:left="7200"/>
        <w:contextualSpacing/>
        <w:jc w:val="right"/>
        <w:rPr>
          <w:rFonts w:ascii="Times New Roman" w:eastAsia="Times New Roman" w:hAnsi="Times New Roman"/>
          <w:sz w:val="24"/>
          <w:szCs w:val="20"/>
          <w:lang w:eastAsia="ru-RU"/>
        </w:rPr>
      </w:pPr>
    </w:p>
    <w:p w14:paraId="7038B4C2" w14:textId="77777777" w:rsidR="00603432" w:rsidRDefault="00603432">
      <w:pPr>
        <w:tabs>
          <w:tab w:val="left" w:pos="4180"/>
        </w:tabs>
        <w:spacing w:after="0" w:line="240" w:lineRule="auto"/>
        <w:contextualSpacing/>
        <w:rPr>
          <w:rFonts w:ascii="Times New Roman" w:eastAsia="Times New Roman" w:hAnsi="Times New Roman"/>
          <w:sz w:val="20"/>
          <w:szCs w:val="20"/>
          <w:lang w:eastAsia="ru-RU"/>
        </w:rPr>
      </w:pPr>
    </w:p>
    <w:p w14:paraId="4A7B575C" w14:textId="77777777" w:rsidR="00603432" w:rsidRDefault="00C228D8">
      <w:pPr>
        <w:tabs>
          <w:tab w:val="left" w:pos="426"/>
          <w:tab w:val="left" w:pos="4180"/>
        </w:tabs>
        <w:spacing w:after="0" w:line="240" w:lineRule="auto"/>
        <w:ind w:left="-142" w:right="-144" w:firstLine="568"/>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АКТ</w:t>
      </w:r>
    </w:p>
    <w:p w14:paraId="78D33903" w14:textId="77777777" w:rsidR="00603432" w:rsidRDefault="00603432">
      <w:pPr>
        <w:tabs>
          <w:tab w:val="left" w:pos="426"/>
        </w:tabs>
        <w:spacing w:after="0" w:line="240" w:lineRule="auto"/>
        <w:ind w:left="-142" w:right="-144" w:firstLine="568"/>
        <w:contextualSpacing/>
        <w:jc w:val="center"/>
        <w:rPr>
          <w:rFonts w:ascii="Times New Roman" w:eastAsia="Times New Roman" w:hAnsi="Times New Roman"/>
          <w:sz w:val="24"/>
          <w:szCs w:val="24"/>
          <w:lang w:eastAsia="ru-RU"/>
        </w:rPr>
      </w:pPr>
    </w:p>
    <w:p w14:paraId="5A3F2B10" w14:textId="77777777" w:rsidR="00603432" w:rsidRDefault="00C228D8">
      <w:pPr>
        <w:tabs>
          <w:tab w:val="left" w:pos="426"/>
        </w:tabs>
        <w:spacing w:after="0" w:line="240" w:lineRule="auto"/>
        <w:ind w:left="-142" w:right="-144" w:firstLine="568"/>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ПРИЕМА-ПЕРЕДАЧИ ЗЕМЕЛЬНОГО УЧАСТКА</w:t>
      </w:r>
    </w:p>
    <w:p w14:paraId="4463F222" w14:textId="77777777" w:rsidR="00603432" w:rsidRDefault="00603432">
      <w:pPr>
        <w:tabs>
          <w:tab w:val="left" w:pos="426"/>
        </w:tabs>
        <w:spacing w:after="0" w:line="240" w:lineRule="auto"/>
        <w:ind w:left="-142" w:right="-144" w:firstLine="568"/>
        <w:contextualSpacing/>
        <w:rPr>
          <w:rFonts w:ascii="Times New Roman" w:eastAsia="Times New Roman" w:hAnsi="Times New Roman"/>
          <w:sz w:val="24"/>
          <w:szCs w:val="24"/>
          <w:lang w:eastAsia="ru-RU"/>
        </w:rPr>
      </w:pPr>
    </w:p>
    <w:p w14:paraId="494CDCB7" w14:textId="77777777" w:rsidR="00603432" w:rsidRDefault="00C228D8">
      <w:pPr>
        <w:tabs>
          <w:tab w:val="left" w:pos="426"/>
        </w:tabs>
        <w:spacing w:after="0" w:line="240" w:lineRule="auto"/>
        <w:ind w:right="-144"/>
        <w:contextualSpacing/>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г. Касли                                                                                                </w:t>
      </w:r>
      <w:proofErr w:type="gramStart"/>
      <w:r>
        <w:rPr>
          <w:rFonts w:ascii="Times New Roman" w:eastAsia="Times New Roman" w:hAnsi="Times New Roman"/>
          <w:sz w:val="24"/>
          <w:szCs w:val="24"/>
          <w:lang w:eastAsia="ru-RU"/>
        </w:rPr>
        <w:t xml:space="preserve">   «</w:t>
      </w:r>
      <w:proofErr w:type="gramEnd"/>
      <w:r>
        <w:rPr>
          <w:rFonts w:ascii="Times New Roman" w:eastAsia="Times New Roman" w:hAnsi="Times New Roman"/>
          <w:sz w:val="24"/>
          <w:szCs w:val="24"/>
          <w:lang w:eastAsia="ru-RU"/>
        </w:rPr>
        <w:t>___»  _______ 20___ г.</w:t>
      </w:r>
    </w:p>
    <w:p w14:paraId="24BC3492" w14:textId="77777777" w:rsidR="00603432" w:rsidRDefault="00603432">
      <w:pPr>
        <w:tabs>
          <w:tab w:val="left" w:pos="426"/>
        </w:tabs>
        <w:spacing w:after="0" w:line="240" w:lineRule="auto"/>
        <w:ind w:left="-142" w:right="-144" w:firstLine="568"/>
        <w:contextualSpacing/>
        <w:jc w:val="both"/>
        <w:rPr>
          <w:rFonts w:ascii="Times New Roman" w:eastAsia="Times New Roman" w:hAnsi="Times New Roman"/>
          <w:b/>
          <w:sz w:val="24"/>
          <w:szCs w:val="24"/>
          <w:lang w:eastAsia="ru-RU"/>
        </w:rPr>
      </w:pPr>
    </w:p>
    <w:p w14:paraId="42F6F15F" w14:textId="77777777" w:rsidR="00C65BB9" w:rsidRDefault="00C65BB9" w:rsidP="00C65BB9">
      <w:pPr>
        <w:spacing w:after="0" w:line="240" w:lineRule="auto"/>
        <w:ind w:firstLine="709"/>
        <w:jc w:val="both"/>
        <w:rPr>
          <w:rFonts w:ascii="Times New Roman" w:eastAsia="Times New Roman" w:hAnsi="Times New Roman"/>
          <w:sz w:val="23"/>
          <w:szCs w:val="23"/>
          <w:lang w:eastAsia="ru-RU"/>
        </w:rPr>
      </w:pPr>
      <w:r>
        <w:rPr>
          <w:rFonts w:ascii="Times New Roman" w:eastAsia="Times New Roman" w:hAnsi="Times New Roman"/>
          <w:b/>
          <w:sz w:val="23"/>
          <w:szCs w:val="23"/>
          <w:lang w:eastAsia="ru-RU"/>
        </w:rPr>
        <w:t xml:space="preserve">Комитет по </w:t>
      </w:r>
      <w:proofErr w:type="gramStart"/>
      <w:r>
        <w:rPr>
          <w:rFonts w:ascii="Times New Roman" w:eastAsia="Times New Roman" w:hAnsi="Times New Roman"/>
          <w:b/>
          <w:sz w:val="23"/>
          <w:szCs w:val="23"/>
          <w:lang w:eastAsia="ru-RU"/>
        </w:rPr>
        <w:t>управлению  имуществом</w:t>
      </w:r>
      <w:proofErr w:type="gramEnd"/>
      <w:r>
        <w:rPr>
          <w:rFonts w:ascii="Times New Roman" w:eastAsia="Times New Roman" w:hAnsi="Times New Roman"/>
          <w:b/>
          <w:sz w:val="23"/>
          <w:szCs w:val="23"/>
          <w:lang w:eastAsia="ru-RU"/>
        </w:rPr>
        <w:t xml:space="preserve"> и земельным отношениям администрации </w:t>
      </w:r>
      <w:proofErr w:type="spellStart"/>
      <w:r>
        <w:rPr>
          <w:rFonts w:ascii="Times New Roman" w:eastAsia="Times New Roman" w:hAnsi="Times New Roman"/>
          <w:b/>
          <w:sz w:val="23"/>
          <w:szCs w:val="23"/>
          <w:lang w:eastAsia="ru-RU"/>
        </w:rPr>
        <w:t>Каслинского</w:t>
      </w:r>
      <w:proofErr w:type="spellEnd"/>
      <w:r>
        <w:rPr>
          <w:rFonts w:ascii="Times New Roman" w:eastAsia="Times New Roman" w:hAnsi="Times New Roman"/>
          <w:b/>
          <w:sz w:val="23"/>
          <w:szCs w:val="23"/>
          <w:lang w:eastAsia="ru-RU"/>
        </w:rPr>
        <w:t xml:space="preserve"> муниципального района, </w:t>
      </w:r>
      <w:r>
        <w:rPr>
          <w:rFonts w:ascii="Times New Roman" w:eastAsia="Times New Roman" w:hAnsi="Times New Roman"/>
          <w:sz w:val="23"/>
          <w:szCs w:val="23"/>
          <w:lang w:eastAsia="ru-RU"/>
        </w:rPr>
        <w:t xml:space="preserve">именуемый в дальнейшем «Арендодатель», в лице начальника отдела архитектуры и градостроительства Комитета по управлению имуществом и земельным отношениям администрации </w:t>
      </w:r>
      <w:proofErr w:type="spellStart"/>
      <w:r>
        <w:rPr>
          <w:rFonts w:ascii="Times New Roman" w:eastAsia="Times New Roman" w:hAnsi="Times New Roman"/>
          <w:sz w:val="23"/>
          <w:szCs w:val="23"/>
          <w:lang w:eastAsia="ru-RU"/>
        </w:rPr>
        <w:t>Каслинского</w:t>
      </w:r>
      <w:proofErr w:type="spellEnd"/>
      <w:r>
        <w:rPr>
          <w:rFonts w:ascii="Times New Roman" w:eastAsia="Times New Roman" w:hAnsi="Times New Roman"/>
          <w:sz w:val="23"/>
          <w:szCs w:val="23"/>
          <w:lang w:eastAsia="ru-RU"/>
        </w:rPr>
        <w:t xml:space="preserve"> муниципального района, на основании Приказа,   с одной стороны, </w:t>
      </w:r>
    </w:p>
    <w:p w14:paraId="302D01FA" w14:textId="77777777" w:rsidR="00603432" w:rsidRDefault="00C228D8">
      <w:pPr>
        <w:widowControl w:val="0"/>
        <w:tabs>
          <w:tab w:val="left" w:pos="426"/>
        </w:tabs>
        <w:spacing w:after="0" w:line="240" w:lineRule="auto"/>
        <w:ind w:left="-142" w:right="-144" w:firstLine="568"/>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и _________________</w:t>
      </w:r>
      <w:proofErr w:type="gramStart"/>
      <w:r>
        <w:rPr>
          <w:rFonts w:ascii="Times New Roman" w:eastAsia="Times New Roman" w:hAnsi="Times New Roman"/>
          <w:sz w:val="24"/>
          <w:szCs w:val="24"/>
          <w:lang w:eastAsia="ru-RU"/>
        </w:rPr>
        <w:t>_  (</w:t>
      </w:r>
      <w:proofErr w:type="gramEnd"/>
      <w:r>
        <w:rPr>
          <w:rFonts w:ascii="Times New Roman" w:eastAsia="Times New Roman" w:hAnsi="Times New Roman"/>
          <w:sz w:val="24"/>
          <w:szCs w:val="24"/>
          <w:lang w:eastAsia="ru-RU"/>
        </w:rPr>
        <w:t xml:space="preserve">Ф.И.О) (для арендатора – гражданина), </w:t>
      </w:r>
    </w:p>
    <w:p w14:paraId="49B1AD49" w14:textId="77777777" w:rsidR="00603432" w:rsidRDefault="00C228D8">
      <w:pPr>
        <w:tabs>
          <w:tab w:val="left" w:pos="426"/>
        </w:tabs>
        <w:spacing w:after="0" w:line="240" w:lineRule="auto"/>
        <w:ind w:left="-142" w:right="-144" w:firstLine="56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 индивидуальный предприниматель__________(ФИО) (для арендатора–индивидуального предпринимателя), </w:t>
      </w:r>
    </w:p>
    <w:p w14:paraId="40519EB7" w14:textId="77777777" w:rsidR="00603432" w:rsidRDefault="00C228D8">
      <w:pPr>
        <w:tabs>
          <w:tab w:val="left" w:pos="426"/>
        </w:tabs>
        <w:spacing w:after="0" w:line="240" w:lineRule="auto"/>
        <w:ind w:left="-142" w:right="-144" w:firstLine="56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 ____________________</w:t>
      </w:r>
      <w:proofErr w:type="gramStart"/>
      <w:r>
        <w:rPr>
          <w:rFonts w:ascii="Times New Roman" w:eastAsia="Times New Roman" w:hAnsi="Times New Roman"/>
          <w:sz w:val="24"/>
          <w:szCs w:val="24"/>
          <w:lang w:eastAsia="ru-RU"/>
        </w:rPr>
        <w:t>_(</w:t>
      </w:r>
      <w:proofErr w:type="gramEnd"/>
      <w:r>
        <w:rPr>
          <w:rFonts w:ascii="Times New Roman" w:eastAsia="Times New Roman" w:hAnsi="Times New Roman"/>
          <w:sz w:val="24"/>
          <w:szCs w:val="24"/>
          <w:lang w:eastAsia="ru-RU"/>
        </w:rPr>
        <w:t>наименование юридического лица) в лице _______________, действующего на основании _____________  (для арендатора - юридического лица),</w:t>
      </w:r>
    </w:p>
    <w:p w14:paraId="16429A1D" w14:textId="77777777" w:rsidR="00603432" w:rsidRDefault="00C228D8">
      <w:pPr>
        <w:tabs>
          <w:tab w:val="left" w:pos="426"/>
          <w:tab w:val="left" w:pos="1080"/>
          <w:tab w:val="left" w:pos="1440"/>
        </w:tabs>
        <w:spacing w:after="0" w:line="240" w:lineRule="auto"/>
        <w:ind w:left="-142" w:right="-144" w:firstLine="56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именуемый в дальнейшем «Арендатор», с другой стороны, подписали настоящий Акт о нижеследующем:</w:t>
      </w:r>
    </w:p>
    <w:p w14:paraId="141F16E4" w14:textId="77777777" w:rsidR="00603432" w:rsidRDefault="00C228D8">
      <w:pPr>
        <w:widowControl w:val="0"/>
        <w:tabs>
          <w:tab w:val="left" w:pos="426"/>
        </w:tabs>
        <w:spacing w:after="0" w:line="240" w:lineRule="auto"/>
        <w:ind w:left="-142" w:right="-144" w:firstLine="56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Арендодатель передает, а Арендатор принимает во временное пользование на условиях </w:t>
      </w:r>
      <w:proofErr w:type="gramStart"/>
      <w:r>
        <w:rPr>
          <w:rFonts w:ascii="Times New Roman" w:eastAsia="Times New Roman" w:hAnsi="Times New Roman"/>
          <w:sz w:val="24"/>
          <w:szCs w:val="24"/>
          <w:lang w:eastAsia="ru-RU"/>
        </w:rPr>
        <w:t>аренды  земельный</w:t>
      </w:r>
      <w:proofErr w:type="gramEnd"/>
      <w:r>
        <w:rPr>
          <w:rFonts w:ascii="Times New Roman" w:eastAsia="Times New Roman" w:hAnsi="Times New Roman"/>
          <w:sz w:val="24"/>
          <w:szCs w:val="24"/>
          <w:lang w:eastAsia="ru-RU"/>
        </w:rPr>
        <w:t xml:space="preserve"> участок, государственная собственность на который не разграничена   </w:t>
      </w:r>
    </w:p>
    <w:p w14:paraId="07BDDFD4" w14:textId="77777777" w:rsidR="00603432" w:rsidRDefault="00C228D8">
      <w:pPr>
        <w:widowControl w:val="0"/>
        <w:tabs>
          <w:tab w:val="left" w:pos="426"/>
        </w:tabs>
        <w:spacing w:after="0" w:line="240" w:lineRule="auto"/>
        <w:ind w:left="-142" w:right="-144" w:firstLine="568"/>
        <w:contextualSpacing/>
        <w:jc w:val="both"/>
        <w:rPr>
          <w:rFonts w:ascii="Times New Roman" w:eastAsia="Times New Roman" w:hAnsi="Times New Roman"/>
          <w:sz w:val="24"/>
          <w:szCs w:val="24"/>
          <w:vertAlign w:val="superscript"/>
          <w:lang w:eastAsia="ru-RU"/>
        </w:rPr>
      </w:pPr>
      <w:r>
        <w:rPr>
          <w:rFonts w:ascii="Times New Roman" w:eastAsia="Times New Roman" w:hAnsi="Times New Roman"/>
          <w:sz w:val="24"/>
          <w:szCs w:val="24"/>
          <w:lang w:eastAsia="ru-RU"/>
        </w:rPr>
        <w:t>категория земель - земли _____________________</w:t>
      </w:r>
    </w:p>
    <w:p w14:paraId="1A4087EF" w14:textId="77777777" w:rsidR="00603432" w:rsidRDefault="00C228D8">
      <w:pPr>
        <w:tabs>
          <w:tab w:val="left" w:pos="426"/>
          <w:tab w:val="left" w:pos="2520"/>
          <w:tab w:val="left" w:pos="9900"/>
        </w:tabs>
        <w:spacing w:after="0" w:line="240" w:lineRule="auto"/>
        <w:ind w:left="-142" w:right="-144" w:firstLine="568"/>
        <w:contextualSpacing/>
        <w:jc w:val="both"/>
        <w:rPr>
          <w:rFonts w:ascii="Times New Roman" w:eastAsia="Times New Roman" w:hAnsi="Times New Roman"/>
          <w:sz w:val="24"/>
          <w:szCs w:val="24"/>
          <w:u w:val="single"/>
          <w:lang w:eastAsia="ru-RU"/>
        </w:rPr>
      </w:pPr>
      <w:r>
        <w:rPr>
          <w:rFonts w:ascii="Times New Roman" w:eastAsia="Times New Roman" w:hAnsi="Times New Roman"/>
          <w:sz w:val="24"/>
          <w:szCs w:val="24"/>
          <w:lang w:eastAsia="ru-RU"/>
        </w:rPr>
        <w:t>с кадастровым номером _____________________</w:t>
      </w:r>
    </w:p>
    <w:p w14:paraId="38AB8CFA" w14:textId="77777777" w:rsidR="00603432" w:rsidRDefault="00C228D8">
      <w:pPr>
        <w:tabs>
          <w:tab w:val="left" w:pos="426"/>
          <w:tab w:val="left" w:pos="3240"/>
          <w:tab w:val="left" w:pos="9900"/>
        </w:tabs>
        <w:spacing w:after="0" w:line="240" w:lineRule="auto"/>
        <w:ind w:left="-142" w:right="-144" w:firstLine="56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площадью ______________ кв. м, </w:t>
      </w:r>
    </w:p>
    <w:p w14:paraId="284C32A8" w14:textId="77777777" w:rsidR="00603432" w:rsidRDefault="00C228D8">
      <w:pPr>
        <w:tabs>
          <w:tab w:val="left" w:pos="426"/>
          <w:tab w:val="left" w:pos="1980"/>
          <w:tab w:val="left" w:pos="9900"/>
        </w:tabs>
        <w:spacing w:after="0" w:line="240" w:lineRule="auto"/>
        <w:ind w:left="-142" w:right="-144" w:firstLine="568"/>
        <w:contextualSpacing/>
        <w:jc w:val="both"/>
        <w:rPr>
          <w:rFonts w:ascii="Times New Roman" w:eastAsia="Times New Roman" w:hAnsi="Times New Roman"/>
          <w:i/>
          <w:sz w:val="24"/>
          <w:szCs w:val="24"/>
          <w:u w:val="single"/>
          <w:vertAlign w:val="superscript"/>
          <w:lang w:eastAsia="ru-RU"/>
        </w:rPr>
      </w:pPr>
      <w:r>
        <w:rPr>
          <w:rFonts w:ascii="Times New Roman" w:eastAsia="Times New Roman" w:hAnsi="Times New Roman"/>
          <w:sz w:val="24"/>
          <w:szCs w:val="24"/>
          <w:lang w:eastAsia="ru-RU"/>
        </w:rPr>
        <w:t>находящийся: г. _______________________</w:t>
      </w:r>
    </w:p>
    <w:p w14:paraId="0E4016B9" w14:textId="77777777" w:rsidR="00603432" w:rsidRDefault="00C228D8">
      <w:pPr>
        <w:tabs>
          <w:tab w:val="left" w:pos="426"/>
          <w:tab w:val="left" w:pos="3240"/>
          <w:tab w:val="left" w:pos="9900"/>
        </w:tabs>
        <w:spacing w:after="0" w:line="240" w:lineRule="auto"/>
        <w:ind w:left="-142" w:right="-144" w:firstLine="56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разрешенное использование - ____________.</w:t>
      </w:r>
    </w:p>
    <w:p w14:paraId="4BB479D1" w14:textId="77777777" w:rsidR="00603432" w:rsidRDefault="00C228D8">
      <w:pPr>
        <w:tabs>
          <w:tab w:val="left" w:pos="426"/>
          <w:tab w:val="left" w:pos="3240"/>
          <w:tab w:val="left" w:pos="9900"/>
        </w:tabs>
        <w:spacing w:after="0" w:line="240" w:lineRule="auto"/>
        <w:ind w:left="-142" w:right="-144" w:firstLine="568"/>
        <w:contextualSpacing/>
        <w:jc w:val="both"/>
        <w:rPr>
          <w:rFonts w:ascii="Times New Roman" w:eastAsia="Times New Roman" w:hAnsi="Times New Roman"/>
          <w:sz w:val="24"/>
          <w:szCs w:val="24"/>
          <w:vertAlign w:val="superscript"/>
          <w:lang w:eastAsia="ru-RU"/>
        </w:rPr>
      </w:pPr>
      <w:r>
        <w:rPr>
          <w:rFonts w:ascii="Times New Roman" w:eastAsia="Times New Roman" w:hAnsi="Times New Roman"/>
          <w:sz w:val="24"/>
          <w:szCs w:val="24"/>
          <w:lang w:eastAsia="ru-RU"/>
        </w:rPr>
        <w:t>Обременение/</w:t>
      </w:r>
      <w:proofErr w:type="gramStart"/>
      <w:r>
        <w:rPr>
          <w:rFonts w:ascii="Times New Roman" w:eastAsia="Times New Roman" w:hAnsi="Times New Roman"/>
          <w:sz w:val="24"/>
          <w:szCs w:val="24"/>
          <w:lang w:eastAsia="ru-RU"/>
        </w:rPr>
        <w:t>ограничение:_</w:t>
      </w:r>
      <w:proofErr w:type="gramEnd"/>
      <w:r>
        <w:rPr>
          <w:rFonts w:ascii="Times New Roman" w:eastAsia="Times New Roman" w:hAnsi="Times New Roman"/>
          <w:sz w:val="24"/>
          <w:szCs w:val="24"/>
          <w:lang w:eastAsia="ru-RU"/>
        </w:rPr>
        <w:t>______________.</w:t>
      </w:r>
    </w:p>
    <w:p w14:paraId="65B2331F" w14:textId="77777777" w:rsidR="00603432" w:rsidRDefault="00603432">
      <w:pPr>
        <w:tabs>
          <w:tab w:val="left" w:pos="426"/>
          <w:tab w:val="left" w:pos="3960"/>
          <w:tab w:val="left" w:pos="4680"/>
          <w:tab w:val="left" w:pos="7200"/>
          <w:tab w:val="left" w:pos="9900"/>
        </w:tabs>
        <w:spacing w:after="0" w:line="240" w:lineRule="auto"/>
        <w:ind w:left="-142" w:right="-144" w:firstLine="568"/>
        <w:contextualSpacing/>
        <w:jc w:val="both"/>
        <w:rPr>
          <w:rFonts w:ascii="Times New Roman" w:eastAsia="Times New Roman" w:hAnsi="Times New Roman"/>
          <w:sz w:val="24"/>
          <w:szCs w:val="24"/>
          <w:lang w:eastAsia="ru-RU"/>
        </w:rPr>
      </w:pPr>
    </w:p>
    <w:p w14:paraId="00601132" w14:textId="77777777" w:rsidR="00603432" w:rsidRDefault="00C228D8">
      <w:pPr>
        <w:tabs>
          <w:tab w:val="left" w:pos="426"/>
          <w:tab w:val="left" w:pos="3960"/>
          <w:tab w:val="left" w:pos="4680"/>
          <w:tab w:val="left" w:pos="7200"/>
          <w:tab w:val="left" w:pos="9900"/>
        </w:tabs>
        <w:spacing w:after="0" w:line="240" w:lineRule="auto"/>
        <w:ind w:left="-142" w:right="-144" w:firstLine="56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Состояние земельного участка на момент подписания </w:t>
      </w:r>
      <w:proofErr w:type="gramStart"/>
      <w:r>
        <w:rPr>
          <w:rFonts w:ascii="Times New Roman" w:eastAsia="Times New Roman" w:hAnsi="Times New Roman"/>
          <w:sz w:val="24"/>
          <w:szCs w:val="24"/>
          <w:lang w:eastAsia="ru-RU"/>
        </w:rPr>
        <w:t>настоящего  акта</w:t>
      </w:r>
      <w:proofErr w:type="gramEnd"/>
      <w:r>
        <w:rPr>
          <w:rFonts w:ascii="Times New Roman" w:eastAsia="Times New Roman" w:hAnsi="Times New Roman"/>
          <w:sz w:val="24"/>
          <w:szCs w:val="24"/>
          <w:lang w:eastAsia="ru-RU"/>
        </w:rPr>
        <w:t>:</w:t>
      </w:r>
    </w:p>
    <w:p w14:paraId="008051FB" w14:textId="77777777" w:rsidR="00603432" w:rsidRDefault="00C228D8">
      <w:pPr>
        <w:tabs>
          <w:tab w:val="left" w:pos="426"/>
          <w:tab w:val="left" w:pos="3960"/>
          <w:tab w:val="left" w:pos="4680"/>
          <w:tab w:val="left" w:pos="7200"/>
          <w:tab w:val="left" w:pos="9900"/>
        </w:tabs>
        <w:spacing w:after="0" w:line="240" w:lineRule="auto"/>
        <w:ind w:left="-142" w:right="-144" w:firstLine="56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______________________________________________________________________</w:t>
      </w:r>
    </w:p>
    <w:p w14:paraId="55D5C11B" w14:textId="77777777" w:rsidR="00603432" w:rsidRDefault="00C228D8">
      <w:pPr>
        <w:tabs>
          <w:tab w:val="left" w:pos="426"/>
          <w:tab w:val="left" w:pos="3420"/>
          <w:tab w:val="left" w:pos="9900"/>
        </w:tabs>
        <w:spacing w:after="0" w:line="240" w:lineRule="auto"/>
        <w:ind w:left="-142" w:right="-144" w:firstLine="56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p>
    <w:p w14:paraId="045E167F" w14:textId="77777777" w:rsidR="00603432" w:rsidRDefault="00C228D8">
      <w:pPr>
        <w:tabs>
          <w:tab w:val="left" w:pos="426"/>
          <w:tab w:val="left" w:pos="3420"/>
          <w:tab w:val="left" w:pos="9900"/>
        </w:tabs>
        <w:spacing w:after="0" w:line="240" w:lineRule="auto"/>
        <w:ind w:left="-142" w:right="-144" w:firstLine="56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p>
    <w:p w14:paraId="2891AB3A" w14:textId="77777777" w:rsidR="00603432" w:rsidRDefault="00C228D8">
      <w:pPr>
        <w:tabs>
          <w:tab w:val="left" w:pos="426"/>
          <w:tab w:val="left" w:pos="3420"/>
          <w:tab w:val="left" w:pos="9900"/>
        </w:tabs>
        <w:spacing w:after="0" w:line="240" w:lineRule="auto"/>
        <w:ind w:left="-142" w:right="-144" w:firstLine="568"/>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ПОДПИСИ СТОРОН</w:t>
      </w:r>
    </w:p>
    <w:p w14:paraId="7762A689" w14:textId="77777777" w:rsidR="00603432" w:rsidRDefault="00603432">
      <w:pPr>
        <w:tabs>
          <w:tab w:val="left" w:pos="426"/>
          <w:tab w:val="left" w:pos="3420"/>
          <w:tab w:val="left" w:pos="9900"/>
        </w:tabs>
        <w:spacing w:after="0" w:line="240" w:lineRule="auto"/>
        <w:ind w:left="-142" w:right="-144" w:firstLine="568"/>
        <w:contextualSpacing/>
        <w:jc w:val="both"/>
        <w:rPr>
          <w:rFonts w:ascii="Times New Roman" w:eastAsia="Times New Roman" w:hAnsi="Times New Roman"/>
          <w:b/>
          <w:sz w:val="24"/>
          <w:szCs w:val="24"/>
          <w:lang w:eastAsia="ru-RU"/>
        </w:rPr>
      </w:pPr>
    </w:p>
    <w:p w14:paraId="1E9BC723" w14:textId="77777777" w:rsidR="00603432" w:rsidRDefault="00C228D8">
      <w:pPr>
        <w:tabs>
          <w:tab w:val="left" w:pos="426"/>
        </w:tabs>
        <w:spacing w:after="0" w:line="240" w:lineRule="auto"/>
        <w:ind w:right="-14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Земельный участок </w:t>
      </w:r>
      <w:proofErr w:type="gramStart"/>
      <w:r>
        <w:rPr>
          <w:rFonts w:ascii="Times New Roman" w:eastAsia="Times New Roman" w:hAnsi="Times New Roman"/>
          <w:sz w:val="24"/>
          <w:szCs w:val="24"/>
          <w:lang w:eastAsia="ru-RU"/>
        </w:rPr>
        <w:t xml:space="preserve">передал:   </w:t>
      </w:r>
      <w:proofErr w:type="gramEnd"/>
      <w:r>
        <w:rPr>
          <w:rFonts w:ascii="Times New Roman" w:eastAsia="Times New Roman" w:hAnsi="Times New Roman"/>
          <w:sz w:val="24"/>
          <w:szCs w:val="24"/>
          <w:lang w:eastAsia="ru-RU"/>
        </w:rPr>
        <w:t xml:space="preserve">                                                   Земельный участок принял:</w:t>
      </w:r>
    </w:p>
    <w:p w14:paraId="59335CCF" w14:textId="77777777" w:rsidR="00603432" w:rsidRDefault="00603432">
      <w:pPr>
        <w:spacing w:after="0" w:line="240" w:lineRule="auto"/>
        <w:jc w:val="both"/>
        <w:rPr>
          <w:rFonts w:ascii="Times New Roman" w:eastAsia="Times New Roman" w:hAnsi="Times New Roman"/>
          <w:sz w:val="24"/>
          <w:szCs w:val="20"/>
          <w:lang w:eastAsia="ru-RU"/>
        </w:rPr>
      </w:pPr>
    </w:p>
    <w:p w14:paraId="227C5BE6" w14:textId="77777777" w:rsidR="00603432" w:rsidRDefault="00C228D8">
      <w:pPr>
        <w:spacing w:after="0" w:line="240" w:lineRule="auto"/>
        <w:jc w:val="both"/>
        <w:rPr>
          <w:rFonts w:ascii="Times New Roman" w:eastAsia="Times New Roman" w:hAnsi="Times New Roman"/>
          <w:sz w:val="24"/>
          <w:szCs w:val="20"/>
          <w:lang w:eastAsia="ru-RU"/>
        </w:rPr>
      </w:pPr>
      <w:proofErr w:type="gramStart"/>
      <w:r>
        <w:rPr>
          <w:rFonts w:ascii="Times New Roman" w:eastAsia="Times New Roman" w:hAnsi="Times New Roman"/>
          <w:sz w:val="24"/>
          <w:szCs w:val="20"/>
          <w:lang w:eastAsia="ru-RU"/>
        </w:rPr>
        <w:t xml:space="preserve">АРЕНДОДАТЕЛЬ:   </w:t>
      </w:r>
      <w:proofErr w:type="gramEnd"/>
      <w:r>
        <w:rPr>
          <w:rFonts w:ascii="Times New Roman" w:eastAsia="Times New Roman" w:hAnsi="Times New Roman"/>
          <w:sz w:val="24"/>
          <w:szCs w:val="20"/>
          <w:lang w:eastAsia="ru-RU"/>
        </w:rPr>
        <w:t xml:space="preserve">                                                                   АРЕНДАТОР:</w:t>
      </w:r>
    </w:p>
    <w:p w14:paraId="17DE5336" w14:textId="77777777" w:rsidR="00603432" w:rsidRDefault="00603432">
      <w:pPr>
        <w:spacing w:after="0" w:line="240" w:lineRule="auto"/>
        <w:rPr>
          <w:rFonts w:ascii="Times New Roman" w:eastAsia="Times New Roman" w:hAnsi="Times New Roman"/>
          <w:sz w:val="20"/>
          <w:szCs w:val="20"/>
          <w:lang w:eastAsia="ru-RU"/>
        </w:rPr>
      </w:pPr>
    </w:p>
    <w:p w14:paraId="472AEB20" w14:textId="77777777" w:rsidR="00603432" w:rsidRDefault="00C228D8">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4"/>
          <w:szCs w:val="20"/>
          <w:lang w:eastAsia="ru-RU"/>
        </w:rPr>
        <w:t>______________                                                                            ______________</w:t>
      </w:r>
    </w:p>
    <w:p w14:paraId="548B006B" w14:textId="77777777" w:rsidR="00603432" w:rsidRDefault="00603432">
      <w:pPr>
        <w:spacing w:after="0" w:line="240" w:lineRule="auto"/>
        <w:ind w:left="708"/>
        <w:jc w:val="both"/>
        <w:rPr>
          <w:rFonts w:ascii="Times New Roman" w:eastAsia="Times New Roman" w:hAnsi="Times New Roman"/>
          <w:sz w:val="24"/>
          <w:szCs w:val="20"/>
          <w:lang w:eastAsia="ru-RU"/>
        </w:rPr>
      </w:pPr>
    </w:p>
    <w:p w14:paraId="739BE1E2" w14:textId="77777777" w:rsidR="00603432" w:rsidRDefault="00C228D8">
      <w:pPr>
        <w:spacing w:after="0" w:line="240" w:lineRule="auto"/>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М.П.                                                                                                М.П.</w:t>
      </w:r>
    </w:p>
    <w:p w14:paraId="3E359336" w14:textId="77777777" w:rsidR="00603432" w:rsidRDefault="00603432">
      <w:pPr>
        <w:tabs>
          <w:tab w:val="left" w:pos="4180"/>
        </w:tabs>
        <w:spacing w:after="0" w:line="240" w:lineRule="auto"/>
        <w:contextualSpacing/>
        <w:rPr>
          <w:rFonts w:ascii="Times New Roman" w:eastAsia="Times New Roman" w:hAnsi="Times New Roman"/>
          <w:sz w:val="24"/>
          <w:szCs w:val="20"/>
          <w:lang w:eastAsia="ru-RU"/>
        </w:rPr>
      </w:pPr>
    </w:p>
    <w:p w14:paraId="285D5F0D" w14:textId="77777777" w:rsidR="00603432" w:rsidRDefault="00603432">
      <w:pPr>
        <w:tabs>
          <w:tab w:val="left" w:pos="426"/>
        </w:tabs>
        <w:spacing w:after="0" w:line="240" w:lineRule="auto"/>
        <w:ind w:left="-142" w:right="-144" w:firstLine="568"/>
        <w:rPr>
          <w:rFonts w:ascii="Times New Roman" w:eastAsia="Times New Roman" w:hAnsi="Times New Roman"/>
          <w:b/>
          <w:sz w:val="24"/>
          <w:szCs w:val="24"/>
          <w:lang w:eastAsia="ru-RU"/>
        </w:rPr>
      </w:pPr>
    </w:p>
    <w:p w14:paraId="211446CC" w14:textId="77777777" w:rsidR="00603432" w:rsidRDefault="00C228D8">
      <w:pPr>
        <w:tabs>
          <w:tab w:val="left" w:pos="426"/>
        </w:tabs>
        <w:spacing w:after="0" w:line="240" w:lineRule="auto"/>
        <w:ind w:left="-142" w:right="-144" w:firstLine="568"/>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21ECC81E" w14:textId="77777777" w:rsidR="00603432" w:rsidRDefault="00603432">
      <w:pPr>
        <w:spacing w:after="0" w:line="240" w:lineRule="auto"/>
        <w:rPr>
          <w:rFonts w:ascii="Times New Roman" w:eastAsia="Times New Roman" w:hAnsi="Times New Roman"/>
          <w:sz w:val="20"/>
          <w:szCs w:val="20"/>
          <w:lang w:eastAsia="ru-RU"/>
        </w:rPr>
      </w:pPr>
    </w:p>
    <w:bookmarkEnd w:id="10"/>
    <w:p w14:paraId="13C5EFBB" w14:textId="77777777" w:rsidR="00603432" w:rsidRDefault="00603432">
      <w:pPr>
        <w:spacing w:after="0" w:line="240" w:lineRule="auto"/>
        <w:rPr>
          <w:rFonts w:ascii="Times New Roman" w:eastAsia="Times New Roman" w:hAnsi="Times New Roman"/>
          <w:sz w:val="20"/>
          <w:szCs w:val="20"/>
          <w:lang w:eastAsia="ru-RU"/>
        </w:rPr>
      </w:pPr>
    </w:p>
    <w:p w14:paraId="2B8AA1B1" w14:textId="77777777" w:rsidR="00603432" w:rsidRDefault="00603432">
      <w:pPr>
        <w:spacing w:after="0" w:line="240" w:lineRule="auto"/>
      </w:pPr>
    </w:p>
    <w:bookmarkEnd w:id="11"/>
    <w:p w14:paraId="0069C518" w14:textId="77777777" w:rsidR="00603432" w:rsidRDefault="00603432"/>
    <w:p w14:paraId="74BAC943" w14:textId="77777777" w:rsidR="00603432" w:rsidRDefault="00603432">
      <w:pPr>
        <w:spacing w:after="0" w:line="240" w:lineRule="auto"/>
        <w:jc w:val="right"/>
      </w:pPr>
    </w:p>
    <w:p w14:paraId="3CC7FB3D" w14:textId="77777777" w:rsidR="00603432" w:rsidRDefault="00603432">
      <w:pPr>
        <w:spacing w:after="0" w:line="240" w:lineRule="auto"/>
        <w:jc w:val="right"/>
      </w:pPr>
    </w:p>
    <w:p w14:paraId="5EFE2A9A" w14:textId="77777777" w:rsidR="00603432" w:rsidRDefault="00603432">
      <w:pPr>
        <w:spacing w:after="0" w:line="240" w:lineRule="auto"/>
        <w:jc w:val="right"/>
      </w:pPr>
    </w:p>
    <w:p w14:paraId="57B52ECF" w14:textId="77777777" w:rsidR="00603432" w:rsidRDefault="00603432">
      <w:pPr>
        <w:spacing w:after="0" w:line="240" w:lineRule="auto"/>
        <w:jc w:val="right"/>
      </w:pPr>
    </w:p>
    <w:p w14:paraId="5CD1A55F" w14:textId="77777777" w:rsidR="00603432" w:rsidRDefault="00C228D8">
      <w:pPr>
        <w:spacing w:after="0" w:line="240" w:lineRule="auto"/>
        <w:jc w:val="right"/>
        <w:rPr>
          <w:rFonts w:ascii="Times New Roman" w:hAnsi="Times New Roman"/>
        </w:rPr>
      </w:pPr>
      <w:bookmarkStart w:id="16" w:name="_Hlk169875901"/>
      <w:r>
        <w:rPr>
          <w:rFonts w:ascii="Times New Roman" w:hAnsi="Times New Roman"/>
        </w:rPr>
        <w:t>Приложение 1</w:t>
      </w:r>
    </w:p>
    <w:p w14:paraId="71C2161C" w14:textId="77777777" w:rsidR="00603432" w:rsidRDefault="00C228D8">
      <w:pPr>
        <w:spacing w:after="0" w:line="240" w:lineRule="auto"/>
        <w:rPr>
          <w:rFonts w:ascii="Times New Roman" w:hAnsi="Times New Roman"/>
          <w:b/>
          <w:bCs/>
        </w:rPr>
      </w:pPr>
      <w:r>
        <w:rPr>
          <w:rFonts w:ascii="Times New Roman" w:hAnsi="Times New Roman"/>
          <w:b/>
          <w:bCs/>
        </w:rPr>
        <w:t>Пляж</w:t>
      </w:r>
    </w:p>
    <w:p w14:paraId="3DD71FE4" w14:textId="77777777" w:rsidR="00603432" w:rsidRDefault="00C228D8">
      <w:pPr>
        <w:spacing w:after="0" w:line="240" w:lineRule="auto"/>
        <w:rPr>
          <w:rFonts w:ascii="Times New Roman" w:hAnsi="Times New Roman"/>
        </w:rPr>
      </w:pPr>
      <w:r>
        <w:rPr>
          <w:rFonts w:ascii="Times New Roman" w:hAnsi="Times New Roman"/>
        </w:rPr>
        <w:t>Волейбольная стойка</w:t>
      </w:r>
    </w:p>
    <w:p w14:paraId="00EF4114" w14:textId="77777777" w:rsidR="00603432" w:rsidRDefault="00C228D8">
      <w:pPr>
        <w:spacing w:after="0" w:line="240" w:lineRule="auto"/>
        <w:rPr>
          <w:rFonts w:ascii="Times New Roman" w:hAnsi="Times New Roman"/>
        </w:rPr>
      </w:pPr>
      <w:r>
        <w:rPr>
          <w:rFonts w:ascii="Times New Roman" w:hAnsi="Times New Roman"/>
        </w:rPr>
        <w:t>Смотровая вышка с лестницей</w:t>
      </w:r>
    </w:p>
    <w:p w14:paraId="75A0482C" w14:textId="77777777" w:rsidR="00603432" w:rsidRDefault="00C228D8">
      <w:pPr>
        <w:spacing w:after="0" w:line="240" w:lineRule="auto"/>
        <w:rPr>
          <w:rFonts w:ascii="Times New Roman" w:hAnsi="Times New Roman"/>
        </w:rPr>
      </w:pPr>
      <w:r>
        <w:rPr>
          <w:rFonts w:ascii="Times New Roman" w:hAnsi="Times New Roman"/>
        </w:rPr>
        <w:t>Волейбольная сетка</w:t>
      </w:r>
    </w:p>
    <w:p w14:paraId="20FDAAC3" w14:textId="77777777" w:rsidR="00603432" w:rsidRDefault="00C228D8">
      <w:pPr>
        <w:spacing w:after="0" w:line="240" w:lineRule="auto"/>
        <w:rPr>
          <w:rFonts w:ascii="Times New Roman" w:hAnsi="Times New Roman"/>
        </w:rPr>
      </w:pPr>
      <w:r>
        <w:rPr>
          <w:rFonts w:ascii="Times New Roman" w:hAnsi="Times New Roman"/>
        </w:rPr>
        <w:t>Скамейка без спинки</w:t>
      </w:r>
    </w:p>
    <w:p w14:paraId="3E8CB3B6" w14:textId="77777777" w:rsidR="00603432" w:rsidRDefault="00C228D8">
      <w:pPr>
        <w:spacing w:after="0" w:line="240" w:lineRule="auto"/>
        <w:rPr>
          <w:rFonts w:ascii="Times New Roman" w:hAnsi="Times New Roman"/>
        </w:rPr>
      </w:pPr>
      <w:r>
        <w:rPr>
          <w:rFonts w:ascii="Times New Roman" w:hAnsi="Times New Roman"/>
        </w:rPr>
        <w:t>Зонт для отдыха</w:t>
      </w:r>
    </w:p>
    <w:p w14:paraId="36D721C9" w14:textId="77777777" w:rsidR="00603432" w:rsidRDefault="00C228D8">
      <w:pPr>
        <w:spacing w:after="0" w:line="240" w:lineRule="auto"/>
        <w:rPr>
          <w:rFonts w:ascii="Times New Roman" w:hAnsi="Times New Roman"/>
        </w:rPr>
      </w:pPr>
      <w:r>
        <w:rPr>
          <w:rFonts w:ascii="Times New Roman" w:hAnsi="Times New Roman"/>
        </w:rPr>
        <w:t xml:space="preserve">Урна </w:t>
      </w:r>
    </w:p>
    <w:p w14:paraId="7637FF99" w14:textId="77777777" w:rsidR="00603432" w:rsidRDefault="00C228D8">
      <w:pPr>
        <w:spacing w:after="0" w:line="240" w:lineRule="auto"/>
        <w:rPr>
          <w:rFonts w:ascii="Times New Roman" w:hAnsi="Times New Roman"/>
        </w:rPr>
      </w:pPr>
      <w:r>
        <w:rPr>
          <w:rFonts w:ascii="Times New Roman" w:hAnsi="Times New Roman"/>
        </w:rPr>
        <w:t>Раздевалка пляжная</w:t>
      </w:r>
    </w:p>
    <w:p w14:paraId="5D5579C8" w14:textId="77777777" w:rsidR="00603432" w:rsidRDefault="00C228D8">
      <w:pPr>
        <w:spacing w:after="0" w:line="240" w:lineRule="auto"/>
        <w:rPr>
          <w:rFonts w:ascii="Times New Roman" w:hAnsi="Times New Roman"/>
        </w:rPr>
      </w:pPr>
      <w:r>
        <w:rPr>
          <w:rFonts w:ascii="Times New Roman" w:hAnsi="Times New Roman"/>
        </w:rPr>
        <w:t>Туалетная кабина</w:t>
      </w:r>
    </w:p>
    <w:p w14:paraId="332DC865" w14:textId="77777777" w:rsidR="00603432" w:rsidRDefault="00603432">
      <w:pPr>
        <w:spacing w:after="0" w:line="240" w:lineRule="auto"/>
        <w:rPr>
          <w:rFonts w:ascii="Times New Roman" w:hAnsi="Times New Roman"/>
        </w:rPr>
      </w:pPr>
    </w:p>
    <w:p w14:paraId="7E6DA341" w14:textId="77777777" w:rsidR="00603432" w:rsidRDefault="00C228D8">
      <w:pPr>
        <w:spacing w:after="0" w:line="240" w:lineRule="auto"/>
        <w:rPr>
          <w:rFonts w:ascii="Times New Roman" w:hAnsi="Times New Roman"/>
          <w:b/>
          <w:bCs/>
        </w:rPr>
      </w:pPr>
      <w:r>
        <w:rPr>
          <w:rFonts w:ascii="Times New Roman" w:hAnsi="Times New Roman"/>
          <w:b/>
          <w:bCs/>
        </w:rPr>
        <w:t>Охранная будка на территории пляжа</w:t>
      </w:r>
    </w:p>
    <w:bookmarkEnd w:id="16"/>
    <w:bookmarkEnd w:id="12"/>
    <w:bookmarkEnd w:id="13"/>
    <w:p w14:paraId="4F1CE947" w14:textId="77777777" w:rsidR="00603432" w:rsidRDefault="00603432">
      <w:pPr>
        <w:spacing w:after="0" w:line="240" w:lineRule="auto"/>
      </w:pPr>
    </w:p>
    <w:sectPr w:rsidR="00603432">
      <w:footerReference w:type="default" r:id="rId13"/>
      <w:pgSz w:w="11906" w:h="16838"/>
      <w:pgMar w:top="568" w:right="850" w:bottom="851" w:left="1701" w:header="0"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901119" w14:textId="77777777" w:rsidR="00C228D8" w:rsidRDefault="00C228D8">
      <w:pPr>
        <w:spacing w:after="0" w:line="240" w:lineRule="auto"/>
      </w:pPr>
      <w:r>
        <w:separator/>
      </w:r>
    </w:p>
  </w:endnote>
  <w:endnote w:type="continuationSeparator" w:id="0">
    <w:p w14:paraId="36BF886D" w14:textId="77777777" w:rsidR="00C228D8" w:rsidRDefault="00C22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ragmatica">
    <w:altName w:val="Calibri"/>
    <w:charset w:val="01"/>
    <w:family w:val="roman"/>
    <w:pitch w:val="variable"/>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DejaVu Sans">
    <w:panose1 w:val="020B0603030804020204"/>
    <w:charset w:val="CC"/>
    <w:family w:val="swiss"/>
    <w:pitch w:val="variable"/>
    <w:sig w:usb0="E7002EFF" w:usb1="D200FDFF" w:usb2="0A246029" w:usb3="00000000" w:csb0="000001FF" w:csb1="00000000"/>
  </w:font>
  <w:font w:name="FreeSans">
    <w:altName w:val="Calibri"/>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6318011"/>
      <w:docPartObj>
        <w:docPartGallery w:val="Page Numbers (Bottom of Page)"/>
        <w:docPartUnique/>
      </w:docPartObj>
    </w:sdtPr>
    <w:sdtEndPr/>
    <w:sdtContent>
      <w:p w14:paraId="39F1CB7D" w14:textId="77777777" w:rsidR="00603432" w:rsidRDefault="00C228D8">
        <w:pPr>
          <w:pStyle w:val="a8"/>
          <w:jc w:val="center"/>
        </w:pPr>
        <w:r>
          <w:fldChar w:fldCharType="begin"/>
        </w:r>
        <w:r>
          <w:instrText>PAGE</w:instrText>
        </w:r>
        <w:r>
          <w:fldChar w:fldCharType="separate"/>
        </w:r>
        <w:r>
          <w:t>3</w:t>
        </w:r>
        <w:r>
          <w:fldChar w:fldCharType="end"/>
        </w:r>
      </w:p>
    </w:sdtContent>
  </w:sdt>
  <w:p w14:paraId="0C185753" w14:textId="77777777" w:rsidR="00603432" w:rsidRDefault="0060343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6245DF" w14:textId="77777777" w:rsidR="00C228D8" w:rsidRDefault="00C228D8">
      <w:pPr>
        <w:spacing w:after="0" w:line="240" w:lineRule="auto"/>
      </w:pPr>
      <w:r>
        <w:separator/>
      </w:r>
    </w:p>
  </w:footnote>
  <w:footnote w:type="continuationSeparator" w:id="0">
    <w:p w14:paraId="2516E16F" w14:textId="77777777" w:rsidR="00C228D8" w:rsidRDefault="00C228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61148"/>
    <w:multiLevelType w:val="hybridMultilevel"/>
    <w:tmpl w:val="7A582434"/>
    <w:lvl w:ilvl="0" w:tplc="5E78AAD4">
      <w:start w:val="1"/>
      <w:numFmt w:val="bullet"/>
      <w:lvlText w:val=""/>
      <w:lvlJc w:val="left"/>
      <w:pPr>
        <w:ind w:left="786" w:hanging="360"/>
      </w:pPr>
      <w:rPr>
        <w:rFonts w:ascii="Symbol" w:hAnsi="Symbol" w:cs="Symbol" w:hint="default"/>
      </w:rPr>
    </w:lvl>
    <w:lvl w:ilvl="1" w:tplc="30B4F1B0">
      <w:start w:val="1"/>
      <w:numFmt w:val="decimal"/>
      <w:lvlText w:val="%2."/>
      <w:lvlJc w:val="left"/>
      <w:pPr>
        <w:tabs>
          <w:tab w:val="num" w:pos="1440"/>
        </w:tabs>
        <w:ind w:left="1440" w:hanging="360"/>
      </w:pPr>
    </w:lvl>
    <w:lvl w:ilvl="2" w:tplc="7C449BC2">
      <w:start w:val="1"/>
      <w:numFmt w:val="decimal"/>
      <w:lvlText w:val="%3."/>
      <w:lvlJc w:val="left"/>
      <w:pPr>
        <w:tabs>
          <w:tab w:val="num" w:pos="2160"/>
        </w:tabs>
        <w:ind w:left="2160" w:hanging="360"/>
      </w:pPr>
    </w:lvl>
    <w:lvl w:ilvl="3" w:tplc="FF168DF4">
      <w:start w:val="1"/>
      <w:numFmt w:val="decimal"/>
      <w:lvlText w:val="%4."/>
      <w:lvlJc w:val="left"/>
      <w:pPr>
        <w:tabs>
          <w:tab w:val="num" w:pos="2880"/>
        </w:tabs>
        <w:ind w:left="2880" w:hanging="360"/>
      </w:pPr>
    </w:lvl>
    <w:lvl w:ilvl="4" w:tplc="46164DCE">
      <w:start w:val="1"/>
      <w:numFmt w:val="decimal"/>
      <w:lvlText w:val="%5."/>
      <w:lvlJc w:val="left"/>
      <w:pPr>
        <w:tabs>
          <w:tab w:val="num" w:pos="3600"/>
        </w:tabs>
        <w:ind w:left="3600" w:hanging="360"/>
      </w:pPr>
    </w:lvl>
    <w:lvl w:ilvl="5" w:tplc="3F423B90">
      <w:start w:val="1"/>
      <w:numFmt w:val="decimal"/>
      <w:lvlText w:val="%6."/>
      <w:lvlJc w:val="left"/>
      <w:pPr>
        <w:tabs>
          <w:tab w:val="num" w:pos="4320"/>
        </w:tabs>
        <w:ind w:left="4320" w:hanging="360"/>
      </w:pPr>
    </w:lvl>
    <w:lvl w:ilvl="6" w:tplc="72DAA636">
      <w:start w:val="1"/>
      <w:numFmt w:val="decimal"/>
      <w:lvlText w:val="%7."/>
      <w:lvlJc w:val="left"/>
      <w:pPr>
        <w:tabs>
          <w:tab w:val="num" w:pos="5040"/>
        </w:tabs>
        <w:ind w:left="5040" w:hanging="360"/>
      </w:pPr>
    </w:lvl>
    <w:lvl w:ilvl="7" w:tplc="12A2393A">
      <w:start w:val="1"/>
      <w:numFmt w:val="decimal"/>
      <w:lvlText w:val="%8."/>
      <w:lvlJc w:val="left"/>
      <w:pPr>
        <w:tabs>
          <w:tab w:val="num" w:pos="5760"/>
        </w:tabs>
        <w:ind w:left="5760" w:hanging="360"/>
      </w:pPr>
    </w:lvl>
    <w:lvl w:ilvl="8" w:tplc="B792E5E0">
      <w:start w:val="1"/>
      <w:numFmt w:val="decimal"/>
      <w:lvlText w:val="%9."/>
      <w:lvlJc w:val="left"/>
      <w:pPr>
        <w:tabs>
          <w:tab w:val="num" w:pos="6480"/>
        </w:tabs>
        <w:ind w:left="6480" w:hanging="360"/>
      </w:pPr>
    </w:lvl>
  </w:abstractNum>
  <w:abstractNum w:abstractNumId="1" w15:restartNumberingAfterBreak="0">
    <w:nsid w:val="15A47795"/>
    <w:multiLevelType w:val="multilevel"/>
    <w:tmpl w:val="EE6E78BA"/>
    <w:lvl w:ilvl="0">
      <w:start w:val="1"/>
      <w:numFmt w:val="decimal"/>
      <w:lvlText w:val="%1."/>
      <w:lvlJc w:val="left"/>
      <w:pPr>
        <w:ind w:left="360" w:hanging="36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314B3624"/>
    <w:multiLevelType w:val="hybridMultilevel"/>
    <w:tmpl w:val="99F0233A"/>
    <w:lvl w:ilvl="0" w:tplc="E3023FFA">
      <w:start w:val="1"/>
      <w:numFmt w:val="none"/>
      <w:suff w:val="nothing"/>
      <w:lvlText w:val=""/>
      <w:lvlJc w:val="left"/>
      <w:pPr>
        <w:ind w:left="0" w:firstLine="0"/>
      </w:pPr>
    </w:lvl>
    <w:lvl w:ilvl="1" w:tplc="D61EC53E">
      <w:start w:val="1"/>
      <w:numFmt w:val="none"/>
      <w:suff w:val="nothing"/>
      <w:lvlText w:val=""/>
      <w:lvlJc w:val="left"/>
      <w:pPr>
        <w:ind w:left="0" w:firstLine="0"/>
      </w:pPr>
    </w:lvl>
    <w:lvl w:ilvl="2" w:tplc="5A1A31A4">
      <w:start w:val="1"/>
      <w:numFmt w:val="none"/>
      <w:suff w:val="nothing"/>
      <w:lvlText w:val=""/>
      <w:lvlJc w:val="left"/>
      <w:pPr>
        <w:ind w:left="0" w:firstLine="0"/>
      </w:pPr>
    </w:lvl>
    <w:lvl w:ilvl="3" w:tplc="ADE49ADE">
      <w:start w:val="1"/>
      <w:numFmt w:val="none"/>
      <w:suff w:val="nothing"/>
      <w:lvlText w:val=""/>
      <w:lvlJc w:val="left"/>
      <w:pPr>
        <w:ind w:left="0" w:firstLine="0"/>
      </w:pPr>
    </w:lvl>
    <w:lvl w:ilvl="4" w:tplc="CCA4669E">
      <w:start w:val="1"/>
      <w:numFmt w:val="none"/>
      <w:suff w:val="nothing"/>
      <w:lvlText w:val=""/>
      <w:lvlJc w:val="left"/>
      <w:pPr>
        <w:ind w:left="0" w:firstLine="0"/>
      </w:pPr>
    </w:lvl>
    <w:lvl w:ilvl="5" w:tplc="58BED446">
      <w:start w:val="1"/>
      <w:numFmt w:val="none"/>
      <w:suff w:val="nothing"/>
      <w:lvlText w:val=""/>
      <w:lvlJc w:val="left"/>
      <w:pPr>
        <w:ind w:left="0" w:firstLine="0"/>
      </w:pPr>
    </w:lvl>
    <w:lvl w:ilvl="6" w:tplc="4314CB66">
      <w:start w:val="1"/>
      <w:numFmt w:val="none"/>
      <w:suff w:val="nothing"/>
      <w:lvlText w:val=""/>
      <w:lvlJc w:val="left"/>
      <w:pPr>
        <w:ind w:left="0" w:firstLine="0"/>
      </w:pPr>
    </w:lvl>
    <w:lvl w:ilvl="7" w:tplc="AEA802C2">
      <w:start w:val="1"/>
      <w:numFmt w:val="none"/>
      <w:suff w:val="nothing"/>
      <w:lvlText w:val=""/>
      <w:lvlJc w:val="left"/>
      <w:pPr>
        <w:ind w:left="0" w:firstLine="0"/>
      </w:pPr>
    </w:lvl>
    <w:lvl w:ilvl="8" w:tplc="34C49828">
      <w:start w:val="1"/>
      <w:numFmt w:val="none"/>
      <w:suff w:val="nothing"/>
      <w:lvlText w:val=""/>
      <w:lvlJc w:val="left"/>
      <w:pPr>
        <w:ind w:left="0" w:firstLine="0"/>
      </w:pPr>
    </w:lvl>
  </w:abstractNum>
  <w:abstractNum w:abstractNumId="3" w15:restartNumberingAfterBreak="0">
    <w:nsid w:val="375D1CF4"/>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3C0C5F7D"/>
    <w:multiLevelType w:val="hybridMultilevel"/>
    <w:tmpl w:val="128CE77E"/>
    <w:lvl w:ilvl="0" w:tplc="66DC9756">
      <w:start w:val="1"/>
      <w:numFmt w:val="decimal"/>
      <w:lvlText w:val="%1."/>
      <w:lvlJc w:val="left"/>
      <w:pPr>
        <w:ind w:left="720" w:hanging="360"/>
      </w:pPr>
    </w:lvl>
    <w:lvl w:ilvl="1" w:tplc="3918DABC">
      <w:start w:val="1"/>
      <w:numFmt w:val="decimal"/>
      <w:lvlText w:val="%2."/>
      <w:lvlJc w:val="left"/>
      <w:pPr>
        <w:tabs>
          <w:tab w:val="num" w:pos="1440"/>
        </w:tabs>
        <w:ind w:left="1440" w:hanging="360"/>
      </w:pPr>
    </w:lvl>
    <w:lvl w:ilvl="2" w:tplc="E2F0B28A">
      <w:start w:val="1"/>
      <w:numFmt w:val="decimal"/>
      <w:lvlText w:val="%3."/>
      <w:lvlJc w:val="left"/>
      <w:pPr>
        <w:tabs>
          <w:tab w:val="num" w:pos="2160"/>
        </w:tabs>
        <w:ind w:left="2160" w:hanging="360"/>
      </w:pPr>
    </w:lvl>
    <w:lvl w:ilvl="3" w:tplc="0C600CE6">
      <w:start w:val="1"/>
      <w:numFmt w:val="decimal"/>
      <w:lvlText w:val="%4."/>
      <w:lvlJc w:val="left"/>
      <w:pPr>
        <w:tabs>
          <w:tab w:val="num" w:pos="2880"/>
        </w:tabs>
        <w:ind w:left="2880" w:hanging="360"/>
      </w:pPr>
    </w:lvl>
    <w:lvl w:ilvl="4" w:tplc="3BDA7F2A">
      <w:start w:val="1"/>
      <w:numFmt w:val="decimal"/>
      <w:lvlText w:val="%5."/>
      <w:lvlJc w:val="left"/>
      <w:pPr>
        <w:tabs>
          <w:tab w:val="num" w:pos="3600"/>
        </w:tabs>
        <w:ind w:left="3600" w:hanging="360"/>
      </w:pPr>
    </w:lvl>
    <w:lvl w:ilvl="5" w:tplc="073626D4">
      <w:start w:val="1"/>
      <w:numFmt w:val="decimal"/>
      <w:lvlText w:val="%6."/>
      <w:lvlJc w:val="left"/>
      <w:pPr>
        <w:tabs>
          <w:tab w:val="num" w:pos="4320"/>
        </w:tabs>
        <w:ind w:left="4320" w:hanging="360"/>
      </w:pPr>
    </w:lvl>
    <w:lvl w:ilvl="6" w:tplc="09542808">
      <w:start w:val="1"/>
      <w:numFmt w:val="decimal"/>
      <w:lvlText w:val="%7."/>
      <w:lvlJc w:val="left"/>
      <w:pPr>
        <w:tabs>
          <w:tab w:val="num" w:pos="5040"/>
        </w:tabs>
        <w:ind w:left="5040" w:hanging="360"/>
      </w:pPr>
    </w:lvl>
    <w:lvl w:ilvl="7" w:tplc="364A1514">
      <w:start w:val="1"/>
      <w:numFmt w:val="decimal"/>
      <w:lvlText w:val="%8."/>
      <w:lvlJc w:val="left"/>
      <w:pPr>
        <w:tabs>
          <w:tab w:val="num" w:pos="5760"/>
        </w:tabs>
        <w:ind w:left="5760" w:hanging="360"/>
      </w:pPr>
    </w:lvl>
    <w:lvl w:ilvl="8" w:tplc="261C4BD8">
      <w:start w:val="1"/>
      <w:numFmt w:val="decimal"/>
      <w:lvlText w:val="%9."/>
      <w:lvlJc w:val="left"/>
      <w:pPr>
        <w:tabs>
          <w:tab w:val="num" w:pos="6480"/>
        </w:tabs>
        <w:ind w:left="6480" w:hanging="360"/>
      </w:pPr>
    </w:lvl>
  </w:abstractNum>
  <w:abstractNum w:abstractNumId="5" w15:restartNumberingAfterBreak="0">
    <w:nsid w:val="4D340AA3"/>
    <w:multiLevelType w:val="hybridMultilevel"/>
    <w:tmpl w:val="8F5E7378"/>
    <w:lvl w:ilvl="0" w:tplc="1C8EC6B8">
      <w:start w:val="1"/>
      <w:numFmt w:val="decimal"/>
      <w:lvlText w:val="%1)"/>
      <w:lvlJc w:val="left"/>
      <w:pPr>
        <w:ind w:left="720" w:hanging="360"/>
      </w:pPr>
      <w:rPr>
        <w:rFonts w:ascii="Times New Roman" w:hAnsi="Times New Roman" w:hint="default"/>
        <w:sz w:val="24"/>
      </w:rPr>
    </w:lvl>
    <w:lvl w:ilvl="1" w:tplc="FB50BA7A">
      <w:start w:val="1"/>
      <w:numFmt w:val="lowerLetter"/>
      <w:lvlText w:val="%2."/>
      <w:lvlJc w:val="left"/>
      <w:pPr>
        <w:ind w:left="1440" w:hanging="360"/>
      </w:pPr>
    </w:lvl>
    <w:lvl w:ilvl="2" w:tplc="7EFAC754">
      <w:start w:val="1"/>
      <w:numFmt w:val="lowerRoman"/>
      <w:lvlText w:val="%3."/>
      <w:lvlJc w:val="right"/>
      <w:pPr>
        <w:ind w:left="2160" w:hanging="180"/>
      </w:pPr>
    </w:lvl>
    <w:lvl w:ilvl="3" w:tplc="9686271C">
      <w:start w:val="1"/>
      <w:numFmt w:val="decimal"/>
      <w:lvlText w:val="%4."/>
      <w:lvlJc w:val="left"/>
      <w:pPr>
        <w:ind w:left="2880" w:hanging="360"/>
      </w:pPr>
    </w:lvl>
    <w:lvl w:ilvl="4" w:tplc="C6E4CE36">
      <w:start w:val="1"/>
      <w:numFmt w:val="lowerLetter"/>
      <w:lvlText w:val="%5."/>
      <w:lvlJc w:val="left"/>
      <w:pPr>
        <w:ind w:left="3600" w:hanging="360"/>
      </w:pPr>
    </w:lvl>
    <w:lvl w:ilvl="5" w:tplc="77FCA214">
      <w:start w:val="1"/>
      <w:numFmt w:val="lowerRoman"/>
      <w:lvlText w:val="%6."/>
      <w:lvlJc w:val="right"/>
      <w:pPr>
        <w:ind w:left="4320" w:hanging="180"/>
      </w:pPr>
    </w:lvl>
    <w:lvl w:ilvl="6" w:tplc="744CF37A">
      <w:start w:val="1"/>
      <w:numFmt w:val="decimal"/>
      <w:lvlText w:val="%7."/>
      <w:lvlJc w:val="left"/>
      <w:pPr>
        <w:ind w:left="5040" w:hanging="360"/>
      </w:pPr>
    </w:lvl>
    <w:lvl w:ilvl="7" w:tplc="4D32CAB4">
      <w:start w:val="1"/>
      <w:numFmt w:val="lowerLetter"/>
      <w:lvlText w:val="%8."/>
      <w:lvlJc w:val="left"/>
      <w:pPr>
        <w:ind w:left="5760" w:hanging="360"/>
      </w:pPr>
    </w:lvl>
    <w:lvl w:ilvl="8" w:tplc="E80A8CD8">
      <w:start w:val="1"/>
      <w:numFmt w:val="lowerRoman"/>
      <w:lvlText w:val="%9."/>
      <w:lvlJc w:val="right"/>
      <w:pPr>
        <w:ind w:left="6480" w:hanging="180"/>
      </w:pPr>
    </w:lvl>
  </w:abstractNum>
  <w:abstractNum w:abstractNumId="6" w15:restartNumberingAfterBreak="0">
    <w:nsid w:val="4E497E4B"/>
    <w:multiLevelType w:val="multilevel"/>
    <w:tmpl w:val="DC66BA8E"/>
    <w:lvl w:ilvl="0">
      <w:start w:val="1"/>
      <w:numFmt w:val="decimal"/>
      <w:lvlText w:val="%1."/>
      <w:lvlJc w:val="left"/>
      <w:pPr>
        <w:ind w:left="720" w:hanging="360"/>
      </w:pPr>
    </w:lvl>
    <w:lvl w:ilvl="1">
      <w:start w:val="2"/>
      <w:numFmt w:val="decimal"/>
      <w:lvlText w:val="%1.%2."/>
      <w:lvlJc w:val="left"/>
      <w:pPr>
        <w:ind w:left="1211" w:hanging="360"/>
      </w:pPr>
    </w:lvl>
    <w:lvl w:ilvl="2">
      <w:start w:val="1"/>
      <w:numFmt w:val="decimal"/>
      <w:lvlText w:val="%1.%2.%3."/>
      <w:lvlJc w:val="left"/>
      <w:pPr>
        <w:ind w:left="2062" w:hanging="720"/>
      </w:pPr>
    </w:lvl>
    <w:lvl w:ilvl="3">
      <w:start w:val="1"/>
      <w:numFmt w:val="decimal"/>
      <w:lvlText w:val="%1.%2.%3.%4."/>
      <w:lvlJc w:val="left"/>
      <w:pPr>
        <w:ind w:left="2553" w:hanging="720"/>
      </w:pPr>
    </w:lvl>
    <w:lvl w:ilvl="4">
      <w:start w:val="1"/>
      <w:numFmt w:val="decimal"/>
      <w:lvlText w:val="%1.%2.%3.%4.%5."/>
      <w:lvlJc w:val="left"/>
      <w:pPr>
        <w:ind w:left="3404" w:hanging="1080"/>
      </w:pPr>
    </w:lvl>
    <w:lvl w:ilvl="5">
      <w:start w:val="1"/>
      <w:numFmt w:val="decimal"/>
      <w:lvlText w:val="%1.%2.%3.%4.%5.%6."/>
      <w:lvlJc w:val="left"/>
      <w:pPr>
        <w:ind w:left="3895" w:hanging="1080"/>
      </w:pPr>
    </w:lvl>
    <w:lvl w:ilvl="6">
      <w:start w:val="1"/>
      <w:numFmt w:val="decimal"/>
      <w:lvlText w:val="%1.%2.%3.%4.%5.%6.%7."/>
      <w:lvlJc w:val="left"/>
      <w:pPr>
        <w:ind w:left="4746" w:hanging="1440"/>
      </w:pPr>
    </w:lvl>
    <w:lvl w:ilvl="7">
      <w:start w:val="1"/>
      <w:numFmt w:val="decimal"/>
      <w:lvlText w:val="%1.%2.%3.%4.%5.%6.%7.%8."/>
      <w:lvlJc w:val="left"/>
      <w:pPr>
        <w:ind w:left="5237" w:hanging="1440"/>
      </w:pPr>
    </w:lvl>
    <w:lvl w:ilvl="8">
      <w:start w:val="1"/>
      <w:numFmt w:val="decimal"/>
      <w:lvlText w:val="%1.%2.%3.%4.%5.%6.%7.%8.%9."/>
      <w:lvlJc w:val="left"/>
      <w:pPr>
        <w:ind w:left="6088" w:hanging="1800"/>
      </w:pPr>
    </w:lvl>
  </w:abstractNum>
  <w:abstractNum w:abstractNumId="7" w15:restartNumberingAfterBreak="0">
    <w:nsid w:val="660519B5"/>
    <w:multiLevelType w:val="hybridMultilevel"/>
    <w:tmpl w:val="C31224F4"/>
    <w:lvl w:ilvl="0" w:tplc="176C0692">
      <w:start w:val="1"/>
      <w:numFmt w:val="bullet"/>
      <w:lvlText w:val="−"/>
      <w:lvlJc w:val="left"/>
      <w:pPr>
        <w:ind w:left="1287" w:hanging="360"/>
      </w:pPr>
      <w:rPr>
        <w:rFonts w:ascii="Times New Roman" w:hAnsi="Times New Roman" w:cs="Times New Roman" w:hint="default"/>
        <w:sz w:val="24"/>
        <w:szCs w:val="24"/>
      </w:rPr>
    </w:lvl>
    <w:lvl w:ilvl="1" w:tplc="7CEE28C8">
      <w:start w:val="1"/>
      <w:numFmt w:val="bullet"/>
      <w:lvlText w:val="o"/>
      <w:lvlJc w:val="left"/>
      <w:pPr>
        <w:ind w:left="2007" w:hanging="360"/>
      </w:pPr>
      <w:rPr>
        <w:rFonts w:ascii="Courier New" w:hAnsi="Courier New" w:cs="Times New Roman" w:hint="default"/>
      </w:rPr>
    </w:lvl>
    <w:lvl w:ilvl="2" w:tplc="C43A7F1C">
      <w:start w:val="1"/>
      <w:numFmt w:val="bullet"/>
      <w:lvlText w:val=""/>
      <w:lvlJc w:val="left"/>
      <w:pPr>
        <w:ind w:left="2727" w:hanging="360"/>
      </w:pPr>
      <w:rPr>
        <w:rFonts w:ascii="Wingdings" w:hAnsi="Wingdings" w:cs="Wingdings" w:hint="default"/>
      </w:rPr>
    </w:lvl>
    <w:lvl w:ilvl="3" w:tplc="F4A85874">
      <w:start w:val="1"/>
      <w:numFmt w:val="bullet"/>
      <w:lvlText w:val=""/>
      <w:lvlJc w:val="left"/>
      <w:pPr>
        <w:ind w:left="3447" w:hanging="360"/>
      </w:pPr>
      <w:rPr>
        <w:rFonts w:ascii="Symbol" w:hAnsi="Symbol" w:cs="Symbol" w:hint="default"/>
      </w:rPr>
    </w:lvl>
    <w:lvl w:ilvl="4" w:tplc="ECE227F4">
      <w:start w:val="1"/>
      <w:numFmt w:val="bullet"/>
      <w:lvlText w:val="o"/>
      <w:lvlJc w:val="left"/>
      <w:pPr>
        <w:ind w:left="4167" w:hanging="360"/>
      </w:pPr>
      <w:rPr>
        <w:rFonts w:ascii="Courier New" w:hAnsi="Courier New" w:cs="Times New Roman" w:hint="default"/>
      </w:rPr>
    </w:lvl>
    <w:lvl w:ilvl="5" w:tplc="2E12C524">
      <w:start w:val="1"/>
      <w:numFmt w:val="bullet"/>
      <w:lvlText w:val=""/>
      <w:lvlJc w:val="left"/>
      <w:pPr>
        <w:ind w:left="4887" w:hanging="360"/>
      </w:pPr>
      <w:rPr>
        <w:rFonts w:ascii="Wingdings" w:hAnsi="Wingdings" w:cs="Wingdings" w:hint="default"/>
      </w:rPr>
    </w:lvl>
    <w:lvl w:ilvl="6" w:tplc="8166B1C2">
      <w:start w:val="1"/>
      <w:numFmt w:val="bullet"/>
      <w:lvlText w:val=""/>
      <w:lvlJc w:val="left"/>
      <w:pPr>
        <w:ind w:left="5607" w:hanging="360"/>
      </w:pPr>
      <w:rPr>
        <w:rFonts w:ascii="Symbol" w:hAnsi="Symbol" w:cs="Symbol" w:hint="default"/>
      </w:rPr>
    </w:lvl>
    <w:lvl w:ilvl="7" w:tplc="D16E0B4A">
      <w:start w:val="1"/>
      <w:numFmt w:val="bullet"/>
      <w:lvlText w:val="o"/>
      <w:lvlJc w:val="left"/>
      <w:pPr>
        <w:ind w:left="6327" w:hanging="360"/>
      </w:pPr>
      <w:rPr>
        <w:rFonts w:ascii="Courier New" w:hAnsi="Courier New" w:cs="Times New Roman" w:hint="default"/>
      </w:rPr>
    </w:lvl>
    <w:lvl w:ilvl="8" w:tplc="652808CE">
      <w:start w:val="1"/>
      <w:numFmt w:val="bullet"/>
      <w:lvlText w:val=""/>
      <w:lvlJc w:val="left"/>
      <w:pPr>
        <w:ind w:left="7047" w:hanging="360"/>
      </w:pPr>
      <w:rPr>
        <w:rFonts w:ascii="Wingdings" w:hAnsi="Wingdings" w:cs="Wingdings" w:hint="default"/>
      </w:rPr>
    </w:lvl>
  </w:abstractNum>
  <w:num w:numId="1">
    <w:abstractNumId w:val="4"/>
  </w:num>
  <w:num w:numId="2">
    <w:abstractNumId w:val="1"/>
  </w:num>
  <w:num w:numId="3">
    <w:abstractNumId w:val="0"/>
  </w:num>
  <w:num w:numId="4">
    <w:abstractNumId w:val="2"/>
  </w:num>
  <w:num w:numId="5">
    <w:abstractNumId w:val="5"/>
  </w:num>
  <w:num w:numId="6">
    <w:abstractNumId w:val="7"/>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432"/>
    <w:rsid w:val="000F18B3"/>
    <w:rsid w:val="00203423"/>
    <w:rsid w:val="00603432"/>
    <w:rsid w:val="00941E73"/>
    <w:rsid w:val="00B5692A"/>
    <w:rsid w:val="00C02AFE"/>
    <w:rsid w:val="00C228D8"/>
    <w:rsid w:val="00C65BB9"/>
    <w:rsid w:val="00E12ACC"/>
    <w:rsid w:val="00E87830"/>
    <w:rsid w:val="00EC06F1"/>
    <w:rsid w:val="00F12A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95515"/>
  <w15:docId w15:val="{2F0ADA11-3A40-4B03-8C12-9AFCF7B7B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C65BB9"/>
    <w:pPr>
      <w:spacing w:after="200" w:line="276" w:lineRule="auto"/>
    </w:pPr>
    <w:rPr>
      <w:rFonts w:cs="Times New Roman"/>
      <w:sz w:val="22"/>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1"/>
    <w:qFormat/>
    <w:pPr>
      <w:keepNext/>
      <w:spacing w:before="240" w:after="60" w:line="240" w:lineRule="auto"/>
      <w:outlineLvl w:val="1"/>
    </w:pPr>
    <w:rPr>
      <w:rFonts w:ascii="pragmatica" w:eastAsia="Times New Roman" w:hAnsi="pragmatica"/>
      <w:b/>
      <w:sz w:val="21"/>
      <w:szCs w:val="20"/>
      <w:u w:val="single"/>
      <w:lang w:eastAsia="ru-RU"/>
    </w:rPr>
  </w:style>
  <w:style w:type="paragraph" w:styleId="3">
    <w:name w:val="heading 3"/>
    <w:basedOn w:val="a"/>
    <w:next w:val="a"/>
    <w:link w:val="30"/>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1">
    <w:name w:val="Заголовок 2 Знак1"/>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pPr>
    <w:rPr>
      <w:sz w:val="24"/>
      <w:szCs w:val="24"/>
    </w:rPr>
  </w:style>
  <w:style w:type="character" w:customStyle="1" w:styleId="a4">
    <w:name w:val="Подзаголовок Знак"/>
    <w:basedOn w:val="a0"/>
    <w:link w:val="a3"/>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11">
    <w:name w:val="Верхний колонтитул Знак1"/>
    <w:basedOn w:val="a0"/>
    <w:link w:val="a7"/>
    <w:uiPriority w:val="99"/>
  </w:style>
  <w:style w:type="character" w:customStyle="1" w:styleId="FooterChar">
    <w:name w:val="Footer Char"/>
    <w:basedOn w:val="a0"/>
    <w:uiPriority w:val="99"/>
  </w:style>
  <w:style w:type="character" w:customStyle="1" w:styleId="12">
    <w:name w:val="Нижний колонтитул Знак1"/>
    <w:link w:val="a8"/>
    <w:uiPriority w:val="99"/>
  </w:style>
  <w:style w:type="table" w:styleId="a9">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3">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a">
    <w:name w:val="footnote text"/>
    <w:basedOn w:val="a"/>
    <w:link w:val="ab"/>
    <w:uiPriority w:val="99"/>
    <w:semiHidden/>
    <w:unhideWhenUsed/>
    <w:pPr>
      <w:spacing w:after="40" w:line="240" w:lineRule="auto"/>
    </w:pPr>
    <w:rPr>
      <w:sz w:val="18"/>
    </w:rPr>
  </w:style>
  <w:style w:type="character" w:customStyle="1" w:styleId="ab">
    <w:name w:val="Текст сноски Знак"/>
    <w:link w:val="aa"/>
    <w:uiPriority w:val="99"/>
    <w:rPr>
      <w:sz w:val="18"/>
    </w:rPr>
  </w:style>
  <w:style w:type="character" w:styleId="ac">
    <w:name w:val="footnote reference"/>
    <w:basedOn w:val="a0"/>
    <w:uiPriority w:val="99"/>
    <w:unhideWhenUsed/>
    <w:rPr>
      <w:vertAlign w:val="superscript"/>
    </w:rPr>
  </w:style>
  <w:style w:type="paragraph" w:styleId="ad">
    <w:name w:val="endnote text"/>
    <w:basedOn w:val="a"/>
    <w:link w:val="ae"/>
    <w:uiPriority w:val="99"/>
    <w:semiHidden/>
    <w:unhideWhenUsed/>
    <w:pPr>
      <w:spacing w:after="0" w:line="240" w:lineRule="auto"/>
    </w:pPr>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4">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pPr>
      <w:spacing w:after="0"/>
    </w:pPr>
  </w:style>
  <w:style w:type="character" w:customStyle="1" w:styleId="-">
    <w:name w:val="Интернет-ссылка"/>
    <w:basedOn w:val="a0"/>
    <w:uiPriority w:val="99"/>
    <w:unhideWhenUsed/>
    <w:rPr>
      <w:color w:val="0000FF"/>
      <w:u w:val="single"/>
    </w:rPr>
  </w:style>
  <w:style w:type="character" w:styleId="af2">
    <w:name w:val="FollowedHyperlink"/>
    <w:basedOn w:val="a0"/>
    <w:uiPriority w:val="99"/>
    <w:semiHidden/>
    <w:unhideWhenUsed/>
    <w:qFormat/>
    <w:rPr>
      <w:color w:val="800080" w:themeColor="followedHyperlink"/>
      <w:u w:val="single"/>
    </w:rPr>
  </w:style>
  <w:style w:type="character" w:customStyle="1" w:styleId="HTML">
    <w:name w:val="Стандартный HTML Знак"/>
    <w:basedOn w:val="a0"/>
    <w:uiPriority w:val="99"/>
    <w:semiHidden/>
    <w:qFormat/>
    <w:rPr>
      <w:rFonts w:ascii="Consolas" w:eastAsia="Calibri" w:hAnsi="Consolas" w:cs="Consolas"/>
      <w:sz w:val="20"/>
      <w:szCs w:val="20"/>
    </w:rPr>
  </w:style>
  <w:style w:type="character" w:customStyle="1" w:styleId="af3">
    <w:name w:val="Текст Знак"/>
    <w:basedOn w:val="a0"/>
    <w:qFormat/>
    <w:rPr>
      <w:rFonts w:ascii="Courier New" w:eastAsia="Times New Roman" w:hAnsi="Courier New" w:cs="Times New Roman"/>
      <w:sz w:val="20"/>
      <w:szCs w:val="20"/>
      <w:lang w:eastAsia="ru-RU"/>
    </w:rPr>
  </w:style>
  <w:style w:type="character" w:customStyle="1" w:styleId="af4">
    <w:name w:val="Текст выноски Знак"/>
    <w:basedOn w:val="a0"/>
    <w:qFormat/>
    <w:rPr>
      <w:rFonts w:ascii="Tahoma" w:eastAsia="Calibri" w:hAnsi="Tahoma" w:cs="Tahoma"/>
      <w:sz w:val="16"/>
      <w:szCs w:val="16"/>
    </w:rPr>
  </w:style>
  <w:style w:type="character" w:customStyle="1" w:styleId="ConsPlusNormal">
    <w:name w:val="ConsPlusNormal Знак"/>
    <w:qFormat/>
    <w:rPr>
      <w:rFonts w:ascii="Arial" w:eastAsia="Times New Roman" w:hAnsi="Arial" w:cs="Arial"/>
    </w:rPr>
  </w:style>
  <w:style w:type="character" w:customStyle="1" w:styleId="ConsNormal">
    <w:name w:val="ConsNormal Знак"/>
    <w:link w:val="ConsNormal0"/>
    <w:qFormat/>
    <w:rPr>
      <w:rFonts w:ascii="Arial" w:eastAsia="Times New Roman" w:hAnsi="Arial" w:cs="Arial"/>
    </w:rPr>
  </w:style>
  <w:style w:type="character" w:customStyle="1" w:styleId="HTML1">
    <w:name w:val="Стандартный HTML Знак1"/>
    <w:basedOn w:val="a0"/>
    <w:link w:val="HTML0"/>
    <w:semiHidden/>
    <w:qFormat/>
    <w:rPr>
      <w:rFonts w:ascii="Courier New" w:eastAsia="Times New Roman" w:hAnsi="Courier New" w:cs="Courier New"/>
      <w:lang w:eastAsia="ru-RU"/>
    </w:rPr>
  </w:style>
  <w:style w:type="character" w:customStyle="1" w:styleId="af5">
    <w:name w:val="Верхний колонтитул Знак"/>
    <w:basedOn w:val="a0"/>
    <w:uiPriority w:val="99"/>
    <w:semiHidden/>
    <w:qFormat/>
    <w:rPr>
      <w:rFonts w:ascii="Calibri" w:eastAsia="Calibri" w:hAnsi="Calibri" w:cs="Times New Roman"/>
    </w:rPr>
  </w:style>
  <w:style w:type="character" w:customStyle="1" w:styleId="af6">
    <w:name w:val="Нижний колонтитул Знак"/>
    <w:basedOn w:val="a0"/>
    <w:uiPriority w:val="99"/>
    <w:qFormat/>
    <w:rPr>
      <w:rFonts w:ascii="Calibri" w:eastAsia="Calibri" w:hAnsi="Calibri" w:cs="Times New Roman"/>
    </w:rPr>
  </w:style>
  <w:style w:type="character" w:customStyle="1" w:styleId="25">
    <w:name w:val="Основной текст 2 Знак"/>
    <w:basedOn w:val="a0"/>
    <w:link w:val="26"/>
    <w:uiPriority w:val="99"/>
    <w:qFormat/>
    <w:rPr>
      <w:rFonts w:ascii="Times New Roman" w:eastAsia="Times New Roman" w:hAnsi="Times New Roman" w:cs="Times New Roman"/>
      <w:sz w:val="20"/>
      <w:szCs w:val="20"/>
      <w:lang w:eastAsia="ru-RU"/>
    </w:rPr>
  </w:style>
  <w:style w:type="character" w:customStyle="1" w:styleId="33">
    <w:name w:val="Основной текст с отступом 3 Знак"/>
    <w:basedOn w:val="a0"/>
    <w:uiPriority w:val="99"/>
    <w:qFormat/>
    <w:rPr>
      <w:rFonts w:ascii="Calibri" w:eastAsia="Calibri" w:hAnsi="Calibri" w:cs="Times New Roman"/>
      <w:sz w:val="16"/>
      <w:szCs w:val="16"/>
    </w:rPr>
  </w:style>
  <w:style w:type="character" w:customStyle="1" w:styleId="26">
    <w:name w:val="Заголовок 2 Знак"/>
    <w:basedOn w:val="a0"/>
    <w:link w:val="25"/>
    <w:qFormat/>
    <w:rPr>
      <w:rFonts w:ascii="pragmatica" w:eastAsia="Times New Roman" w:hAnsi="pragmatica" w:cs="Times New Roman"/>
      <w:b/>
      <w:sz w:val="21"/>
      <w:szCs w:val="20"/>
      <w:u w:val="single"/>
      <w:lang w:eastAsia="ru-RU"/>
    </w:rPr>
  </w:style>
  <w:style w:type="character" w:customStyle="1" w:styleId="af7">
    <w:name w:val="Абзац списка Знак"/>
    <w:uiPriority w:val="34"/>
    <w:qFormat/>
    <w:rPr>
      <w:rFonts w:ascii="Calibri" w:eastAsia="Calibri" w:hAnsi="Calibri" w:cs="Times New Roman"/>
    </w:rPr>
  </w:style>
  <w:style w:type="character" w:customStyle="1" w:styleId="ListLabel1">
    <w:name w:val="ListLabel 1"/>
    <w:qFormat/>
    <w:rPr>
      <w:rFonts w:ascii="Times New Roman" w:hAnsi="Times New Roman"/>
      <w:bCs/>
      <w:sz w:val="24"/>
      <w:szCs w:val="24"/>
    </w:rPr>
  </w:style>
  <w:style w:type="character" w:customStyle="1" w:styleId="ListLabel2">
    <w:name w:val="ListLabel 2"/>
    <w:qFormat/>
    <w:rPr>
      <w:rFonts w:ascii="Times New Roman" w:hAnsi="Times New Roman"/>
      <w:sz w:val="24"/>
      <w:szCs w:val="24"/>
    </w:rPr>
  </w:style>
  <w:style w:type="character" w:customStyle="1" w:styleId="ListLabel3">
    <w:name w:val="ListLabel 3"/>
    <w:qFormat/>
    <w:rPr>
      <w:sz w:val="24"/>
      <w:szCs w:val="24"/>
    </w:rPr>
  </w:style>
  <w:style w:type="character" w:customStyle="1" w:styleId="ListLabel4">
    <w:name w:val="ListLabel 4"/>
    <w:qFormat/>
    <w:rPr>
      <w:rFonts w:ascii="Times New Roman" w:hAnsi="Times New Roman"/>
      <w:b w:val="0"/>
      <w:sz w:val="24"/>
      <w:szCs w:val="24"/>
    </w:rPr>
  </w:style>
  <w:style w:type="character" w:customStyle="1" w:styleId="ListLabel5">
    <w:name w:val="ListLabel 5"/>
    <w:qFormat/>
    <w:rPr>
      <w:rFonts w:ascii="Times New Roman" w:hAnsi="Times New Roman"/>
      <w:sz w:val="24"/>
      <w:szCs w:val="24"/>
      <w:lang w:val="en-US"/>
    </w:rPr>
  </w:style>
  <w:style w:type="character" w:customStyle="1" w:styleId="ListLabel6">
    <w:name w:val="ListLabel 6"/>
    <w:qFormat/>
    <w:rPr>
      <w:rFonts w:ascii="Times New Roman" w:hAnsi="Times New Roman"/>
      <w:sz w:val="23"/>
      <w:szCs w:val="23"/>
      <w:lang w:val="en-US"/>
    </w:rPr>
  </w:style>
  <w:style w:type="character" w:customStyle="1" w:styleId="ListLabel7">
    <w:name w:val="ListLabel 7"/>
    <w:qFormat/>
    <w:rPr>
      <w:rFonts w:ascii="Times New Roman" w:hAnsi="Times New Roman"/>
      <w:sz w:val="23"/>
      <w:szCs w:val="23"/>
    </w:rPr>
  </w:style>
  <w:style w:type="character" w:customStyle="1" w:styleId="ListLabel8">
    <w:name w:val="ListLabel 8"/>
    <w:qFormat/>
    <w:rPr>
      <w:rFonts w:ascii="Times New Roman" w:hAnsi="Times New Roman" w:cs="Symbol"/>
      <w:sz w:val="23"/>
    </w:rPr>
  </w:style>
  <w:style w:type="character" w:customStyle="1" w:styleId="ListLabel9">
    <w:name w:val="ListLabel 9"/>
    <w:qFormat/>
    <w:rPr>
      <w:rFonts w:ascii="Times New Roman" w:hAnsi="Times New Roman"/>
      <w:bCs/>
      <w:sz w:val="24"/>
      <w:szCs w:val="24"/>
    </w:rPr>
  </w:style>
  <w:style w:type="character" w:customStyle="1" w:styleId="ListLabel10">
    <w:name w:val="ListLabel 10"/>
    <w:qFormat/>
    <w:rPr>
      <w:rFonts w:ascii="Times New Roman" w:hAnsi="Times New Roman"/>
      <w:sz w:val="24"/>
      <w:szCs w:val="24"/>
    </w:rPr>
  </w:style>
  <w:style w:type="character" w:customStyle="1" w:styleId="ListLabel11">
    <w:name w:val="ListLabel 11"/>
    <w:qFormat/>
    <w:rPr>
      <w:sz w:val="24"/>
      <w:szCs w:val="24"/>
    </w:rPr>
  </w:style>
  <w:style w:type="character" w:customStyle="1" w:styleId="ListLabel12">
    <w:name w:val="ListLabel 12"/>
    <w:qFormat/>
    <w:rPr>
      <w:rFonts w:ascii="Times New Roman" w:hAnsi="Times New Roman"/>
      <w:b w:val="0"/>
      <w:sz w:val="24"/>
      <w:szCs w:val="24"/>
    </w:rPr>
  </w:style>
  <w:style w:type="character" w:customStyle="1" w:styleId="ListLabel13">
    <w:name w:val="ListLabel 13"/>
    <w:qFormat/>
    <w:rPr>
      <w:rFonts w:ascii="Times New Roman" w:hAnsi="Times New Roman"/>
      <w:sz w:val="24"/>
      <w:szCs w:val="24"/>
      <w:lang w:val="en-US"/>
    </w:rPr>
  </w:style>
  <w:style w:type="character" w:customStyle="1" w:styleId="ListLabel14">
    <w:name w:val="ListLabel 14"/>
    <w:qFormat/>
    <w:rPr>
      <w:rFonts w:ascii="Times New Roman" w:hAnsi="Times New Roman"/>
      <w:sz w:val="23"/>
      <w:szCs w:val="23"/>
      <w:lang w:val="en-US"/>
    </w:rPr>
  </w:style>
  <w:style w:type="character" w:customStyle="1" w:styleId="ListLabel15">
    <w:name w:val="ListLabel 15"/>
    <w:qFormat/>
    <w:rPr>
      <w:rFonts w:ascii="Times New Roman" w:hAnsi="Times New Roman"/>
      <w:sz w:val="23"/>
      <w:szCs w:val="23"/>
    </w:rPr>
  </w:style>
  <w:style w:type="character" w:customStyle="1" w:styleId="ListLabel212">
    <w:name w:val="ListLabel 212"/>
    <w:qFormat/>
    <w:rPr>
      <w:rFonts w:ascii="Times New Roman" w:hAnsi="Times New Roman"/>
      <w:sz w:val="23"/>
      <w:szCs w:val="23"/>
      <w:lang w:val="en-US"/>
    </w:rPr>
  </w:style>
  <w:style w:type="character" w:customStyle="1" w:styleId="ListLabel206">
    <w:name w:val="ListLabel 206"/>
    <w:qFormat/>
    <w:rPr>
      <w:rFonts w:ascii="Times New Roman" w:hAnsi="Times New Roman"/>
      <w:sz w:val="24"/>
      <w:szCs w:val="24"/>
    </w:rPr>
  </w:style>
  <w:style w:type="character" w:customStyle="1" w:styleId="ListLabel213">
    <w:name w:val="ListLabel 213"/>
    <w:qFormat/>
    <w:rPr>
      <w:rFonts w:cs="Symbol"/>
      <w:sz w:val="23"/>
    </w:rPr>
  </w:style>
  <w:style w:type="character" w:customStyle="1" w:styleId="ListLabel214">
    <w:name w:val="ListLabel 214"/>
    <w:qFormat/>
    <w:rPr>
      <w:rFonts w:ascii="Times New Roman" w:hAnsi="Times New Roman"/>
      <w:bCs/>
      <w:sz w:val="24"/>
      <w:szCs w:val="24"/>
    </w:rPr>
  </w:style>
  <w:style w:type="character" w:customStyle="1" w:styleId="ListLabel215">
    <w:name w:val="ListLabel 215"/>
    <w:qFormat/>
    <w:rPr>
      <w:rFonts w:ascii="Times New Roman" w:hAnsi="Times New Roman"/>
      <w:sz w:val="24"/>
      <w:szCs w:val="24"/>
    </w:rPr>
  </w:style>
  <w:style w:type="character" w:customStyle="1" w:styleId="ListLabel216">
    <w:name w:val="ListLabel 216"/>
    <w:qFormat/>
    <w:rPr>
      <w:sz w:val="24"/>
      <w:szCs w:val="24"/>
    </w:rPr>
  </w:style>
  <w:style w:type="character" w:customStyle="1" w:styleId="ListLabel217">
    <w:name w:val="ListLabel 217"/>
    <w:qFormat/>
    <w:rPr>
      <w:rFonts w:ascii="Times New Roman" w:hAnsi="Times New Roman"/>
      <w:sz w:val="24"/>
      <w:szCs w:val="24"/>
      <w:u w:val="single"/>
    </w:rPr>
  </w:style>
  <w:style w:type="character" w:customStyle="1" w:styleId="ListLabel218">
    <w:name w:val="ListLabel 218"/>
    <w:qFormat/>
    <w:rPr>
      <w:rFonts w:ascii="Times New Roman" w:hAnsi="Times New Roman"/>
      <w:b w:val="0"/>
      <w:sz w:val="24"/>
      <w:szCs w:val="24"/>
    </w:rPr>
  </w:style>
  <w:style w:type="character" w:customStyle="1" w:styleId="ListLabel219">
    <w:name w:val="ListLabel 219"/>
    <w:qFormat/>
    <w:rPr>
      <w:rFonts w:ascii="Times New Roman" w:hAnsi="Times New Roman"/>
      <w:sz w:val="24"/>
      <w:szCs w:val="24"/>
      <w:lang w:val="en-US"/>
    </w:rPr>
  </w:style>
  <w:style w:type="character" w:customStyle="1" w:styleId="ListLabel220">
    <w:name w:val="ListLabel 220"/>
    <w:qFormat/>
    <w:rPr>
      <w:rFonts w:ascii="Times New Roman" w:hAnsi="Times New Roman"/>
      <w:sz w:val="23"/>
      <w:szCs w:val="23"/>
      <w:lang w:val="en-US"/>
    </w:rPr>
  </w:style>
  <w:style w:type="character" w:customStyle="1" w:styleId="ListLabel221">
    <w:name w:val="ListLabel 221"/>
    <w:qFormat/>
    <w:rPr>
      <w:rFonts w:ascii="Times New Roman" w:hAnsi="Times New Roman"/>
      <w:sz w:val="23"/>
      <w:szCs w:val="23"/>
    </w:rPr>
  </w:style>
  <w:style w:type="character" w:customStyle="1" w:styleId="ListLabel222">
    <w:name w:val="ListLabel 222"/>
    <w:qFormat/>
    <w:rPr>
      <w:rFonts w:cs="Symbol"/>
      <w:sz w:val="23"/>
    </w:rPr>
  </w:style>
  <w:style w:type="character" w:customStyle="1" w:styleId="ListLabel223">
    <w:name w:val="ListLabel 223"/>
    <w:qFormat/>
    <w:rPr>
      <w:rFonts w:ascii="Times New Roman" w:hAnsi="Times New Roman"/>
      <w:bCs/>
      <w:sz w:val="24"/>
      <w:szCs w:val="24"/>
    </w:rPr>
  </w:style>
  <w:style w:type="character" w:customStyle="1" w:styleId="ListLabel224">
    <w:name w:val="ListLabel 224"/>
    <w:qFormat/>
    <w:rPr>
      <w:rFonts w:ascii="Times New Roman" w:hAnsi="Times New Roman"/>
      <w:sz w:val="24"/>
      <w:szCs w:val="24"/>
    </w:rPr>
  </w:style>
  <w:style w:type="character" w:customStyle="1" w:styleId="ListLabel225">
    <w:name w:val="ListLabel 225"/>
    <w:qFormat/>
    <w:rPr>
      <w:sz w:val="24"/>
      <w:szCs w:val="24"/>
    </w:rPr>
  </w:style>
  <w:style w:type="character" w:customStyle="1" w:styleId="ListLabel226">
    <w:name w:val="ListLabel 226"/>
    <w:qFormat/>
    <w:rPr>
      <w:rFonts w:ascii="Times New Roman" w:hAnsi="Times New Roman"/>
      <w:sz w:val="24"/>
      <w:szCs w:val="24"/>
      <w:u w:val="single"/>
    </w:rPr>
  </w:style>
  <w:style w:type="character" w:customStyle="1" w:styleId="ListLabel227">
    <w:name w:val="ListLabel 227"/>
    <w:qFormat/>
    <w:rPr>
      <w:rFonts w:ascii="Times New Roman" w:hAnsi="Times New Roman"/>
      <w:b w:val="0"/>
      <w:sz w:val="24"/>
      <w:szCs w:val="24"/>
    </w:rPr>
  </w:style>
  <w:style w:type="character" w:customStyle="1" w:styleId="ListLabel228">
    <w:name w:val="ListLabel 228"/>
    <w:qFormat/>
    <w:rPr>
      <w:rFonts w:ascii="Times New Roman" w:hAnsi="Times New Roman"/>
      <w:sz w:val="24"/>
      <w:szCs w:val="24"/>
      <w:lang w:val="en-US"/>
    </w:rPr>
  </w:style>
  <w:style w:type="character" w:customStyle="1" w:styleId="ListLabel229">
    <w:name w:val="ListLabel 229"/>
    <w:qFormat/>
    <w:rPr>
      <w:rFonts w:ascii="Times New Roman" w:hAnsi="Times New Roman"/>
      <w:sz w:val="23"/>
      <w:szCs w:val="23"/>
      <w:lang w:val="en-US"/>
    </w:rPr>
  </w:style>
  <w:style w:type="character" w:customStyle="1" w:styleId="ListLabel230">
    <w:name w:val="ListLabel 230"/>
    <w:qFormat/>
    <w:rPr>
      <w:rFonts w:ascii="Times New Roman" w:hAnsi="Times New Roman"/>
      <w:sz w:val="23"/>
      <w:szCs w:val="23"/>
    </w:rPr>
  </w:style>
  <w:style w:type="character" w:customStyle="1" w:styleId="ListLabel231">
    <w:name w:val="ListLabel 231"/>
    <w:qFormat/>
    <w:rPr>
      <w:rFonts w:cs="Symbol"/>
    </w:rPr>
  </w:style>
  <w:style w:type="character" w:customStyle="1" w:styleId="ListLabel232">
    <w:name w:val="ListLabel 232"/>
    <w:qFormat/>
    <w:rPr>
      <w:rFonts w:ascii="Times New Roman" w:hAnsi="Times New Roman"/>
      <w:bCs/>
      <w:sz w:val="24"/>
      <w:szCs w:val="24"/>
    </w:rPr>
  </w:style>
  <w:style w:type="character" w:customStyle="1" w:styleId="ListLabel233">
    <w:name w:val="ListLabel 233"/>
    <w:qFormat/>
    <w:rPr>
      <w:rFonts w:ascii="Times New Roman" w:hAnsi="Times New Roman"/>
      <w:sz w:val="24"/>
      <w:szCs w:val="24"/>
    </w:rPr>
  </w:style>
  <w:style w:type="character" w:customStyle="1" w:styleId="ListLabel234">
    <w:name w:val="ListLabel 234"/>
    <w:qFormat/>
    <w:rPr>
      <w:sz w:val="24"/>
      <w:szCs w:val="24"/>
    </w:rPr>
  </w:style>
  <w:style w:type="character" w:customStyle="1" w:styleId="ListLabel235">
    <w:name w:val="ListLabel 235"/>
    <w:qFormat/>
    <w:rPr>
      <w:rFonts w:ascii="Times New Roman" w:hAnsi="Times New Roman"/>
      <w:sz w:val="24"/>
      <w:szCs w:val="24"/>
      <w:u w:val="single"/>
    </w:rPr>
  </w:style>
  <w:style w:type="character" w:customStyle="1" w:styleId="ListLabel236">
    <w:name w:val="ListLabel 236"/>
    <w:qFormat/>
    <w:rPr>
      <w:rFonts w:ascii="Times New Roman" w:hAnsi="Times New Roman"/>
      <w:b w:val="0"/>
      <w:sz w:val="24"/>
      <w:szCs w:val="24"/>
    </w:rPr>
  </w:style>
  <w:style w:type="character" w:customStyle="1" w:styleId="ListLabel237">
    <w:name w:val="ListLabel 237"/>
    <w:qFormat/>
    <w:rPr>
      <w:rFonts w:ascii="Times New Roman" w:hAnsi="Times New Roman"/>
      <w:sz w:val="24"/>
      <w:szCs w:val="24"/>
      <w:lang w:val="en-US"/>
    </w:rPr>
  </w:style>
  <w:style w:type="character" w:customStyle="1" w:styleId="ListLabel238">
    <w:name w:val="ListLabel 238"/>
    <w:qFormat/>
    <w:rPr>
      <w:rFonts w:ascii="Times New Roman" w:hAnsi="Times New Roman"/>
      <w:sz w:val="23"/>
      <w:szCs w:val="23"/>
      <w:lang w:val="en-US"/>
    </w:rPr>
  </w:style>
  <w:style w:type="character" w:customStyle="1" w:styleId="ListLabel239">
    <w:name w:val="ListLabel 239"/>
    <w:qFormat/>
    <w:rPr>
      <w:rFonts w:ascii="Times New Roman" w:hAnsi="Times New Roman"/>
      <w:sz w:val="23"/>
      <w:szCs w:val="23"/>
    </w:rPr>
  </w:style>
  <w:style w:type="character" w:customStyle="1" w:styleId="ListLabel240">
    <w:name w:val="ListLabel 240"/>
    <w:qFormat/>
    <w:rPr>
      <w:rFonts w:cs="Symbol"/>
    </w:rPr>
  </w:style>
  <w:style w:type="character" w:customStyle="1" w:styleId="ListLabel241">
    <w:name w:val="ListLabel 241"/>
    <w:qFormat/>
    <w:rPr>
      <w:rFonts w:ascii="Times New Roman" w:hAnsi="Times New Roman"/>
      <w:bCs/>
      <w:sz w:val="24"/>
      <w:szCs w:val="24"/>
    </w:rPr>
  </w:style>
  <w:style w:type="character" w:customStyle="1" w:styleId="ListLabel242">
    <w:name w:val="ListLabel 242"/>
    <w:qFormat/>
    <w:rPr>
      <w:rFonts w:ascii="Times New Roman" w:hAnsi="Times New Roman"/>
      <w:sz w:val="24"/>
      <w:szCs w:val="24"/>
    </w:rPr>
  </w:style>
  <w:style w:type="character" w:customStyle="1" w:styleId="ListLabel243">
    <w:name w:val="ListLabel 243"/>
    <w:qFormat/>
    <w:rPr>
      <w:sz w:val="24"/>
      <w:szCs w:val="24"/>
    </w:rPr>
  </w:style>
  <w:style w:type="character" w:customStyle="1" w:styleId="ListLabel244">
    <w:name w:val="ListLabel 244"/>
    <w:qFormat/>
    <w:rPr>
      <w:rFonts w:ascii="Times New Roman" w:hAnsi="Times New Roman"/>
      <w:sz w:val="24"/>
      <w:szCs w:val="24"/>
      <w:u w:val="single"/>
    </w:rPr>
  </w:style>
  <w:style w:type="character" w:customStyle="1" w:styleId="ListLabel245">
    <w:name w:val="ListLabel 245"/>
    <w:qFormat/>
    <w:rPr>
      <w:rFonts w:ascii="Times New Roman" w:hAnsi="Times New Roman"/>
      <w:b w:val="0"/>
      <w:sz w:val="24"/>
      <w:szCs w:val="24"/>
    </w:rPr>
  </w:style>
  <w:style w:type="character" w:customStyle="1" w:styleId="ListLabel246">
    <w:name w:val="ListLabel 246"/>
    <w:qFormat/>
    <w:rPr>
      <w:rFonts w:ascii="Times New Roman" w:hAnsi="Times New Roman"/>
      <w:sz w:val="24"/>
      <w:szCs w:val="24"/>
      <w:lang w:val="en-US"/>
    </w:rPr>
  </w:style>
  <w:style w:type="character" w:customStyle="1" w:styleId="ListLabel247">
    <w:name w:val="ListLabel 247"/>
    <w:qFormat/>
    <w:rPr>
      <w:rFonts w:ascii="Times New Roman" w:hAnsi="Times New Roman"/>
      <w:sz w:val="23"/>
      <w:szCs w:val="23"/>
      <w:lang w:val="en-US"/>
    </w:rPr>
  </w:style>
  <w:style w:type="character" w:customStyle="1" w:styleId="ListLabel248">
    <w:name w:val="ListLabel 248"/>
    <w:qFormat/>
    <w:rPr>
      <w:rFonts w:ascii="Times New Roman" w:hAnsi="Times New Roman"/>
      <w:sz w:val="23"/>
      <w:szCs w:val="23"/>
    </w:rPr>
  </w:style>
  <w:style w:type="character" w:customStyle="1" w:styleId="ListLabel249">
    <w:name w:val="ListLabel 249"/>
    <w:qFormat/>
    <w:rPr>
      <w:rFonts w:cs="Symbol"/>
    </w:rPr>
  </w:style>
  <w:style w:type="character" w:customStyle="1" w:styleId="ListLabel250">
    <w:name w:val="ListLabel 250"/>
    <w:qFormat/>
    <w:rPr>
      <w:rFonts w:ascii="Times New Roman" w:hAnsi="Times New Roman"/>
      <w:bCs/>
      <w:sz w:val="24"/>
      <w:szCs w:val="24"/>
    </w:rPr>
  </w:style>
  <w:style w:type="character" w:customStyle="1" w:styleId="ListLabel251">
    <w:name w:val="ListLabel 251"/>
    <w:qFormat/>
    <w:rPr>
      <w:rFonts w:ascii="Times New Roman" w:hAnsi="Times New Roman"/>
      <w:sz w:val="24"/>
      <w:szCs w:val="24"/>
    </w:rPr>
  </w:style>
  <w:style w:type="character" w:customStyle="1" w:styleId="ListLabel252">
    <w:name w:val="ListLabel 252"/>
    <w:qFormat/>
    <w:rPr>
      <w:sz w:val="24"/>
      <w:szCs w:val="24"/>
    </w:rPr>
  </w:style>
  <w:style w:type="character" w:customStyle="1" w:styleId="ListLabel253">
    <w:name w:val="ListLabel 253"/>
    <w:qFormat/>
    <w:rPr>
      <w:rFonts w:ascii="Times New Roman" w:hAnsi="Times New Roman"/>
      <w:sz w:val="24"/>
      <w:szCs w:val="24"/>
      <w:u w:val="single"/>
    </w:rPr>
  </w:style>
  <w:style w:type="character" w:customStyle="1" w:styleId="ListLabel254">
    <w:name w:val="ListLabel 254"/>
    <w:qFormat/>
    <w:rPr>
      <w:rFonts w:ascii="Times New Roman" w:hAnsi="Times New Roman"/>
      <w:b w:val="0"/>
      <w:sz w:val="24"/>
      <w:szCs w:val="24"/>
    </w:rPr>
  </w:style>
  <w:style w:type="character" w:customStyle="1" w:styleId="ListLabel255">
    <w:name w:val="ListLabel 255"/>
    <w:qFormat/>
    <w:rPr>
      <w:rFonts w:ascii="Times New Roman" w:hAnsi="Times New Roman"/>
      <w:sz w:val="24"/>
      <w:szCs w:val="24"/>
      <w:lang w:val="en-US"/>
    </w:rPr>
  </w:style>
  <w:style w:type="character" w:customStyle="1" w:styleId="ListLabel256">
    <w:name w:val="ListLabel 256"/>
    <w:qFormat/>
    <w:rPr>
      <w:rFonts w:ascii="Times New Roman" w:hAnsi="Times New Roman"/>
      <w:sz w:val="23"/>
      <w:szCs w:val="23"/>
      <w:lang w:val="en-US"/>
    </w:rPr>
  </w:style>
  <w:style w:type="character" w:customStyle="1" w:styleId="ListLabel257">
    <w:name w:val="ListLabel 257"/>
    <w:qFormat/>
    <w:rPr>
      <w:rFonts w:ascii="Times New Roman" w:hAnsi="Times New Roman"/>
      <w:sz w:val="23"/>
      <w:szCs w:val="23"/>
    </w:rPr>
  </w:style>
  <w:style w:type="character" w:customStyle="1" w:styleId="ListLabel258">
    <w:name w:val="ListLabel 258"/>
    <w:qFormat/>
    <w:rPr>
      <w:rFonts w:cs="Symbol"/>
    </w:rPr>
  </w:style>
  <w:style w:type="character" w:customStyle="1" w:styleId="ListLabel259">
    <w:name w:val="ListLabel 259"/>
    <w:qFormat/>
    <w:rPr>
      <w:rFonts w:ascii="Times New Roman" w:hAnsi="Times New Roman"/>
      <w:bCs/>
      <w:sz w:val="24"/>
      <w:szCs w:val="24"/>
    </w:rPr>
  </w:style>
  <w:style w:type="character" w:customStyle="1" w:styleId="ListLabel260">
    <w:name w:val="ListLabel 260"/>
    <w:qFormat/>
    <w:rPr>
      <w:rFonts w:ascii="Times New Roman" w:hAnsi="Times New Roman"/>
      <w:sz w:val="24"/>
      <w:szCs w:val="24"/>
    </w:rPr>
  </w:style>
  <w:style w:type="character" w:customStyle="1" w:styleId="ListLabel261">
    <w:name w:val="ListLabel 261"/>
    <w:qFormat/>
    <w:rPr>
      <w:sz w:val="24"/>
      <w:szCs w:val="24"/>
    </w:rPr>
  </w:style>
  <w:style w:type="character" w:customStyle="1" w:styleId="ListLabel262">
    <w:name w:val="ListLabel 262"/>
    <w:qFormat/>
    <w:rPr>
      <w:rFonts w:ascii="Times New Roman" w:hAnsi="Times New Roman"/>
      <w:sz w:val="24"/>
      <w:szCs w:val="24"/>
      <w:u w:val="single"/>
    </w:rPr>
  </w:style>
  <w:style w:type="character" w:customStyle="1" w:styleId="ListLabel263">
    <w:name w:val="ListLabel 263"/>
    <w:qFormat/>
    <w:rPr>
      <w:rFonts w:ascii="Times New Roman" w:hAnsi="Times New Roman"/>
      <w:b w:val="0"/>
      <w:sz w:val="24"/>
      <w:szCs w:val="24"/>
    </w:rPr>
  </w:style>
  <w:style w:type="character" w:customStyle="1" w:styleId="ListLabel264">
    <w:name w:val="ListLabel 264"/>
    <w:qFormat/>
    <w:rPr>
      <w:rFonts w:ascii="Times New Roman" w:hAnsi="Times New Roman"/>
      <w:sz w:val="24"/>
      <w:szCs w:val="24"/>
      <w:lang w:val="en-US"/>
    </w:rPr>
  </w:style>
  <w:style w:type="character" w:customStyle="1" w:styleId="ListLabel265">
    <w:name w:val="ListLabel 265"/>
    <w:qFormat/>
    <w:rPr>
      <w:rFonts w:ascii="Times New Roman" w:hAnsi="Times New Roman"/>
      <w:sz w:val="23"/>
      <w:szCs w:val="23"/>
      <w:lang w:val="en-US"/>
    </w:rPr>
  </w:style>
  <w:style w:type="character" w:customStyle="1" w:styleId="ListLabel266">
    <w:name w:val="ListLabel 266"/>
    <w:qFormat/>
    <w:rPr>
      <w:rFonts w:ascii="Times New Roman" w:hAnsi="Times New Roman"/>
      <w:sz w:val="23"/>
      <w:szCs w:val="23"/>
    </w:rPr>
  </w:style>
  <w:style w:type="paragraph" w:customStyle="1" w:styleId="15">
    <w:name w:val="Заголовок1"/>
    <w:basedOn w:val="a"/>
    <w:next w:val="af8"/>
    <w:qFormat/>
    <w:pPr>
      <w:keepNext/>
      <w:spacing w:before="240" w:after="120"/>
    </w:pPr>
    <w:rPr>
      <w:rFonts w:ascii="Liberation Sans" w:eastAsia="DejaVu Sans" w:hAnsi="Liberation Sans" w:cs="FreeSans"/>
      <w:sz w:val="28"/>
      <w:szCs w:val="28"/>
    </w:rPr>
  </w:style>
  <w:style w:type="paragraph" w:styleId="af8">
    <w:name w:val="Body Text"/>
    <w:basedOn w:val="a"/>
    <w:pPr>
      <w:spacing w:after="140"/>
    </w:pPr>
  </w:style>
  <w:style w:type="paragraph" w:styleId="af9">
    <w:name w:val="List"/>
    <w:basedOn w:val="af8"/>
    <w:rPr>
      <w:rFonts w:cs="FreeSans"/>
    </w:rPr>
  </w:style>
  <w:style w:type="paragraph" w:styleId="afa">
    <w:name w:val="caption"/>
    <w:basedOn w:val="a"/>
    <w:qFormat/>
    <w:pPr>
      <w:suppressLineNumbers/>
      <w:spacing w:before="120" w:after="120"/>
    </w:pPr>
    <w:rPr>
      <w:rFonts w:cs="FreeSans"/>
      <w:i/>
      <w:iCs/>
      <w:sz w:val="24"/>
      <w:szCs w:val="24"/>
    </w:rPr>
  </w:style>
  <w:style w:type="paragraph" w:styleId="afb">
    <w:name w:val="index heading"/>
    <w:basedOn w:val="a"/>
    <w:qFormat/>
    <w:pPr>
      <w:suppressLineNumbers/>
    </w:pPr>
    <w:rPr>
      <w:rFonts w:cs="FreeSans"/>
    </w:rPr>
  </w:style>
  <w:style w:type="paragraph" w:styleId="HTML0">
    <w:name w:val="HTML Preformatted"/>
    <w:basedOn w:val="a"/>
    <w:link w:val="HTML1"/>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cs="Courier New"/>
      <w:lang w:eastAsia="ru-RU"/>
    </w:rPr>
  </w:style>
  <w:style w:type="paragraph" w:styleId="afc">
    <w:name w:val="Normal (Web)"/>
    <w:basedOn w:val="a"/>
    <w:uiPriority w:val="99"/>
    <w:unhideWhenUsed/>
    <w:qFormat/>
    <w:pPr>
      <w:spacing w:beforeAutospacing="1" w:afterAutospacing="1" w:line="240" w:lineRule="auto"/>
    </w:pPr>
    <w:rPr>
      <w:rFonts w:ascii="Times New Roman" w:eastAsia="Times New Roman" w:hAnsi="Times New Roman"/>
      <w:sz w:val="24"/>
      <w:szCs w:val="24"/>
      <w:lang w:eastAsia="ru-RU"/>
    </w:rPr>
  </w:style>
  <w:style w:type="paragraph" w:styleId="afd">
    <w:name w:val="Plain Text"/>
    <w:basedOn w:val="a"/>
    <w:unhideWhenUsed/>
    <w:qFormat/>
    <w:pPr>
      <w:spacing w:after="0" w:line="240" w:lineRule="auto"/>
    </w:pPr>
    <w:rPr>
      <w:rFonts w:ascii="Courier New" w:eastAsia="Times New Roman" w:hAnsi="Courier New"/>
      <w:sz w:val="20"/>
      <w:szCs w:val="20"/>
      <w:lang w:eastAsia="ru-RU"/>
    </w:rPr>
  </w:style>
  <w:style w:type="paragraph" w:styleId="afe">
    <w:name w:val="Balloon Text"/>
    <w:basedOn w:val="a"/>
    <w:unhideWhenUsed/>
    <w:qFormat/>
    <w:pPr>
      <w:spacing w:after="0" w:line="240" w:lineRule="auto"/>
    </w:pPr>
    <w:rPr>
      <w:rFonts w:ascii="Tahoma" w:hAnsi="Tahoma" w:cs="Tahoma"/>
      <w:sz w:val="16"/>
      <w:szCs w:val="16"/>
    </w:rPr>
  </w:style>
  <w:style w:type="paragraph" w:customStyle="1" w:styleId="aff">
    <w:name w:val="Знак Знак Знак Знак Знак"/>
    <w:basedOn w:val="a"/>
    <w:uiPriority w:val="99"/>
    <w:qFormat/>
    <w:pPr>
      <w:spacing w:after="160" w:line="240" w:lineRule="exact"/>
    </w:pPr>
    <w:rPr>
      <w:rFonts w:ascii="Verdana" w:eastAsia="Times New Roman" w:hAnsi="Verdana"/>
      <w:color w:val="000000"/>
      <w:sz w:val="24"/>
      <w:szCs w:val="24"/>
      <w:lang w:val="en-US"/>
    </w:rPr>
  </w:style>
  <w:style w:type="paragraph" w:customStyle="1" w:styleId="16">
    <w:name w:val="Обычный1"/>
    <w:uiPriority w:val="99"/>
    <w:qFormat/>
    <w:rPr>
      <w:rFonts w:ascii="Times New Roman" w:eastAsia="Times New Roman" w:hAnsi="Times New Roman" w:cs="Times New Roman"/>
      <w:szCs w:val="20"/>
      <w:lang w:eastAsia="ru-RU"/>
    </w:rPr>
  </w:style>
  <w:style w:type="paragraph" w:customStyle="1" w:styleId="consplusnormal0">
    <w:name w:val="consplusnormal"/>
    <w:basedOn w:val="a"/>
    <w:qFormat/>
    <w:pPr>
      <w:spacing w:beforeAutospacing="1" w:afterAutospacing="1" w:line="240" w:lineRule="auto"/>
    </w:pPr>
    <w:rPr>
      <w:rFonts w:ascii="Tahoma" w:eastAsia="Times New Roman" w:hAnsi="Tahoma" w:cs="Tahoma"/>
      <w:sz w:val="16"/>
      <w:szCs w:val="16"/>
      <w:lang w:eastAsia="ru-RU"/>
    </w:rPr>
  </w:style>
  <w:style w:type="paragraph" w:customStyle="1" w:styleId="ConsPlusNonformat">
    <w:name w:val="ConsPlusNonformat"/>
    <w:qFormat/>
    <w:pPr>
      <w:widowControl w:val="0"/>
    </w:pPr>
    <w:rPr>
      <w:rFonts w:ascii="Courier New" w:eastAsia="Times New Roman" w:hAnsi="Courier New" w:cs="Courier New"/>
      <w:szCs w:val="20"/>
      <w:lang w:eastAsia="ru-RU"/>
    </w:rPr>
  </w:style>
  <w:style w:type="paragraph" w:customStyle="1" w:styleId="210">
    <w:name w:val="Основной текст 2 Знак1"/>
    <w:link w:val="27"/>
    <w:qFormat/>
    <w:rPr>
      <w:rFonts w:ascii="Times New Roman" w:eastAsia="Times New Roman" w:hAnsi="Times New Roman" w:cs="Times New Roman"/>
      <w:szCs w:val="20"/>
      <w:lang w:eastAsia="ru-RU"/>
    </w:rPr>
  </w:style>
  <w:style w:type="paragraph" w:customStyle="1" w:styleId="ConsPlusNormal1">
    <w:name w:val="ConsPlusNormal"/>
    <w:qFormat/>
    <w:pPr>
      <w:ind w:firstLine="720"/>
    </w:pPr>
    <w:rPr>
      <w:rFonts w:ascii="Arial" w:eastAsia="Times New Roman" w:hAnsi="Arial" w:cs="Arial"/>
      <w:sz w:val="22"/>
    </w:rPr>
  </w:style>
  <w:style w:type="paragraph" w:customStyle="1" w:styleId="ConsNormal0">
    <w:name w:val="ConsNormal"/>
    <w:link w:val="ConsNormal"/>
    <w:qFormat/>
    <w:pPr>
      <w:widowControl w:val="0"/>
      <w:spacing w:line="360" w:lineRule="atLeast"/>
      <w:ind w:right="19772" w:firstLine="720"/>
      <w:jc w:val="both"/>
    </w:pPr>
    <w:rPr>
      <w:rFonts w:ascii="Arial" w:eastAsia="Times New Roman" w:hAnsi="Arial" w:cs="Arial"/>
      <w:sz w:val="22"/>
    </w:rPr>
  </w:style>
  <w:style w:type="paragraph" w:styleId="aff0">
    <w:name w:val="No Spacing"/>
    <w:uiPriority w:val="1"/>
    <w:qFormat/>
    <w:rPr>
      <w:rFonts w:cs="Times New Roman"/>
      <w:sz w:val="22"/>
    </w:rPr>
  </w:style>
  <w:style w:type="paragraph" w:styleId="aff1">
    <w:name w:val="List Paragraph"/>
    <w:basedOn w:val="a"/>
    <w:uiPriority w:val="34"/>
    <w:qFormat/>
    <w:pPr>
      <w:ind w:left="720"/>
      <w:contextualSpacing/>
    </w:pPr>
  </w:style>
  <w:style w:type="paragraph" w:styleId="a7">
    <w:name w:val="header"/>
    <w:basedOn w:val="a"/>
    <w:link w:val="11"/>
    <w:uiPriority w:val="99"/>
    <w:semiHidden/>
    <w:unhideWhenUsed/>
    <w:pPr>
      <w:tabs>
        <w:tab w:val="center" w:pos="4677"/>
        <w:tab w:val="right" w:pos="9355"/>
      </w:tabs>
      <w:spacing w:after="0" w:line="240" w:lineRule="auto"/>
    </w:pPr>
  </w:style>
  <w:style w:type="paragraph" w:styleId="a8">
    <w:name w:val="footer"/>
    <w:basedOn w:val="a"/>
    <w:link w:val="12"/>
    <w:uiPriority w:val="99"/>
    <w:unhideWhenUsed/>
    <w:pPr>
      <w:tabs>
        <w:tab w:val="center" w:pos="4677"/>
        <w:tab w:val="right" w:pos="9355"/>
      </w:tabs>
      <w:spacing w:after="0" w:line="240" w:lineRule="auto"/>
    </w:pPr>
  </w:style>
  <w:style w:type="paragraph" w:customStyle="1" w:styleId="310">
    <w:name w:val="Основной текст с отступом 3 Знак1"/>
    <w:link w:val="34"/>
    <w:qFormat/>
    <w:rPr>
      <w:rFonts w:ascii="Times New Roman" w:eastAsia="Times New Roman" w:hAnsi="Times New Roman" w:cs="Times New Roman"/>
      <w:szCs w:val="20"/>
      <w:lang w:eastAsia="ru-RU"/>
    </w:rPr>
  </w:style>
  <w:style w:type="paragraph" w:styleId="27">
    <w:name w:val="Body Text 2"/>
    <w:basedOn w:val="a"/>
    <w:link w:val="210"/>
    <w:uiPriority w:val="99"/>
    <w:unhideWhenUsed/>
    <w:qFormat/>
    <w:pPr>
      <w:spacing w:after="120" w:line="480" w:lineRule="auto"/>
    </w:pPr>
    <w:rPr>
      <w:rFonts w:ascii="Times New Roman" w:eastAsia="Times New Roman" w:hAnsi="Times New Roman"/>
      <w:sz w:val="20"/>
      <w:szCs w:val="20"/>
      <w:lang w:eastAsia="ru-RU"/>
    </w:rPr>
  </w:style>
  <w:style w:type="paragraph" w:styleId="34">
    <w:name w:val="Body Text Indent 3"/>
    <w:basedOn w:val="a"/>
    <w:link w:val="310"/>
    <w:uiPriority w:val="99"/>
    <w:unhideWhenUsed/>
    <w:qFormat/>
    <w:pPr>
      <w:spacing w:after="120"/>
      <w:ind w:left="283"/>
    </w:pPr>
    <w:rPr>
      <w:sz w:val="16"/>
      <w:szCs w:val="16"/>
    </w:rPr>
  </w:style>
  <w:style w:type="paragraph" w:customStyle="1" w:styleId="aff2">
    <w:name w:val="Вадькин нормальный"/>
    <w:basedOn w:val="a"/>
    <w:qFormat/>
    <w:pPr>
      <w:spacing w:after="0" w:line="240" w:lineRule="auto"/>
      <w:jc w:val="both"/>
    </w:pPr>
    <w:rPr>
      <w:rFonts w:ascii="Times New Roman" w:eastAsia="Times New Roman" w:hAnsi="Times New Roman"/>
      <w:sz w:val="20"/>
      <w:szCs w:val="20"/>
      <w:lang w:eastAsia="ru-RU"/>
    </w:rPr>
  </w:style>
  <w:style w:type="paragraph" w:customStyle="1" w:styleId="TextBasTxt">
    <w:name w:val="TextBasTxt"/>
    <w:basedOn w:val="a"/>
    <w:qFormat/>
    <w:pPr>
      <w:spacing w:after="0" w:line="240" w:lineRule="auto"/>
      <w:ind w:firstLine="567"/>
      <w:jc w:val="both"/>
    </w:pPr>
    <w:rPr>
      <w:rFonts w:ascii="Times New Roman" w:hAnsi="Times New Roman"/>
      <w:sz w:val="24"/>
      <w:szCs w:val="24"/>
      <w:lang w:eastAsia="ru-RU"/>
    </w:rPr>
  </w:style>
  <w:style w:type="character" w:styleId="aff3">
    <w:name w:val="Hyperlink"/>
    <w:basedOn w:val="a0"/>
    <w:uiPriority w:val="99"/>
    <w:semiHidden/>
    <w:unhideWhenUsed/>
    <w:rPr>
      <w:color w:val="0000FF"/>
      <w:u w:val="single"/>
    </w:rPr>
  </w:style>
  <w:style w:type="paragraph" w:styleId="aff4">
    <w:name w:val="Body Text Indent"/>
    <w:basedOn w:val="a"/>
    <w:link w:val="aff5"/>
    <w:uiPriority w:val="99"/>
    <w:semiHidden/>
    <w:unhideWhenUsed/>
    <w:pPr>
      <w:spacing w:after="120"/>
      <w:ind w:left="283"/>
    </w:pPr>
  </w:style>
  <w:style w:type="character" w:customStyle="1" w:styleId="aff5">
    <w:name w:val="Основной текст с отступом Знак"/>
    <w:basedOn w:val="a0"/>
    <w:link w:val="aff4"/>
    <w:uiPriority w:val="99"/>
    <w:semiHidden/>
    <w:rPr>
      <w:rFonts w:cs="Times New Roman"/>
      <w:sz w:val="22"/>
    </w:rPr>
  </w:style>
  <w:style w:type="paragraph" w:styleId="aff6">
    <w:name w:val="Title"/>
    <w:basedOn w:val="a"/>
    <w:link w:val="aff7"/>
    <w:qFormat/>
    <w:pPr>
      <w:widowControl w:val="0"/>
      <w:spacing w:after="0" w:line="240" w:lineRule="auto"/>
      <w:ind w:left="40"/>
      <w:jc w:val="center"/>
    </w:pPr>
    <w:rPr>
      <w:rFonts w:ascii="Times New Roman" w:eastAsia="Times New Roman" w:hAnsi="Times New Roman"/>
      <w:b/>
      <w:bCs/>
      <w:sz w:val="32"/>
      <w:szCs w:val="32"/>
      <w:lang w:eastAsia="ru-RU"/>
    </w:rPr>
  </w:style>
  <w:style w:type="character" w:customStyle="1" w:styleId="aff7">
    <w:name w:val="Заголовок Знак"/>
    <w:basedOn w:val="a0"/>
    <w:link w:val="aff6"/>
    <w:rPr>
      <w:rFonts w:ascii="Times New Roman" w:eastAsia="Times New Roman" w:hAnsi="Times New Roman" w:cs="Times New Roman"/>
      <w:b/>
      <w:bCs/>
      <w:sz w:val="32"/>
      <w:szCs w:val="32"/>
      <w:lang w:eastAsia="ru-RU"/>
    </w:rPr>
  </w:style>
  <w:style w:type="character" w:customStyle="1" w:styleId="30">
    <w:name w:val="Заголовок 3 Знак"/>
    <w:basedOn w:val="a0"/>
    <w:link w:val="3"/>
    <w:uiPriority w:val="9"/>
    <w:semiHidden/>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78fz.roseltorg.r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roseltorg.ru" TargetMode="External"/><Relationship Id="rId12" Type="http://schemas.openxmlformats.org/officeDocument/2006/relationships/hyperlink" Target="http://www.roseltorg.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oseltorg.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roseltorg.ru/" TargetMode="External"/><Relationship Id="rId4" Type="http://schemas.openxmlformats.org/officeDocument/2006/relationships/webSettings" Target="webSettings.xml"/><Relationship Id="rId9" Type="http://schemas.openxmlformats.org/officeDocument/2006/relationships/hyperlink" Target="https://roseltorg.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14</Pages>
  <Words>5424</Words>
  <Characters>30921</Characters>
  <Application>Microsoft Office Word</Application>
  <DocSecurity>0</DocSecurity>
  <Lines>257</Lines>
  <Paragraphs>72</Paragraphs>
  <ScaleCrop>false</ScaleCrop>
  <HeadingPairs>
    <vt:vector size="4" baseType="variant">
      <vt:variant>
        <vt:lpstr>Название</vt:lpstr>
      </vt:variant>
      <vt:variant>
        <vt:i4>1</vt:i4>
      </vt:variant>
      <vt:variant>
        <vt:lpstr>Заголовки</vt:lpstr>
      </vt:variant>
      <vt:variant>
        <vt:i4>24</vt:i4>
      </vt:variant>
    </vt:vector>
  </HeadingPairs>
  <TitlesOfParts>
    <vt:vector size="25" baseType="lpstr">
      <vt:lpstr/>
      <vt:lpstr>    Подпись Заявителя</vt:lpstr>
      <vt:lpstr>    </vt:lpstr>
      <vt:lpstr>ПРЕДМЕТ  ДОГОВОРА</vt:lpstr>
      <vt:lpstr>Ежегодный размер арендной платы, определенный по итогам аукциона, перечисляется </vt:lpstr>
      <vt:lpstr>3.4.	Не использование Участка Арендатором не может служить основанием для невнес</vt:lpstr>
      <vt:lpstr>    4.2.1.	Осуществлять контроль за использованием и охраной земельного участка, пре</vt:lpstr>
      <vt:lpstr>4.2.4. 	Требовать устранения нарушений  земельного, градостроительного и (или) и</vt:lpstr>
      <vt:lpstr>4.2.5. 	Досрочно в одностороннем порядке отказаться от Договора в случаях, преду</vt:lpstr>
      <vt:lpstr>4.5.6.	Не допускать действий, приводящих к ухудшению экологической обстановки на</vt:lpstr>
      <vt:lpstr>4.5.7.	Сохранять межевые, геодезические и другие специальные знаки, установленны</vt:lpstr>
      <vt:lpstr>4.5.8.	Соблюдать при использовании Участка требования градостроительных регламен</vt:lpstr>
      <vt:lpstr>4.5.9.	Не допускать загрязнение, захламление, деградацию и ухудшение плодородия </vt:lpstr>
      <vt:lpstr>4.5.10. 	Возмещать Арендодателю убытки в полном объеме в связи с ухудшением каче</vt:lpstr>
      <vt:lpstr>4.5.11.	Не нарушать прав собственников, землепользователей и арендаторов смежных</vt:lpstr>
      <vt:lpstr>4.5.12.	Выполнять условия эксплуатации наземных и подземных коммуникаций, сооруж</vt:lpstr>
      <vt:lpstr>4.5.13.	Выполнять в полном объеме требования Арендодателя, указанные в п. 4.1.4 </vt:lpstr>
      <vt:lpstr>4.5.14.	Письменно в десятидневный срок уведомить Арендодателя об изменении своих</vt:lpstr>
      <vt:lpstr>5.4.	За действия (бездействие) третьих лиц на Участке ответственность несет Арен</vt:lpstr>
      <vt:lpstr>6.2.	Договор может быть расторгнут:</vt:lpstr>
      <vt:lpstr>6.2.1. по соглашению Сторон в порядке, предусмотренном законодательством Российс</vt:lpstr>
      <vt:lpstr>6.2.2.	досрочно судом по требованию Арендодателя на основании ч.2 ст. 450 ГК РФ,</vt:lpstr>
      <vt:lpstr>        6.3.	По истечении срока, указанного в пункте 2.1 Договора, действие Договора пре</vt:lpstr>
      <vt:lpstr>        6.4.	Арендодатель вправе отказаться от договора (исполнения договора) полностью </vt:lpstr>
      <vt:lpstr>    8.1.	Настоящий договор подлежит государственной регистрации в порядке, установ</vt:lpstr>
    </vt:vector>
  </TitlesOfParts>
  <Company/>
  <LinksUpToDate>false</LinksUpToDate>
  <CharactersWithSpaces>36273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181</cp:revision>
  <cp:lastPrinted>2025-04-23T10:03:00Z</cp:lastPrinted>
  <dcterms:created xsi:type="dcterms:W3CDTF">2017-02-15T05:11:00Z</dcterms:created>
  <dcterms:modified xsi:type="dcterms:W3CDTF">2025-04-23T10:30:00Z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